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82" w:rsidRDefault="00B33782" w:rsidP="00F7070E">
      <w:pPr>
        <w:spacing w:after="0" w:line="240" w:lineRule="auto"/>
        <w:jc w:val="center"/>
        <w:rPr>
          <w:rFonts w:ascii="Times New Roman" w:hAnsi="Times New Roman"/>
          <w:b/>
          <w:sz w:val="24"/>
          <w:szCs w:val="24"/>
          <w:lang w:val="kk-KZ"/>
        </w:rPr>
      </w:pPr>
      <w:r>
        <w:rPr>
          <w:rFonts w:ascii="Times New Roman" w:hAnsi="Times New Roman"/>
          <w:b/>
          <w:noProof/>
          <w:sz w:val="24"/>
          <w:szCs w:val="24"/>
        </w:rPr>
        <w:drawing>
          <wp:inline distT="0" distB="0" distL="0" distR="0">
            <wp:extent cx="6251713" cy="8169966"/>
            <wp:effectExtent l="0" t="0" r="0" b="2540"/>
            <wp:docPr id="1" name="Рисунок 1" descr="C:\Users\User\Desktop\сг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гн-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29" cy="8173908"/>
                    </a:xfrm>
                    <a:prstGeom prst="rect">
                      <a:avLst/>
                    </a:prstGeom>
                    <a:noFill/>
                    <a:ln>
                      <a:noFill/>
                    </a:ln>
                  </pic:spPr>
                </pic:pic>
              </a:graphicData>
            </a:graphic>
          </wp:inline>
        </w:drawing>
      </w:r>
    </w:p>
    <w:p w:rsidR="00B33782" w:rsidRDefault="00B33782" w:rsidP="00F7070E">
      <w:pPr>
        <w:spacing w:after="0" w:line="240" w:lineRule="auto"/>
        <w:jc w:val="center"/>
        <w:rPr>
          <w:rFonts w:ascii="Times New Roman" w:hAnsi="Times New Roman"/>
          <w:b/>
          <w:sz w:val="24"/>
          <w:szCs w:val="24"/>
          <w:lang w:val="kk-KZ"/>
        </w:rPr>
      </w:pPr>
    </w:p>
    <w:p w:rsidR="00B33782" w:rsidRDefault="00B33782" w:rsidP="00F7070E">
      <w:pPr>
        <w:spacing w:after="0" w:line="240" w:lineRule="auto"/>
        <w:jc w:val="center"/>
        <w:rPr>
          <w:rFonts w:ascii="Times New Roman" w:hAnsi="Times New Roman"/>
          <w:b/>
          <w:sz w:val="24"/>
          <w:szCs w:val="24"/>
          <w:lang w:val="kk-KZ"/>
        </w:rPr>
      </w:pPr>
    </w:p>
    <w:p w:rsidR="00B33782" w:rsidRDefault="00B33782" w:rsidP="00F7070E">
      <w:pPr>
        <w:spacing w:after="0" w:line="240" w:lineRule="auto"/>
        <w:jc w:val="center"/>
        <w:rPr>
          <w:rFonts w:ascii="Times New Roman" w:hAnsi="Times New Roman"/>
          <w:b/>
          <w:sz w:val="24"/>
          <w:szCs w:val="24"/>
          <w:lang w:val="kk-KZ"/>
        </w:rPr>
      </w:pPr>
    </w:p>
    <w:p w:rsidR="00B33782" w:rsidRDefault="00B33782" w:rsidP="00F7070E">
      <w:pPr>
        <w:spacing w:after="0" w:line="240" w:lineRule="auto"/>
        <w:jc w:val="center"/>
        <w:rPr>
          <w:rFonts w:ascii="Times New Roman" w:hAnsi="Times New Roman"/>
          <w:b/>
          <w:sz w:val="24"/>
          <w:szCs w:val="24"/>
          <w:lang w:val="kk-KZ"/>
        </w:rPr>
      </w:pPr>
    </w:p>
    <w:p w:rsidR="00B33782" w:rsidRDefault="00B33782" w:rsidP="00F7070E">
      <w:pPr>
        <w:spacing w:after="0" w:line="240" w:lineRule="auto"/>
        <w:jc w:val="center"/>
        <w:rPr>
          <w:rFonts w:ascii="Times New Roman" w:hAnsi="Times New Roman"/>
          <w:b/>
          <w:sz w:val="24"/>
          <w:szCs w:val="24"/>
          <w:lang w:val="kk-KZ"/>
        </w:rPr>
      </w:pPr>
    </w:p>
    <w:p w:rsidR="00B33782" w:rsidRDefault="00B33782" w:rsidP="00F7070E">
      <w:pPr>
        <w:spacing w:after="0" w:line="240" w:lineRule="auto"/>
        <w:jc w:val="center"/>
        <w:rPr>
          <w:rFonts w:ascii="Times New Roman" w:hAnsi="Times New Roman"/>
          <w:b/>
          <w:sz w:val="24"/>
          <w:szCs w:val="24"/>
          <w:lang w:val="kk-KZ"/>
        </w:rPr>
      </w:pPr>
    </w:p>
    <w:p w:rsidR="00F7070E" w:rsidRPr="00F10B58" w:rsidRDefault="002E0F22" w:rsidP="00F7070E">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Таңдау </w:t>
      </w:r>
      <w:r w:rsidR="00F7070E" w:rsidRPr="00F10B58">
        <w:rPr>
          <w:rFonts w:ascii="Times New Roman" w:hAnsi="Times New Roman"/>
          <w:b/>
          <w:sz w:val="24"/>
          <w:szCs w:val="24"/>
          <w:lang w:val="kk-KZ"/>
        </w:rPr>
        <w:t>пәндер</w:t>
      </w:r>
      <w:r>
        <w:rPr>
          <w:rFonts w:ascii="Times New Roman" w:hAnsi="Times New Roman"/>
          <w:b/>
          <w:sz w:val="24"/>
          <w:szCs w:val="24"/>
          <w:lang w:val="kk-KZ"/>
        </w:rPr>
        <w:t>інің</w:t>
      </w:r>
      <w:r w:rsidR="00F7070E" w:rsidRPr="00F10B58">
        <w:rPr>
          <w:rFonts w:ascii="Times New Roman" w:hAnsi="Times New Roman"/>
          <w:b/>
          <w:sz w:val="24"/>
          <w:szCs w:val="24"/>
          <w:lang w:val="kk-KZ"/>
        </w:rPr>
        <w:t xml:space="preserve"> тізімі</w:t>
      </w:r>
    </w:p>
    <w:p w:rsidR="00F7070E" w:rsidRPr="00F10B58" w:rsidRDefault="00F7070E" w:rsidP="00F7070E">
      <w:pPr>
        <w:pStyle w:val="HTML"/>
        <w:shd w:val="clear" w:color="auto" w:fill="FFFFFF"/>
        <w:jc w:val="center"/>
        <w:rPr>
          <w:rFonts w:ascii="inherit" w:hAnsi="inherit"/>
          <w:color w:val="212121"/>
          <w:sz w:val="24"/>
          <w:szCs w:val="24"/>
          <w:lang w:val="kk-KZ"/>
        </w:rPr>
      </w:pPr>
      <w:r w:rsidRPr="00F10B58">
        <w:rPr>
          <w:rFonts w:ascii="Times New Roman" w:hAnsi="Times New Roman"/>
          <w:bCs/>
          <w:sz w:val="24"/>
          <w:szCs w:val="24"/>
          <w:lang w:val="kk-KZ"/>
        </w:rPr>
        <w:t xml:space="preserve">6B073 – </w:t>
      </w:r>
      <w:r w:rsidRPr="00F10B58">
        <w:rPr>
          <w:rFonts w:ascii="Times New Roman" w:hAnsi="Times New Roman" w:cs="Times New Roman"/>
          <w:color w:val="212121"/>
          <w:sz w:val="24"/>
          <w:szCs w:val="24"/>
          <w:lang w:val="kk-KZ"/>
        </w:rPr>
        <w:t>Cәулет және құрылыс</w:t>
      </w:r>
    </w:p>
    <w:p w:rsidR="00F7070E" w:rsidRDefault="004C79C2" w:rsidP="00F7070E">
      <w:pPr>
        <w:pStyle w:val="a7"/>
        <w:spacing w:after="0" w:line="240" w:lineRule="auto"/>
        <w:rPr>
          <w:rFonts w:ascii="Times New Roman" w:hAnsi="Times New Roman"/>
          <w:bCs/>
          <w:sz w:val="28"/>
          <w:szCs w:val="28"/>
          <w:lang w:val="kk-KZ"/>
        </w:rPr>
      </w:pPr>
      <w:r w:rsidRPr="00F10B58">
        <w:rPr>
          <w:rFonts w:ascii="Times New Roman" w:hAnsi="Times New Roman"/>
          <w:sz w:val="24"/>
          <w:szCs w:val="24"/>
          <w:lang w:val="kk-KZ"/>
        </w:rPr>
        <w:t xml:space="preserve"> </w:t>
      </w:r>
      <w:r w:rsidR="00887E96">
        <w:rPr>
          <w:rFonts w:ascii="Times New Roman" w:hAnsi="Times New Roman"/>
          <w:sz w:val="24"/>
          <w:szCs w:val="24"/>
          <w:lang w:val="kk-KZ"/>
        </w:rPr>
        <w:t xml:space="preserve">6В07313 </w:t>
      </w:r>
      <w:r w:rsidR="008B0696">
        <w:rPr>
          <w:rFonts w:ascii="Times New Roman" w:hAnsi="Times New Roman"/>
          <w:sz w:val="24"/>
          <w:szCs w:val="24"/>
          <w:lang w:val="kk-KZ"/>
        </w:rPr>
        <w:t>«Мұнайгаз құбырлары мен қоймаларының</w:t>
      </w:r>
      <w:r w:rsidR="00F7070E" w:rsidRPr="00F10B58">
        <w:rPr>
          <w:rFonts w:ascii="Times New Roman" w:hAnsi="Times New Roman"/>
          <w:sz w:val="24"/>
          <w:szCs w:val="24"/>
          <w:lang w:val="kk-KZ"/>
        </w:rPr>
        <w:t xml:space="preserve"> құрылысы» </w:t>
      </w:r>
      <w:r w:rsidR="00887E96" w:rsidRPr="00887E96">
        <w:rPr>
          <w:rFonts w:ascii="Times New Roman" w:hAnsi="Times New Roman"/>
          <w:color w:val="000000"/>
          <w:sz w:val="24"/>
          <w:szCs w:val="24"/>
          <w:lang w:val="kk-KZ"/>
        </w:rPr>
        <w:t>дайындық</w:t>
      </w:r>
      <w:r w:rsidR="00F7070E" w:rsidRPr="00887E96">
        <w:rPr>
          <w:rFonts w:ascii="Times New Roman" w:hAnsi="Times New Roman"/>
          <w:sz w:val="24"/>
          <w:szCs w:val="24"/>
          <w:lang w:val="kk-KZ"/>
        </w:rPr>
        <w:t xml:space="preserve"> </w:t>
      </w:r>
      <w:r w:rsidR="00F7070E">
        <w:rPr>
          <w:rFonts w:ascii="Times New Roman" w:hAnsi="Times New Roman"/>
          <w:sz w:val="24"/>
          <w:szCs w:val="24"/>
          <w:lang w:val="kk-KZ"/>
        </w:rPr>
        <w:t xml:space="preserve">бағыты </w:t>
      </w:r>
      <w:r w:rsidR="00F7070E" w:rsidRPr="00F10B58">
        <w:rPr>
          <w:rFonts w:ascii="Times New Roman" w:hAnsi="Times New Roman"/>
          <w:sz w:val="24"/>
          <w:szCs w:val="24"/>
          <w:lang w:val="kk-KZ"/>
        </w:rPr>
        <w:t>бойынша</w:t>
      </w:r>
      <w:r w:rsidR="00F7070E">
        <w:rPr>
          <w:rFonts w:ascii="Times New Roman" w:hAnsi="Times New Roman"/>
          <w:sz w:val="24"/>
          <w:szCs w:val="24"/>
          <w:lang w:val="kk-KZ"/>
        </w:rPr>
        <w:t xml:space="preserve">: </w:t>
      </w:r>
      <w:r w:rsidR="00F7070E">
        <w:rPr>
          <w:rFonts w:ascii="Times New Roman" w:hAnsi="Times New Roman"/>
          <w:bCs/>
          <w:sz w:val="28"/>
          <w:szCs w:val="28"/>
          <w:lang w:val="kk-KZ"/>
        </w:rPr>
        <w:t xml:space="preserve"> </w:t>
      </w:r>
    </w:p>
    <w:p w:rsidR="00F7070E" w:rsidRDefault="00F7070E" w:rsidP="00F7070E">
      <w:pPr>
        <w:pStyle w:val="a7"/>
        <w:spacing w:after="0" w:line="240" w:lineRule="auto"/>
        <w:rPr>
          <w:rFonts w:ascii="Times New Roman" w:hAnsi="Times New Roman"/>
          <w:sz w:val="24"/>
          <w:szCs w:val="24"/>
          <w:lang w:val="kk-KZ"/>
        </w:rPr>
      </w:pPr>
      <w:r>
        <w:rPr>
          <w:rFonts w:ascii="Times New Roman" w:hAnsi="Times New Roman"/>
          <w:bCs/>
          <w:sz w:val="28"/>
          <w:szCs w:val="28"/>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04"/>
        <w:gridCol w:w="3402"/>
        <w:gridCol w:w="1418"/>
        <w:gridCol w:w="1417"/>
        <w:gridCol w:w="2693"/>
      </w:tblGrid>
      <w:tr w:rsidR="00F7070E" w:rsidRPr="00571DE5" w:rsidTr="004269C3">
        <w:trPr>
          <w:trHeight w:val="495"/>
        </w:trPr>
        <w:tc>
          <w:tcPr>
            <w:tcW w:w="704"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w:t>
            </w:r>
          </w:p>
        </w:tc>
        <w:tc>
          <w:tcPr>
            <w:tcW w:w="3402"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Пәндердің аталуы</w:t>
            </w:r>
          </w:p>
        </w:tc>
        <w:tc>
          <w:tcPr>
            <w:tcW w:w="1418"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Пәндер циклі</w:t>
            </w:r>
          </w:p>
        </w:tc>
        <w:tc>
          <w:tcPr>
            <w:tcW w:w="1417"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Ұсынылған тоқсан</w:t>
            </w:r>
          </w:p>
        </w:tc>
        <w:tc>
          <w:tcPr>
            <w:tcW w:w="2693"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Ескерту</w:t>
            </w:r>
          </w:p>
        </w:tc>
      </w:tr>
      <w:tr w:rsidR="00F7070E" w:rsidRPr="00571DE5" w:rsidTr="004269C3">
        <w:trPr>
          <w:trHeight w:val="253"/>
        </w:trPr>
        <w:tc>
          <w:tcPr>
            <w:tcW w:w="704"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3402"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1418"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1417" w:type="dxa"/>
            <w:vMerge/>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p>
        </w:tc>
        <w:tc>
          <w:tcPr>
            <w:tcW w:w="2693"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en-US"/>
              </w:rPr>
            </w:pPr>
            <w:r w:rsidRPr="00571DE5">
              <w:rPr>
                <w:rFonts w:ascii="Times New Roman" w:hAnsi="Times New Roman"/>
                <w:sz w:val="20"/>
                <w:szCs w:val="20"/>
                <w:lang w:val="kk-KZ"/>
              </w:rPr>
              <w:t xml:space="preserve">Инженерная графика </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1</w:t>
            </w:r>
          </w:p>
        </w:tc>
        <w:tc>
          <w:tcPr>
            <w:tcW w:w="2693" w:type="dxa"/>
            <w:shd w:val="clear" w:color="auto" w:fill="FFFFFF" w:themeFill="background1"/>
            <w:vAlign w:val="center"/>
          </w:tcPr>
          <w:p w:rsidR="00F7070E" w:rsidRPr="00571DE5" w:rsidRDefault="00F7070E" w:rsidP="004269C3">
            <w:pPr>
              <w:shd w:val="clear" w:color="auto" w:fill="FFFFFF"/>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1, </w:t>
            </w:r>
            <w:r>
              <w:rPr>
                <w:rFonts w:ascii="Times New Roman" w:hAnsi="Times New Roman"/>
                <w:sz w:val="20"/>
                <w:szCs w:val="20"/>
                <w:lang w:val="kk-KZ"/>
              </w:rPr>
              <w:t>бет</w:t>
            </w:r>
            <w:r w:rsidRPr="00571DE5">
              <w:rPr>
                <w:rFonts w:ascii="Times New Roman" w:hAnsi="Times New Roman"/>
                <w:sz w:val="20"/>
                <w:szCs w:val="20"/>
                <w:lang w:val="kk-KZ"/>
              </w:rPr>
              <w:t xml:space="preserve"> 5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Сәулет және құрылыс құрастырылымдары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1</w:t>
            </w:r>
          </w:p>
        </w:tc>
        <w:tc>
          <w:tcPr>
            <w:tcW w:w="2693" w:type="dxa"/>
            <w:shd w:val="clear" w:color="auto" w:fill="FFFFFF" w:themeFill="background1"/>
            <w:vAlign w:val="center"/>
          </w:tcPr>
          <w:p w:rsidR="00F7070E" w:rsidRPr="00571DE5" w:rsidRDefault="00F7070E" w:rsidP="004269C3">
            <w:pPr>
              <w:shd w:val="clear" w:color="auto" w:fill="FFFFFF"/>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2, </w:t>
            </w:r>
            <w:r>
              <w:rPr>
                <w:rFonts w:ascii="Times New Roman" w:hAnsi="Times New Roman"/>
                <w:sz w:val="20"/>
                <w:szCs w:val="20"/>
                <w:lang w:val="kk-KZ"/>
              </w:rPr>
              <w:t>бет</w:t>
            </w:r>
            <w:r w:rsidRPr="00571DE5">
              <w:rPr>
                <w:rFonts w:ascii="Times New Roman" w:hAnsi="Times New Roman"/>
                <w:sz w:val="20"/>
                <w:szCs w:val="20"/>
                <w:lang w:val="kk-KZ"/>
              </w:rPr>
              <w:t xml:space="preserve"> 6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Химия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2</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 </w:t>
            </w:r>
            <w:r>
              <w:rPr>
                <w:rFonts w:ascii="Times New Roman" w:hAnsi="Times New Roman"/>
                <w:sz w:val="20"/>
                <w:szCs w:val="20"/>
                <w:lang w:val="kk-KZ"/>
              </w:rPr>
              <w:t>бет</w:t>
            </w:r>
            <w:r w:rsidRPr="00571DE5">
              <w:rPr>
                <w:rFonts w:ascii="Times New Roman" w:hAnsi="Times New Roman"/>
                <w:sz w:val="20"/>
                <w:szCs w:val="20"/>
                <w:lang w:val="kk-KZ"/>
              </w:rPr>
              <w:t xml:space="preserve"> 7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Көліктік материалтану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2</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8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Гидравлика, гидрология, гидрометрия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БД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9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Сұйық пен газ механикасы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6,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10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3D модельдеу жүйелері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7, </w:t>
            </w:r>
            <w:r w:rsidR="00D03B2D">
              <w:rPr>
                <w:rFonts w:ascii="Times New Roman" w:hAnsi="Times New Roman"/>
                <w:sz w:val="20"/>
                <w:szCs w:val="20"/>
                <w:lang w:val="kk-KZ"/>
              </w:rPr>
              <w:t>бет</w:t>
            </w:r>
            <w:r w:rsidR="00D03B2D" w:rsidRPr="00571DE5">
              <w:rPr>
                <w:rFonts w:ascii="Times New Roman" w:hAnsi="Times New Roman"/>
                <w:sz w:val="20"/>
                <w:szCs w:val="20"/>
                <w:lang w:val="kk-KZ"/>
              </w:rPr>
              <w:t xml:space="preserve"> </w:t>
            </w:r>
            <w:r w:rsidRPr="00571DE5">
              <w:rPr>
                <w:rFonts w:ascii="Times New Roman" w:hAnsi="Times New Roman"/>
                <w:sz w:val="20"/>
                <w:szCs w:val="20"/>
                <w:lang w:val="kk-KZ"/>
              </w:rPr>
              <w:t xml:space="preserve">11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rPr>
                <w:rFonts w:ascii="Times New Roman" w:eastAsia="Calibri" w:hAnsi="Times New Roman"/>
                <w:sz w:val="20"/>
                <w:szCs w:val="20"/>
                <w:lang w:val="kk-KZ"/>
              </w:rPr>
            </w:pPr>
            <w:r w:rsidRPr="00571DE5">
              <w:rPr>
                <w:rFonts w:ascii="Times New Roman" w:eastAsia="Calibri" w:hAnsi="Times New Roman"/>
                <w:sz w:val="20"/>
                <w:szCs w:val="20"/>
                <w:lang w:val="kk-KZ"/>
              </w:rPr>
              <w:t>AutoCAD жүйесі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8,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12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bCs/>
                <w:spacing w:val="6"/>
                <w:sz w:val="20"/>
                <w:szCs w:val="20"/>
                <w:lang w:val="kk-KZ" w:eastAsia="ar-SA"/>
              </w:rPr>
              <w:t>Инженерлік механика</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9, стр 13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 xml:space="preserve">Теориялық механика   </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10,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14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D84036" w:rsidP="004269C3">
            <w:pPr>
              <w:spacing w:after="0" w:line="240" w:lineRule="auto"/>
              <w:jc w:val="both"/>
              <w:rPr>
                <w:rFonts w:ascii="Times New Roman" w:hAnsi="Times New Roman"/>
                <w:sz w:val="20"/>
                <w:szCs w:val="20"/>
              </w:rPr>
            </w:pPr>
            <w:r>
              <w:rPr>
                <w:rFonts w:ascii="Times New Roman" w:hAnsi="Times New Roman"/>
                <w:spacing w:val="6"/>
                <w:sz w:val="20"/>
                <w:szCs w:val="20"/>
                <w:lang w:val="kk-KZ"/>
              </w:rPr>
              <w:t>Мұнай газ ісінің негіздері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11,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15   </w:t>
            </w:r>
          </w:p>
        </w:tc>
      </w:tr>
      <w:tr w:rsidR="00F7070E" w:rsidRPr="00571DE5" w:rsidTr="004269C3">
        <w:trPr>
          <w:trHeight w:val="319"/>
        </w:trPr>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D84036" w:rsidP="004269C3">
            <w:pPr>
              <w:spacing w:after="0" w:line="240" w:lineRule="auto"/>
              <w:jc w:val="both"/>
              <w:rPr>
                <w:rFonts w:ascii="Times New Roman" w:hAnsi="Times New Roman"/>
                <w:sz w:val="20"/>
                <w:szCs w:val="20"/>
                <w:lang w:val="kk-KZ" w:eastAsia="ar-SA"/>
              </w:rPr>
            </w:pPr>
            <w:r>
              <w:rPr>
                <w:rFonts w:ascii="Times New Roman" w:hAnsi="Times New Roman"/>
                <w:sz w:val="20"/>
                <w:szCs w:val="20"/>
                <w:lang w:val="kk-KZ" w:eastAsia="ar-SA"/>
              </w:rPr>
              <w:t>Мұнай инженериясына кіріспе</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12,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16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r w:rsidRPr="00571DE5">
              <w:rPr>
                <w:rFonts w:ascii="Times New Roman" w:hAnsi="Times New Roman"/>
                <w:sz w:val="20"/>
                <w:szCs w:val="20"/>
                <w:lang w:val="kk-KZ"/>
              </w:rPr>
              <w:t>Құрылыс құрастырылымдары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13,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17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rPr>
                <w:rFonts w:ascii="Times New Roman" w:eastAsia="Calibri" w:hAnsi="Times New Roman"/>
                <w:sz w:val="20"/>
                <w:szCs w:val="20"/>
                <w:lang w:val="kk-KZ"/>
              </w:rPr>
            </w:pPr>
            <w:r w:rsidRPr="00571DE5">
              <w:rPr>
                <w:rFonts w:ascii="Times New Roman" w:eastAsia="Calibri" w:hAnsi="Times New Roman"/>
                <w:sz w:val="20"/>
                <w:szCs w:val="20"/>
              </w:rPr>
              <w:t>Темір бетон құрастырылымдары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14,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18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Геотехника 1</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15,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19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eastAsia="ar-SA"/>
              </w:rPr>
              <w:t>Инженерлік геология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16,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20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Құрылыс машиналары және жабдықтары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17,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21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eastAsia="ar-SA"/>
              </w:rPr>
              <w:t>Құрылыс және жол машиналары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18,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22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bCs/>
                <w:spacing w:val="6"/>
                <w:sz w:val="20"/>
                <w:szCs w:val="20"/>
                <w:lang w:val="kk-KZ" w:eastAsia="ar-SA"/>
              </w:rPr>
              <w:t>Құрылыс механикасы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19,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23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Инженерлік механикасы мен көлік құрылыстары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20,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2</w:t>
            </w:r>
            <w:r w:rsidRPr="00571DE5">
              <w:rPr>
                <w:rFonts w:ascii="Times New Roman" w:hAnsi="Times New Roman"/>
                <w:sz w:val="20"/>
                <w:szCs w:val="20"/>
                <w:lang w:val="en-US"/>
              </w:rPr>
              <w:t>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Геотехника ІІ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21,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25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Топырақтану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22,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2</w:t>
            </w:r>
            <w:r w:rsidR="008F2949">
              <w:rPr>
                <w:rFonts w:ascii="Times New Roman" w:hAnsi="Times New Roman"/>
                <w:sz w:val="20"/>
                <w:szCs w:val="20"/>
              </w:rPr>
              <w:t>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D84036" w:rsidP="004269C3">
            <w:pPr>
              <w:spacing w:after="0" w:line="240" w:lineRule="auto"/>
              <w:jc w:val="both"/>
              <w:rPr>
                <w:rFonts w:ascii="Times New Roman" w:hAnsi="Times New Roman"/>
                <w:sz w:val="20"/>
                <w:szCs w:val="20"/>
                <w:lang w:val="kk-KZ"/>
              </w:rPr>
            </w:pPr>
            <w:r>
              <w:rPr>
                <w:rFonts w:ascii="Times New Roman" w:hAnsi="Times New Roman"/>
                <w:sz w:val="20"/>
                <w:szCs w:val="20"/>
                <w:lang w:val="kk-KZ" w:eastAsia="ar-SA"/>
              </w:rPr>
              <w:t xml:space="preserve">Газды сақтау </w:t>
            </w:r>
            <w:r w:rsidR="00F7070E" w:rsidRPr="00571DE5">
              <w:rPr>
                <w:rFonts w:ascii="Times New Roman" w:hAnsi="Times New Roman"/>
                <w:sz w:val="20"/>
                <w:szCs w:val="20"/>
                <w:lang w:val="kk-KZ" w:eastAsia="ar-SA"/>
              </w:rPr>
              <w:t xml:space="preserve"> технологиясы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БД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23, </w:t>
            </w:r>
            <w:r w:rsidR="00D03B2D">
              <w:rPr>
                <w:rFonts w:ascii="Times New Roman" w:hAnsi="Times New Roman"/>
                <w:sz w:val="20"/>
                <w:szCs w:val="20"/>
                <w:lang w:val="kk-KZ"/>
              </w:rPr>
              <w:t>бет</w:t>
            </w:r>
            <w:r w:rsidR="008F2949">
              <w:rPr>
                <w:rFonts w:ascii="Times New Roman" w:hAnsi="Times New Roman"/>
                <w:sz w:val="20"/>
                <w:szCs w:val="20"/>
                <w:lang w:val="kk-KZ"/>
              </w:rPr>
              <w:t xml:space="preserve"> 27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D84036" w:rsidP="004269C3">
            <w:pPr>
              <w:spacing w:after="0" w:line="240" w:lineRule="auto"/>
              <w:jc w:val="both"/>
              <w:rPr>
                <w:rFonts w:ascii="Times New Roman" w:hAnsi="Times New Roman"/>
                <w:sz w:val="20"/>
                <w:szCs w:val="20"/>
                <w:lang w:val="kk-KZ" w:eastAsia="ar-SA"/>
              </w:rPr>
            </w:pPr>
            <w:r>
              <w:rPr>
                <w:rFonts w:ascii="Times New Roman" w:hAnsi="Times New Roman"/>
                <w:sz w:val="20"/>
                <w:szCs w:val="20"/>
                <w:lang w:val="kk-KZ" w:eastAsia="ar-SA"/>
              </w:rPr>
              <w:t>Жерасты газ қоймалары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008F2949">
              <w:rPr>
                <w:rFonts w:ascii="Times New Roman" w:hAnsi="Times New Roman"/>
                <w:sz w:val="20"/>
                <w:szCs w:val="20"/>
                <w:lang w:val="kk-KZ"/>
              </w:rPr>
              <w:t xml:space="preserve">№ 24, </w:t>
            </w:r>
            <w:r w:rsidR="00D03B2D">
              <w:rPr>
                <w:rFonts w:ascii="Times New Roman" w:hAnsi="Times New Roman"/>
                <w:sz w:val="20"/>
                <w:szCs w:val="20"/>
                <w:lang w:val="kk-KZ"/>
              </w:rPr>
              <w:t>бет</w:t>
            </w:r>
            <w:r w:rsidR="008F2949">
              <w:rPr>
                <w:rFonts w:ascii="Times New Roman" w:hAnsi="Times New Roman"/>
                <w:sz w:val="20"/>
                <w:szCs w:val="20"/>
                <w:lang w:val="kk-KZ"/>
              </w:rPr>
              <w:t xml:space="preserve"> 28</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D84036" w:rsidP="004269C3">
            <w:pPr>
              <w:spacing w:after="0" w:line="240" w:lineRule="auto"/>
              <w:jc w:val="both"/>
              <w:rPr>
                <w:rFonts w:ascii="Times New Roman" w:hAnsi="Times New Roman"/>
                <w:sz w:val="20"/>
                <w:szCs w:val="20"/>
                <w:lang w:val="kk-KZ" w:eastAsia="ar-SA"/>
              </w:rPr>
            </w:pPr>
            <w:r>
              <w:rPr>
                <w:rFonts w:ascii="Times New Roman" w:hAnsi="Times New Roman"/>
                <w:sz w:val="20"/>
                <w:szCs w:val="20"/>
                <w:lang w:val="kk-KZ"/>
              </w:rPr>
              <w:t>Мұнай мен газды тасымалдау және сақтау қоймаларына арналған АЖЖ</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25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29</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Автомобиль жолдарын автоматтандырылған жобалау негіздері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26, </w:t>
            </w:r>
            <w:r w:rsidR="00D03B2D">
              <w:rPr>
                <w:rFonts w:ascii="Times New Roman" w:hAnsi="Times New Roman"/>
                <w:sz w:val="20"/>
                <w:szCs w:val="20"/>
                <w:lang w:val="kk-KZ"/>
              </w:rPr>
              <w:t>бет</w:t>
            </w:r>
            <w:r w:rsidR="00D03B2D" w:rsidRPr="00571DE5">
              <w:rPr>
                <w:rFonts w:ascii="Times New Roman" w:hAnsi="Times New Roman"/>
                <w:sz w:val="20"/>
                <w:szCs w:val="20"/>
                <w:lang w:val="en-US"/>
              </w:rPr>
              <w:t xml:space="preserve"> </w:t>
            </w:r>
            <w:r w:rsidRPr="00571DE5">
              <w:rPr>
                <w:rFonts w:ascii="Times New Roman" w:hAnsi="Times New Roman"/>
                <w:sz w:val="20"/>
                <w:szCs w:val="20"/>
                <w:lang w:val="en-US"/>
              </w:rPr>
              <w:t>3</w:t>
            </w:r>
            <w:r w:rsidR="008F2949">
              <w:rPr>
                <w:rFonts w:ascii="Times New Roman" w:hAnsi="Times New Roman"/>
                <w:sz w:val="20"/>
                <w:szCs w:val="20"/>
              </w:rPr>
              <w:t>0</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D84036" w:rsidRDefault="00D84036"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Мұнай базалары мен газ қоймаларын жобалау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27,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3</w:t>
            </w:r>
            <w:r w:rsidR="008F2949">
              <w:rPr>
                <w:rFonts w:ascii="Times New Roman" w:hAnsi="Times New Roman"/>
                <w:sz w:val="20"/>
                <w:szCs w:val="20"/>
              </w:rPr>
              <w:t>1</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D84036" w:rsidRDefault="00D84036"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Мұнай базалары мен жанармай құю ста</w:t>
            </w:r>
            <w:r w:rsidR="00491196">
              <w:rPr>
                <w:rFonts w:ascii="Times New Roman" w:hAnsi="Times New Roman"/>
                <w:sz w:val="20"/>
                <w:szCs w:val="20"/>
                <w:lang w:val="kk-KZ"/>
              </w:rPr>
              <w:t>нциялары үшін технологиялық құбырларды жобалау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28, </w:t>
            </w:r>
            <w:r w:rsidR="00D03B2D">
              <w:rPr>
                <w:rFonts w:ascii="Times New Roman" w:hAnsi="Times New Roman"/>
                <w:sz w:val="20"/>
                <w:szCs w:val="20"/>
                <w:lang w:val="kk-KZ"/>
              </w:rPr>
              <w:t>бет</w:t>
            </w:r>
            <w:r w:rsidR="00D03B2D" w:rsidRPr="00571DE5">
              <w:rPr>
                <w:rFonts w:ascii="Times New Roman" w:hAnsi="Times New Roman"/>
                <w:sz w:val="20"/>
                <w:szCs w:val="20"/>
                <w:lang w:val="en-US"/>
              </w:rPr>
              <w:t xml:space="preserve"> </w:t>
            </w:r>
            <w:r w:rsidRPr="00571DE5">
              <w:rPr>
                <w:rFonts w:ascii="Times New Roman" w:hAnsi="Times New Roman"/>
                <w:sz w:val="20"/>
                <w:szCs w:val="20"/>
                <w:lang w:val="en-US"/>
              </w:rPr>
              <w:t>3</w:t>
            </w:r>
            <w:r w:rsidR="008F2949">
              <w:rPr>
                <w:rFonts w:ascii="Times New Roman" w:hAnsi="Times New Roman"/>
                <w:sz w:val="20"/>
                <w:szCs w:val="20"/>
              </w:rPr>
              <w:t>2</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491196" w:rsidRDefault="00491196"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Газ және мұнай құбырлары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29, </w:t>
            </w:r>
            <w:r w:rsidR="00D03B2D">
              <w:rPr>
                <w:rFonts w:ascii="Times New Roman" w:hAnsi="Times New Roman"/>
                <w:sz w:val="20"/>
                <w:szCs w:val="20"/>
                <w:lang w:val="kk-KZ"/>
              </w:rPr>
              <w:t>бет</w:t>
            </w:r>
            <w:r w:rsidR="008F2949">
              <w:rPr>
                <w:rFonts w:ascii="Times New Roman" w:hAnsi="Times New Roman"/>
                <w:sz w:val="20"/>
                <w:szCs w:val="20"/>
                <w:lang w:val="kk-KZ"/>
              </w:rPr>
              <w:t xml:space="preserve"> 33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491196" w:rsidRDefault="00491196"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Мұнай мен газды құбыр арқылы тасымалдау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30, </w:t>
            </w:r>
            <w:r w:rsidR="00D03B2D">
              <w:rPr>
                <w:rFonts w:ascii="Times New Roman" w:hAnsi="Times New Roman"/>
                <w:sz w:val="20"/>
                <w:szCs w:val="20"/>
                <w:lang w:val="kk-KZ"/>
              </w:rPr>
              <w:t xml:space="preserve">бет </w:t>
            </w:r>
            <w:r w:rsidR="008F2949">
              <w:rPr>
                <w:rFonts w:ascii="Times New Roman" w:hAnsi="Times New Roman"/>
                <w:sz w:val="20"/>
                <w:szCs w:val="20"/>
                <w:lang w:val="kk-KZ"/>
              </w:rPr>
              <w:t>34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Құрылыстағы экономика және менеджмент</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Default="00F7070E" w:rsidP="004269C3">
            <w:r>
              <w:rPr>
                <w:rFonts w:ascii="Times New Roman" w:hAnsi="Times New Roman"/>
                <w:sz w:val="20"/>
                <w:szCs w:val="20"/>
              </w:rPr>
              <w:t>БП</w:t>
            </w:r>
            <w:r w:rsidRPr="00EF1E47">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31, </w:t>
            </w:r>
            <w:r w:rsidR="00D03B2D">
              <w:rPr>
                <w:rFonts w:ascii="Times New Roman" w:hAnsi="Times New Roman"/>
                <w:sz w:val="20"/>
                <w:szCs w:val="20"/>
                <w:lang w:val="kk-KZ"/>
              </w:rPr>
              <w:t>бет</w:t>
            </w:r>
            <w:r w:rsidR="008F2949">
              <w:rPr>
                <w:rFonts w:ascii="Times New Roman" w:hAnsi="Times New Roman"/>
                <w:sz w:val="20"/>
                <w:szCs w:val="20"/>
                <w:lang w:val="kk-KZ"/>
              </w:rPr>
              <w:t xml:space="preserve"> 35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 ұйымдарында басқару</w:t>
            </w:r>
          </w:p>
          <w:p w:rsidR="00F7070E" w:rsidRPr="00571DE5" w:rsidRDefault="00F7070E" w:rsidP="004269C3">
            <w:pPr>
              <w:spacing w:after="0" w:line="240" w:lineRule="auto"/>
              <w:jc w:val="both"/>
              <w:rPr>
                <w:rFonts w:ascii="Times New Roman" w:hAnsi="Times New Roman"/>
                <w:sz w:val="20"/>
                <w:szCs w:val="20"/>
                <w:lang w:val="kk-KZ"/>
              </w:rPr>
            </w:pPr>
          </w:p>
        </w:tc>
        <w:tc>
          <w:tcPr>
            <w:tcW w:w="1418" w:type="dxa"/>
            <w:shd w:val="clear" w:color="auto" w:fill="FFFFFF" w:themeFill="background1"/>
          </w:tcPr>
          <w:p w:rsidR="00F7070E" w:rsidRDefault="00F7070E" w:rsidP="004269C3">
            <w:r w:rsidRPr="00EF1E47">
              <w:rPr>
                <w:rFonts w:ascii="Times New Roman" w:hAnsi="Times New Roman"/>
                <w:sz w:val="20"/>
                <w:szCs w:val="20"/>
              </w:rPr>
              <w:t>Б</w:t>
            </w:r>
            <w:r>
              <w:rPr>
                <w:rFonts w:ascii="Times New Roman" w:hAnsi="Times New Roman"/>
                <w:sz w:val="20"/>
                <w:szCs w:val="20"/>
              </w:rPr>
              <w:t>П</w:t>
            </w:r>
            <w:r w:rsidRPr="00EF1E47">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32, </w:t>
            </w:r>
            <w:r w:rsidR="00D03B2D">
              <w:rPr>
                <w:rFonts w:ascii="Times New Roman" w:hAnsi="Times New Roman"/>
                <w:sz w:val="20"/>
                <w:szCs w:val="20"/>
                <w:lang w:val="kk-KZ"/>
              </w:rPr>
              <w:t>бет</w:t>
            </w:r>
            <w:r w:rsidR="00D03B2D" w:rsidRPr="00571DE5">
              <w:rPr>
                <w:rFonts w:ascii="Times New Roman" w:hAnsi="Times New Roman"/>
                <w:sz w:val="20"/>
                <w:szCs w:val="20"/>
                <w:lang w:val="kk-KZ"/>
              </w:rPr>
              <w:t xml:space="preserve"> </w:t>
            </w:r>
            <w:r w:rsidRPr="00571DE5">
              <w:rPr>
                <w:rFonts w:ascii="Times New Roman" w:hAnsi="Times New Roman"/>
                <w:sz w:val="20"/>
                <w:szCs w:val="20"/>
                <w:lang w:val="kk-KZ"/>
              </w:rPr>
              <w:t>р 3</w:t>
            </w:r>
            <w:r w:rsidR="008F2949">
              <w:rPr>
                <w:rFonts w:ascii="Times New Roman" w:hAnsi="Times New Roman"/>
                <w:sz w:val="20"/>
                <w:szCs w:val="20"/>
                <w:lang w:val="kk-KZ"/>
              </w:rPr>
              <w:t>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 xml:space="preserve">Сметалық іс </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33, </w:t>
            </w:r>
            <w:r w:rsidR="00D03B2D">
              <w:rPr>
                <w:rFonts w:ascii="Times New Roman" w:hAnsi="Times New Roman"/>
                <w:sz w:val="20"/>
                <w:szCs w:val="20"/>
                <w:lang w:val="kk-KZ"/>
              </w:rPr>
              <w:t>бет</w:t>
            </w:r>
            <w:r w:rsidR="008F2949">
              <w:rPr>
                <w:rFonts w:ascii="Times New Roman" w:hAnsi="Times New Roman"/>
                <w:sz w:val="20"/>
                <w:szCs w:val="20"/>
                <w:lang w:val="kk-KZ"/>
              </w:rPr>
              <w:t xml:space="preserve"> 37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Жобаның технико-экономикалық негізі</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34,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38</w:t>
            </w:r>
            <w:r w:rsidRPr="00571DE5">
              <w:rPr>
                <w:rFonts w:ascii="Times New Roman" w:hAnsi="Times New Roman"/>
                <w:sz w:val="20"/>
                <w:szCs w:val="20"/>
                <w:lang w:val="kk-KZ"/>
              </w:rPr>
              <w:t xml:space="preserve">    </w:t>
            </w:r>
          </w:p>
        </w:tc>
      </w:tr>
      <w:tr w:rsidR="00F7070E" w:rsidRPr="008F2949"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491196" w:rsidRDefault="00491196" w:rsidP="004269C3">
            <w:pPr>
              <w:spacing w:after="0" w:line="240" w:lineRule="auto"/>
              <w:rPr>
                <w:rFonts w:ascii="Times New Roman" w:hAnsi="Times New Roman"/>
                <w:sz w:val="20"/>
                <w:szCs w:val="20"/>
                <w:lang w:val="kk-KZ"/>
              </w:rPr>
            </w:pPr>
            <w:r>
              <w:rPr>
                <w:rFonts w:ascii="Times New Roman" w:hAnsi="Times New Roman"/>
                <w:sz w:val="20"/>
                <w:szCs w:val="20"/>
                <w:lang w:val="kk-KZ"/>
              </w:rPr>
              <w:t>Газ сақтау қоймасы</w:t>
            </w:r>
          </w:p>
          <w:p w:rsidR="00F7070E" w:rsidRPr="00571DE5" w:rsidRDefault="00F7070E" w:rsidP="004269C3">
            <w:pPr>
              <w:spacing w:after="0" w:line="240" w:lineRule="auto"/>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lastRenderedPageBreak/>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8F2949"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35,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sidRPr="008F2949">
              <w:rPr>
                <w:rFonts w:ascii="Times New Roman" w:hAnsi="Times New Roman"/>
                <w:sz w:val="20"/>
                <w:szCs w:val="20"/>
                <w:lang w:val="kk-KZ"/>
              </w:rPr>
              <w:t>3</w:t>
            </w:r>
            <w:r w:rsidR="008F2949">
              <w:rPr>
                <w:rFonts w:ascii="Times New Roman" w:hAnsi="Times New Roman"/>
                <w:sz w:val="20"/>
                <w:szCs w:val="20"/>
                <w:lang w:val="kk-KZ"/>
              </w:rPr>
              <w:t>9</w:t>
            </w:r>
          </w:p>
        </w:tc>
      </w:tr>
      <w:tr w:rsidR="00F7070E" w:rsidRPr="008F2949"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8F2949" w:rsidRDefault="00491196" w:rsidP="004269C3">
            <w:pPr>
              <w:spacing w:after="0" w:line="240" w:lineRule="auto"/>
              <w:rPr>
                <w:rFonts w:ascii="Times New Roman" w:hAnsi="Times New Roman"/>
                <w:sz w:val="20"/>
                <w:szCs w:val="20"/>
                <w:lang w:val="kk-KZ"/>
              </w:rPr>
            </w:pPr>
            <w:r>
              <w:rPr>
                <w:rFonts w:ascii="Times New Roman" w:hAnsi="Times New Roman"/>
                <w:sz w:val="20"/>
                <w:szCs w:val="20"/>
                <w:lang w:val="kk-KZ"/>
              </w:rPr>
              <w:t>Газбен жабдықтау және газ желілері</w:t>
            </w:r>
          </w:p>
          <w:p w:rsidR="00F7070E" w:rsidRPr="00571DE5" w:rsidRDefault="00F7070E" w:rsidP="004269C3">
            <w:pPr>
              <w:spacing w:after="0" w:line="240" w:lineRule="auto"/>
              <w:rPr>
                <w:rFonts w:ascii="Times New Roman" w:hAnsi="Times New Roman"/>
                <w:sz w:val="20"/>
                <w:szCs w:val="20"/>
                <w:lang w:val="kk-KZ" w:eastAsia="ar-SA"/>
              </w:rPr>
            </w:pPr>
          </w:p>
        </w:tc>
        <w:tc>
          <w:tcPr>
            <w:tcW w:w="1418"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КП(ТК)</w:t>
            </w:r>
          </w:p>
        </w:tc>
        <w:tc>
          <w:tcPr>
            <w:tcW w:w="1417" w:type="dxa"/>
            <w:shd w:val="clear" w:color="auto" w:fill="FFFFFF" w:themeFill="background1"/>
          </w:tcPr>
          <w:p w:rsidR="00F7070E" w:rsidRPr="008F2949" w:rsidRDefault="00F7070E" w:rsidP="004269C3">
            <w:pPr>
              <w:spacing w:after="0" w:line="240" w:lineRule="auto"/>
              <w:jc w:val="center"/>
              <w:rPr>
                <w:rFonts w:ascii="Times New Roman" w:hAnsi="Times New Roman"/>
                <w:sz w:val="20"/>
                <w:szCs w:val="20"/>
                <w:lang w:val="kk-KZ"/>
              </w:rPr>
            </w:pPr>
            <w:r w:rsidRPr="008F2949">
              <w:rPr>
                <w:rFonts w:ascii="Times New Roman" w:hAnsi="Times New Roman"/>
                <w:sz w:val="20"/>
                <w:szCs w:val="20"/>
                <w:lang w:val="kk-KZ"/>
              </w:rPr>
              <w:t>6</w:t>
            </w:r>
          </w:p>
        </w:tc>
        <w:tc>
          <w:tcPr>
            <w:tcW w:w="2693" w:type="dxa"/>
            <w:shd w:val="clear" w:color="auto" w:fill="FFFFFF" w:themeFill="background1"/>
            <w:vAlign w:val="center"/>
          </w:tcPr>
          <w:p w:rsidR="00F7070E" w:rsidRPr="008F2949"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36,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sidRPr="008F2949">
              <w:rPr>
                <w:rFonts w:ascii="Times New Roman" w:hAnsi="Times New Roman"/>
                <w:sz w:val="20"/>
                <w:szCs w:val="20"/>
                <w:lang w:val="kk-KZ"/>
              </w:rPr>
              <w:t>40</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8F2949" w:rsidRDefault="00491196" w:rsidP="004269C3">
            <w:pPr>
              <w:spacing w:after="0" w:line="240" w:lineRule="auto"/>
              <w:rPr>
                <w:rFonts w:ascii="Times New Roman" w:hAnsi="Times New Roman"/>
                <w:sz w:val="20"/>
                <w:szCs w:val="20"/>
                <w:lang w:val="kk-KZ"/>
              </w:rPr>
            </w:pPr>
            <w:r>
              <w:rPr>
                <w:rFonts w:ascii="Times New Roman" w:hAnsi="Times New Roman"/>
                <w:sz w:val="20"/>
                <w:szCs w:val="20"/>
                <w:lang w:val="kk-KZ"/>
              </w:rPr>
              <w:t>Газ және мұнай құбырларын пайдалану</w:t>
            </w:r>
          </w:p>
          <w:p w:rsidR="00F7070E" w:rsidRPr="008F2949" w:rsidRDefault="00F7070E" w:rsidP="004269C3">
            <w:pPr>
              <w:spacing w:after="0" w:line="240" w:lineRule="auto"/>
              <w:rPr>
                <w:rFonts w:ascii="Times New Roman" w:eastAsia="Calibri" w:hAnsi="Times New Roman"/>
                <w:sz w:val="20"/>
                <w:szCs w:val="20"/>
                <w:lang w:val="kk-KZ"/>
              </w:rPr>
            </w:pPr>
          </w:p>
        </w:tc>
        <w:tc>
          <w:tcPr>
            <w:tcW w:w="1418"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БП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lang w:val="en-US"/>
              </w:rPr>
            </w:pPr>
            <w:r>
              <w:rPr>
                <w:rFonts w:ascii="Times New Roman" w:hAnsi="Times New Roman"/>
                <w:sz w:val="20"/>
                <w:szCs w:val="20"/>
                <w:lang w:val="kk-KZ"/>
              </w:rPr>
              <w:t>Қосымша</w:t>
            </w:r>
            <w:r w:rsidRPr="00571DE5">
              <w:rPr>
                <w:rFonts w:ascii="Times New Roman" w:hAnsi="Times New Roman"/>
                <w:sz w:val="20"/>
                <w:szCs w:val="20"/>
                <w:lang w:val="kk-KZ"/>
              </w:rPr>
              <w:t xml:space="preserve">№ 37,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4</w:t>
            </w:r>
            <w:r w:rsidR="008F2949">
              <w:rPr>
                <w:rFonts w:ascii="Times New Roman" w:hAnsi="Times New Roman"/>
                <w:sz w:val="20"/>
                <w:szCs w:val="20"/>
              </w:rPr>
              <w:t>1</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491196" w:rsidRDefault="00491196" w:rsidP="004269C3">
            <w:pPr>
              <w:spacing w:after="0" w:line="240" w:lineRule="auto"/>
              <w:rPr>
                <w:rFonts w:ascii="Times New Roman" w:hAnsi="Times New Roman"/>
                <w:sz w:val="20"/>
                <w:szCs w:val="20"/>
                <w:lang w:val="kk-KZ"/>
              </w:rPr>
            </w:pPr>
            <w:r>
              <w:rPr>
                <w:rFonts w:ascii="Times New Roman" w:hAnsi="Times New Roman"/>
                <w:sz w:val="20"/>
                <w:szCs w:val="20"/>
                <w:lang w:val="kk-KZ"/>
              </w:rPr>
              <w:t>Газ және мұнай құбырларының сенімділігін қамтамасыз ету</w:t>
            </w:r>
          </w:p>
          <w:p w:rsidR="00F7070E" w:rsidRPr="00491196" w:rsidRDefault="00F7070E" w:rsidP="004269C3">
            <w:pPr>
              <w:spacing w:after="0" w:line="240" w:lineRule="auto"/>
              <w:rPr>
                <w:rFonts w:ascii="Times New Roman" w:eastAsia="Calibri" w:hAnsi="Times New Roman"/>
                <w:sz w:val="20"/>
                <w:szCs w:val="20"/>
                <w:lang w:val="kk-KZ"/>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38, </w:t>
            </w:r>
            <w:r w:rsidR="00D03B2D">
              <w:rPr>
                <w:rFonts w:ascii="Times New Roman" w:hAnsi="Times New Roman"/>
                <w:sz w:val="20"/>
                <w:szCs w:val="20"/>
                <w:lang w:val="kk-KZ"/>
              </w:rPr>
              <w:t>бет</w:t>
            </w:r>
            <w:r w:rsidR="00D03B2D" w:rsidRPr="00571DE5">
              <w:rPr>
                <w:rFonts w:ascii="Times New Roman" w:hAnsi="Times New Roman"/>
                <w:sz w:val="20"/>
                <w:szCs w:val="20"/>
                <w:lang w:val="kk-KZ"/>
              </w:rPr>
              <w:t xml:space="preserve"> </w:t>
            </w:r>
            <w:r w:rsidRPr="00571DE5">
              <w:rPr>
                <w:rFonts w:ascii="Times New Roman" w:hAnsi="Times New Roman"/>
                <w:sz w:val="20"/>
                <w:szCs w:val="20"/>
                <w:lang w:val="kk-KZ"/>
              </w:rPr>
              <w:t xml:space="preserve">р </w:t>
            </w:r>
            <w:r w:rsidR="008F2949">
              <w:rPr>
                <w:rFonts w:ascii="Times New Roman" w:hAnsi="Times New Roman"/>
                <w:sz w:val="20"/>
                <w:szCs w:val="20"/>
                <w:lang w:val="en-US"/>
              </w:rPr>
              <w:t>42</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rPr>
                <w:rFonts w:ascii="Times New Roman" w:hAnsi="Times New Roman"/>
                <w:sz w:val="20"/>
                <w:szCs w:val="20"/>
                <w:lang w:val="kk-KZ"/>
              </w:rPr>
            </w:pPr>
            <w:r>
              <w:rPr>
                <w:rFonts w:ascii="Times New Roman" w:hAnsi="Times New Roman"/>
                <w:sz w:val="20"/>
                <w:szCs w:val="20"/>
                <w:lang w:val="kk-KZ"/>
              </w:rPr>
              <w:t>Инженерлік желілер мен жабдықтар</w:t>
            </w:r>
          </w:p>
          <w:p w:rsidR="00F7070E" w:rsidRPr="00571DE5" w:rsidRDefault="00F7070E" w:rsidP="004269C3">
            <w:pPr>
              <w:spacing w:after="0" w:line="240" w:lineRule="auto"/>
              <w:rPr>
                <w:rFonts w:ascii="Times New Roman" w:hAnsi="Times New Roman"/>
                <w:sz w:val="20"/>
                <w:szCs w:val="20"/>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39,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rPr>
                <w:rFonts w:ascii="Times New Roman" w:hAnsi="Times New Roman"/>
                <w:sz w:val="20"/>
                <w:szCs w:val="20"/>
                <w:lang w:val="kk-KZ"/>
              </w:rPr>
            </w:pPr>
            <w:r>
              <w:rPr>
                <w:rFonts w:ascii="Times New Roman" w:hAnsi="Times New Roman"/>
                <w:sz w:val="20"/>
                <w:szCs w:val="20"/>
                <w:lang w:val="kk-KZ"/>
              </w:rPr>
              <w:t>Мұнай газ саласындағы инженерлік желілерді жобалау</w:t>
            </w:r>
          </w:p>
          <w:p w:rsidR="00F7070E" w:rsidRPr="00241BB2" w:rsidRDefault="00F7070E" w:rsidP="004269C3">
            <w:pPr>
              <w:spacing w:after="0" w:line="240" w:lineRule="auto"/>
              <w:rPr>
                <w:rFonts w:ascii="Times New Roman" w:hAnsi="Times New Roman"/>
                <w:sz w:val="20"/>
                <w:szCs w:val="20"/>
                <w:lang w:val="kk-KZ"/>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40,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4</w:t>
            </w:r>
            <w:r w:rsidR="008F2949">
              <w:rPr>
                <w:rFonts w:ascii="Times New Roman" w:hAnsi="Times New Roman"/>
                <w:sz w:val="20"/>
                <w:szCs w:val="20"/>
                <w:lang w:val="en-US"/>
              </w:rPr>
              <w:t>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rPr>
                <w:rFonts w:ascii="Times New Roman" w:hAnsi="Times New Roman"/>
                <w:sz w:val="20"/>
                <w:szCs w:val="20"/>
                <w:lang w:val="kk-KZ"/>
              </w:rPr>
            </w:pPr>
            <w:r>
              <w:rPr>
                <w:rFonts w:ascii="Times New Roman" w:hAnsi="Times New Roman"/>
                <w:sz w:val="20"/>
                <w:szCs w:val="20"/>
                <w:lang w:val="kk-KZ"/>
              </w:rPr>
              <w:t>Газ және мұнай құбырларын пайдалану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41,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Гидромашиналар және компрессорлар</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42, </w:t>
            </w:r>
            <w:r w:rsidR="00D03B2D">
              <w:rPr>
                <w:rFonts w:ascii="Times New Roman" w:hAnsi="Times New Roman"/>
                <w:sz w:val="20"/>
                <w:szCs w:val="20"/>
                <w:lang w:val="kk-KZ"/>
              </w:rPr>
              <w:t>бет</w:t>
            </w:r>
            <w:r w:rsidR="00D03B2D">
              <w:rPr>
                <w:rFonts w:ascii="Times New Roman" w:hAnsi="Times New Roman"/>
                <w:sz w:val="20"/>
                <w:szCs w:val="20"/>
                <w:lang w:val="en-US"/>
              </w:rPr>
              <w:t xml:space="preserve"> </w:t>
            </w:r>
            <w:r w:rsidR="008F2949">
              <w:rPr>
                <w:rFonts w:ascii="Times New Roman" w:hAnsi="Times New Roman"/>
                <w:sz w:val="20"/>
                <w:szCs w:val="20"/>
                <w:lang w:val="en-US"/>
              </w:rPr>
              <w:t>46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241BB2" w:rsidP="004269C3">
            <w:pPr>
              <w:spacing w:after="0" w:line="240" w:lineRule="auto"/>
              <w:jc w:val="both"/>
              <w:rPr>
                <w:rFonts w:ascii="Times New Roman" w:hAnsi="Times New Roman"/>
                <w:sz w:val="20"/>
                <w:szCs w:val="20"/>
                <w:lang w:val="kk-KZ" w:eastAsia="ar-SA"/>
              </w:rPr>
            </w:pPr>
            <w:r>
              <w:rPr>
                <w:rFonts w:ascii="Times New Roman" w:hAnsi="Times New Roman"/>
                <w:sz w:val="20"/>
                <w:szCs w:val="20"/>
                <w:lang w:val="kk-KZ"/>
              </w:rPr>
              <w:t>Газ және мұнай құбырларының диагностикасы және оларды жабдықтау</w:t>
            </w:r>
            <w:r w:rsidR="00F7070E" w:rsidRPr="00241BB2">
              <w:rPr>
                <w:rFonts w:ascii="Times New Roman" w:hAnsi="Times New Roman"/>
                <w:sz w:val="20"/>
                <w:szCs w:val="20"/>
                <w:lang w:val="kk-KZ"/>
              </w:rPr>
              <w:t xml:space="preserve">  </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43,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jc w:val="both"/>
              <w:rPr>
                <w:rFonts w:ascii="Times New Roman" w:hAnsi="Times New Roman"/>
                <w:sz w:val="20"/>
                <w:szCs w:val="20"/>
                <w:lang w:val="kk-KZ" w:eastAsia="ar-SA"/>
              </w:rPr>
            </w:pPr>
            <w:r>
              <w:rPr>
                <w:rFonts w:ascii="Times New Roman" w:hAnsi="Times New Roman"/>
                <w:sz w:val="20"/>
                <w:szCs w:val="20"/>
                <w:lang w:val="kk-KZ"/>
              </w:rPr>
              <w:t>Мұнай құбырлары обьектілеріне техникалық қызмет көрсету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44,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48</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241BB2"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Мұнай базалары мен газ қоймаларын пайдалану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45,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49</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241BB2" w:rsidRDefault="00241BB2" w:rsidP="004269C3">
            <w:pPr>
              <w:spacing w:after="0" w:line="240" w:lineRule="auto"/>
              <w:rPr>
                <w:rFonts w:ascii="Times New Roman" w:hAnsi="Times New Roman"/>
                <w:sz w:val="20"/>
                <w:szCs w:val="20"/>
                <w:lang w:val="kk-KZ"/>
              </w:rPr>
            </w:pPr>
            <w:r>
              <w:rPr>
                <w:rFonts w:ascii="Times New Roman" w:hAnsi="Times New Roman"/>
                <w:sz w:val="20"/>
                <w:szCs w:val="20"/>
                <w:lang w:val="kk-KZ"/>
              </w:rPr>
              <w:t>Мұнай базалары мен газ қоймаларына</w:t>
            </w:r>
            <w:r w:rsidR="00F0768B">
              <w:rPr>
                <w:rFonts w:ascii="Times New Roman" w:hAnsi="Times New Roman"/>
                <w:sz w:val="20"/>
                <w:szCs w:val="20"/>
                <w:lang w:val="kk-KZ"/>
              </w:rPr>
              <w:t xml:space="preserve"> техникалық қызмет көрсету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46,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5</w:t>
            </w:r>
            <w:r w:rsidR="008F2949">
              <w:rPr>
                <w:rFonts w:ascii="Times New Roman" w:hAnsi="Times New Roman"/>
                <w:sz w:val="20"/>
                <w:szCs w:val="20"/>
              </w:rPr>
              <w:t>0</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F0768B" w:rsidRDefault="00F0768B" w:rsidP="004269C3">
            <w:pPr>
              <w:spacing w:after="0" w:line="240" w:lineRule="auto"/>
              <w:rPr>
                <w:rFonts w:ascii="Times New Roman" w:hAnsi="Times New Roman"/>
                <w:sz w:val="20"/>
                <w:szCs w:val="20"/>
                <w:lang w:val="kk-KZ" w:eastAsia="ar-SA"/>
              </w:rPr>
            </w:pPr>
            <w:r>
              <w:rPr>
                <w:rFonts w:ascii="Times New Roman" w:hAnsi="Times New Roman"/>
                <w:sz w:val="20"/>
                <w:szCs w:val="20"/>
                <w:lang w:val="kk-KZ"/>
              </w:rPr>
              <w:t>Мұнай және газ өндірісін ұйымдастыру және экономика негіздері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rPr>
            </w:pPr>
            <w:r w:rsidRPr="00EF33EC">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47,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51</w:t>
            </w:r>
            <w:r w:rsidRPr="00571DE5">
              <w:rPr>
                <w:rFonts w:ascii="Times New Roman" w:hAnsi="Times New Roman"/>
                <w:sz w:val="20"/>
                <w:szCs w:val="20"/>
                <w:lang w:val="kk-KZ"/>
              </w:rPr>
              <w:t xml:space="preserve"> </w:t>
            </w:r>
          </w:p>
        </w:tc>
      </w:tr>
      <w:tr w:rsidR="00F7070E" w:rsidRPr="00571DE5" w:rsidTr="004269C3">
        <w:trPr>
          <w:trHeight w:val="384"/>
        </w:trPr>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F0768B" w:rsidRDefault="00F0768B" w:rsidP="004269C3">
            <w:pPr>
              <w:spacing w:after="0" w:line="240" w:lineRule="auto"/>
              <w:rPr>
                <w:rFonts w:ascii="Times New Roman" w:hAnsi="Times New Roman"/>
                <w:sz w:val="20"/>
                <w:szCs w:val="20"/>
                <w:lang w:val="kk-KZ"/>
              </w:rPr>
            </w:pPr>
            <w:r>
              <w:rPr>
                <w:rFonts w:ascii="Times New Roman" w:hAnsi="Times New Roman"/>
                <w:sz w:val="20"/>
                <w:szCs w:val="20"/>
                <w:lang w:val="kk-KZ"/>
              </w:rPr>
              <w:t>Инвестициялық жобалаулардың экономикасы</w:t>
            </w:r>
          </w:p>
        </w:tc>
        <w:tc>
          <w:tcPr>
            <w:tcW w:w="1418" w:type="dxa"/>
            <w:shd w:val="clear" w:color="auto" w:fill="FFFFFF" w:themeFill="background1"/>
          </w:tcPr>
          <w:p w:rsidR="00F7070E" w:rsidRDefault="00F7070E" w:rsidP="004269C3">
            <w:r w:rsidRPr="008847CA">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48,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52</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F0768B" w:rsidRDefault="00F0768B" w:rsidP="004269C3">
            <w:pPr>
              <w:spacing w:after="0" w:line="240" w:lineRule="auto"/>
              <w:rPr>
                <w:rFonts w:ascii="Times New Roman" w:hAnsi="Times New Roman"/>
                <w:sz w:val="20"/>
                <w:szCs w:val="20"/>
                <w:lang w:val="kk-KZ"/>
              </w:rPr>
            </w:pPr>
            <w:r>
              <w:rPr>
                <w:rFonts w:ascii="Times New Roman" w:hAnsi="Times New Roman"/>
                <w:sz w:val="20"/>
                <w:szCs w:val="20"/>
                <w:lang w:val="kk-KZ"/>
              </w:rPr>
              <w:t>Магистралдық құбырлардың сорғы және компрессорлық станциялары</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49,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F0768B" w:rsidRDefault="00F0768B" w:rsidP="004269C3">
            <w:pPr>
              <w:spacing w:after="0" w:line="240" w:lineRule="auto"/>
              <w:rPr>
                <w:rFonts w:ascii="Times New Roman" w:hAnsi="Times New Roman"/>
                <w:sz w:val="20"/>
                <w:szCs w:val="20"/>
                <w:lang w:val="kk-KZ"/>
              </w:rPr>
            </w:pPr>
            <w:r>
              <w:rPr>
                <w:rFonts w:ascii="Times New Roman" w:hAnsi="Times New Roman"/>
                <w:sz w:val="20"/>
                <w:szCs w:val="20"/>
                <w:lang w:val="kk-KZ"/>
              </w:rPr>
              <w:t>Мұнай айдау және компрессорлық станцияларды салу және пайдалану</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50,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F0768B" w:rsidRDefault="00F0768B" w:rsidP="004269C3">
            <w:pPr>
              <w:spacing w:after="0" w:line="240" w:lineRule="auto"/>
              <w:rPr>
                <w:rFonts w:ascii="Times New Roman" w:hAnsi="Times New Roman"/>
                <w:sz w:val="20"/>
                <w:szCs w:val="20"/>
                <w:lang w:val="kk-KZ"/>
              </w:rPr>
            </w:pPr>
            <w:r>
              <w:rPr>
                <w:rFonts w:ascii="Times New Roman" w:hAnsi="Times New Roman"/>
                <w:sz w:val="20"/>
                <w:szCs w:val="20"/>
                <w:lang w:val="kk-KZ"/>
              </w:rPr>
              <w:t>Мұнай  базаларын жобалау</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51, </w:t>
            </w:r>
            <w:r w:rsidR="00D03B2D">
              <w:rPr>
                <w:rFonts w:ascii="Times New Roman" w:hAnsi="Times New Roman"/>
                <w:sz w:val="20"/>
                <w:szCs w:val="20"/>
                <w:lang w:val="kk-KZ"/>
              </w:rPr>
              <w:t xml:space="preserve">бет </w:t>
            </w:r>
            <w:r>
              <w:rPr>
                <w:rFonts w:ascii="Times New Roman" w:hAnsi="Times New Roman"/>
                <w:sz w:val="20"/>
                <w:szCs w:val="20"/>
                <w:lang w:val="kk-KZ"/>
              </w:rPr>
              <w:t>55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0768B" w:rsidP="004269C3">
            <w:pPr>
              <w:spacing w:after="0" w:line="240" w:lineRule="auto"/>
              <w:rPr>
                <w:rFonts w:ascii="Times New Roman" w:hAnsi="Times New Roman"/>
                <w:sz w:val="20"/>
                <w:szCs w:val="20"/>
                <w:lang w:val="kk-KZ"/>
              </w:rPr>
            </w:pPr>
            <w:r>
              <w:rPr>
                <w:rFonts w:ascii="Times New Roman" w:hAnsi="Times New Roman"/>
                <w:sz w:val="20"/>
                <w:szCs w:val="20"/>
                <w:lang w:val="kk-KZ"/>
              </w:rPr>
              <w:t>Мұнай қоймасы</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52,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Құрылыстағы  BIM технологиялар</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 xml:space="preserve">Қосымша№ 53, </w:t>
            </w:r>
            <w:r w:rsidR="00D03B2D">
              <w:rPr>
                <w:rFonts w:ascii="Times New Roman" w:hAnsi="Times New Roman"/>
                <w:sz w:val="20"/>
                <w:szCs w:val="20"/>
                <w:lang w:val="kk-KZ"/>
              </w:rPr>
              <w:t>бет</w:t>
            </w:r>
            <w:r>
              <w:rPr>
                <w:rFonts w:ascii="Times New Roman" w:hAnsi="Times New Roman"/>
                <w:sz w:val="20"/>
                <w:szCs w:val="20"/>
                <w:lang w:val="kk-KZ"/>
              </w:rPr>
              <w:t xml:space="preserve"> 57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eastAsia="Calibri" w:hAnsi="Times New Roman"/>
                <w:sz w:val="20"/>
                <w:szCs w:val="20"/>
                <w:lang w:val="kk-KZ"/>
              </w:rPr>
            </w:pPr>
            <w:r w:rsidRPr="00571DE5">
              <w:rPr>
                <w:rFonts w:ascii="Times New Roman" w:hAnsi="Times New Roman"/>
                <w:sz w:val="20"/>
                <w:szCs w:val="20"/>
              </w:rPr>
              <w:t>Заманауи компьютерлік графика</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EF33EC">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54, </w:t>
            </w:r>
            <w:r w:rsidR="00D03B2D">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58</w:t>
            </w:r>
            <w:r w:rsidRPr="00571DE5">
              <w:rPr>
                <w:rFonts w:ascii="Times New Roman" w:hAnsi="Times New Roman"/>
                <w:sz w:val="20"/>
                <w:szCs w:val="20"/>
                <w:lang w:val="kk-KZ"/>
              </w:rPr>
              <w:t xml:space="preserve">   </w:t>
            </w:r>
          </w:p>
        </w:tc>
      </w:tr>
      <w:tr w:rsidR="003D2C76" w:rsidRPr="003D2C76" w:rsidTr="008B0696">
        <w:tc>
          <w:tcPr>
            <w:tcW w:w="704" w:type="dxa"/>
            <w:shd w:val="clear" w:color="auto" w:fill="FFFFFF" w:themeFill="background1"/>
          </w:tcPr>
          <w:p w:rsidR="003D2C76" w:rsidRPr="003D2C76" w:rsidRDefault="003D2C76"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3D2C76" w:rsidRPr="003D2C76" w:rsidRDefault="003D2C76" w:rsidP="008B0696">
            <w:pPr>
              <w:pStyle w:val="af4"/>
              <w:rPr>
                <w:rFonts w:ascii="Times New Roman" w:hAnsi="Times New Roman"/>
                <w:sz w:val="20"/>
                <w:szCs w:val="20"/>
              </w:rPr>
            </w:pPr>
            <w:r w:rsidRPr="003D2C76">
              <w:rPr>
                <w:rFonts w:ascii="Times New Roman" w:hAnsi="Times New Roman"/>
                <w:sz w:val="20"/>
                <w:szCs w:val="20"/>
              </w:rPr>
              <w:t>Экология және тіршілік қауіпсіздігі</w:t>
            </w:r>
          </w:p>
        </w:tc>
        <w:tc>
          <w:tcPr>
            <w:tcW w:w="1418" w:type="dxa"/>
            <w:shd w:val="clear" w:color="auto" w:fill="FFFFFF" w:themeFill="background1"/>
          </w:tcPr>
          <w:p w:rsidR="003D2C76" w:rsidRPr="003D2C76" w:rsidRDefault="003D2C76" w:rsidP="008B0696">
            <w:pPr>
              <w:pStyle w:val="af4"/>
              <w:rPr>
                <w:rFonts w:ascii="Times New Roman" w:hAnsi="Times New Roman"/>
                <w:sz w:val="20"/>
                <w:szCs w:val="20"/>
              </w:rPr>
            </w:pPr>
            <w:r w:rsidRPr="003D2C76">
              <w:rPr>
                <w:rFonts w:ascii="Times New Roman" w:hAnsi="Times New Roman"/>
                <w:sz w:val="20"/>
                <w:szCs w:val="20"/>
              </w:rPr>
              <w:t>ЖББПТ</w:t>
            </w:r>
          </w:p>
        </w:tc>
        <w:tc>
          <w:tcPr>
            <w:tcW w:w="1417" w:type="dxa"/>
            <w:shd w:val="clear" w:color="auto" w:fill="FFFFFF" w:themeFill="background1"/>
          </w:tcPr>
          <w:p w:rsidR="003D2C76" w:rsidRPr="003D2C76" w:rsidRDefault="003D2C76" w:rsidP="003D2C76">
            <w:pPr>
              <w:pStyle w:val="af4"/>
              <w:jc w:val="center"/>
              <w:rPr>
                <w:rFonts w:ascii="Times New Roman" w:hAnsi="Times New Roman"/>
                <w:sz w:val="20"/>
                <w:szCs w:val="20"/>
              </w:rPr>
            </w:pPr>
            <w:r w:rsidRPr="003D2C76">
              <w:rPr>
                <w:rFonts w:ascii="Times New Roman" w:hAnsi="Times New Roman"/>
                <w:sz w:val="20"/>
                <w:szCs w:val="20"/>
              </w:rPr>
              <w:t>4</w:t>
            </w:r>
          </w:p>
        </w:tc>
        <w:tc>
          <w:tcPr>
            <w:tcW w:w="2693" w:type="dxa"/>
            <w:shd w:val="clear" w:color="auto" w:fill="FFFFFF" w:themeFill="background1"/>
          </w:tcPr>
          <w:p w:rsidR="003D2C76" w:rsidRPr="003D2C76" w:rsidRDefault="003D2C76" w:rsidP="00D03B2D">
            <w:pPr>
              <w:pStyle w:val="af4"/>
              <w:rPr>
                <w:rFonts w:ascii="Times New Roman" w:hAnsi="Times New Roman"/>
                <w:sz w:val="20"/>
                <w:szCs w:val="20"/>
                <w:lang w:val="kk-KZ"/>
              </w:rPr>
            </w:pPr>
            <w:r w:rsidRPr="003D2C76">
              <w:rPr>
                <w:rFonts w:ascii="Times New Roman" w:hAnsi="Times New Roman"/>
                <w:sz w:val="20"/>
                <w:szCs w:val="20"/>
                <w:lang w:val="kk-KZ"/>
              </w:rPr>
              <w:t>Қосымша</w:t>
            </w:r>
            <w:r w:rsidRPr="003D2C76">
              <w:rPr>
                <w:rFonts w:ascii="Times New Roman" w:hAnsi="Times New Roman"/>
                <w:b/>
                <w:sz w:val="20"/>
                <w:szCs w:val="20"/>
                <w:lang w:val="kk-KZ"/>
              </w:rPr>
              <w:t xml:space="preserve"> </w:t>
            </w:r>
            <w:r w:rsidRPr="003D2C76">
              <w:rPr>
                <w:rFonts w:ascii="Times New Roman" w:hAnsi="Times New Roman"/>
                <w:sz w:val="20"/>
                <w:szCs w:val="20"/>
                <w:lang w:val="kk-KZ"/>
              </w:rPr>
              <w:t xml:space="preserve">№ 55, </w:t>
            </w:r>
            <w:r w:rsidR="00D03B2D">
              <w:rPr>
                <w:rFonts w:ascii="Times New Roman" w:hAnsi="Times New Roman"/>
                <w:sz w:val="20"/>
                <w:szCs w:val="20"/>
                <w:lang w:val="kk-KZ"/>
              </w:rPr>
              <w:t>бет</w:t>
            </w:r>
            <w:r w:rsidRPr="003D2C76">
              <w:rPr>
                <w:rFonts w:ascii="Times New Roman" w:hAnsi="Times New Roman"/>
                <w:sz w:val="20"/>
                <w:szCs w:val="20"/>
                <w:lang w:val="kk-KZ"/>
              </w:rPr>
              <w:t xml:space="preserve"> 59  </w:t>
            </w:r>
          </w:p>
        </w:tc>
      </w:tr>
      <w:tr w:rsidR="003D2C76" w:rsidRPr="003D2C76" w:rsidTr="008B0696">
        <w:tc>
          <w:tcPr>
            <w:tcW w:w="704" w:type="dxa"/>
            <w:shd w:val="clear" w:color="auto" w:fill="FFFFFF" w:themeFill="background1"/>
          </w:tcPr>
          <w:p w:rsidR="003D2C76" w:rsidRPr="003D2C76" w:rsidRDefault="003D2C76"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3D2C76" w:rsidRPr="003D2C76" w:rsidRDefault="003D2C76" w:rsidP="008B0696">
            <w:pPr>
              <w:pStyle w:val="af4"/>
              <w:rPr>
                <w:rFonts w:ascii="Times New Roman" w:hAnsi="Times New Roman"/>
                <w:sz w:val="20"/>
                <w:szCs w:val="20"/>
              </w:rPr>
            </w:pPr>
            <w:r w:rsidRPr="003D2C76">
              <w:rPr>
                <w:rFonts w:ascii="Times New Roman" w:hAnsi="Times New Roman"/>
                <w:sz w:val="20"/>
                <w:szCs w:val="20"/>
              </w:rPr>
              <w:t>Экология және тұрақты даму</w:t>
            </w:r>
          </w:p>
        </w:tc>
        <w:tc>
          <w:tcPr>
            <w:tcW w:w="1418" w:type="dxa"/>
            <w:shd w:val="clear" w:color="auto" w:fill="FFFFFF" w:themeFill="background1"/>
          </w:tcPr>
          <w:p w:rsidR="003D2C76" w:rsidRPr="003D2C76" w:rsidRDefault="003D2C76" w:rsidP="008B0696">
            <w:pPr>
              <w:pStyle w:val="af4"/>
              <w:rPr>
                <w:rFonts w:ascii="Times New Roman" w:hAnsi="Times New Roman"/>
                <w:sz w:val="20"/>
                <w:szCs w:val="20"/>
              </w:rPr>
            </w:pPr>
            <w:r w:rsidRPr="003D2C76">
              <w:rPr>
                <w:rFonts w:ascii="Times New Roman" w:hAnsi="Times New Roman"/>
                <w:sz w:val="20"/>
                <w:szCs w:val="20"/>
              </w:rPr>
              <w:t>ЖББПТ</w:t>
            </w:r>
          </w:p>
        </w:tc>
        <w:tc>
          <w:tcPr>
            <w:tcW w:w="1417" w:type="dxa"/>
            <w:shd w:val="clear" w:color="auto" w:fill="FFFFFF" w:themeFill="background1"/>
            <w:vAlign w:val="center"/>
          </w:tcPr>
          <w:p w:rsidR="003D2C76" w:rsidRPr="003D2C76" w:rsidRDefault="003D2C76" w:rsidP="003D2C76">
            <w:pPr>
              <w:pStyle w:val="af4"/>
              <w:jc w:val="center"/>
              <w:rPr>
                <w:rFonts w:ascii="Times New Roman" w:hAnsi="Times New Roman"/>
                <w:sz w:val="20"/>
                <w:szCs w:val="20"/>
              </w:rPr>
            </w:pPr>
            <w:r w:rsidRPr="003D2C76">
              <w:rPr>
                <w:rFonts w:ascii="Times New Roman" w:hAnsi="Times New Roman"/>
                <w:sz w:val="20"/>
                <w:szCs w:val="20"/>
              </w:rPr>
              <w:t>4</w:t>
            </w:r>
          </w:p>
        </w:tc>
        <w:tc>
          <w:tcPr>
            <w:tcW w:w="2693" w:type="dxa"/>
            <w:shd w:val="clear" w:color="auto" w:fill="FFFFFF" w:themeFill="background1"/>
          </w:tcPr>
          <w:p w:rsidR="003D2C76" w:rsidRPr="003D2C76" w:rsidRDefault="003D2C76" w:rsidP="003D2C76">
            <w:pPr>
              <w:pStyle w:val="af4"/>
              <w:rPr>
                <w:rFonts w:ascii="Times New Roman" w:hAnsi="Times New Roman"/>
                <w:sz w:val="20"/>
                <w:szCs w:val="20"/>
                <w:lang w:val="kk-KZ"/>
              </w:rPr>
            </w:pPr>
            <w:r w:rsidRPr="003D2C76">
              <w:rPr>
                <w:rFonts w:ascii="Times New Roman" w:hAnsi="Times New Roman"/>
                <w:sz w:val="20"/>
                <w:szCs w:val="20"/>
                <w:lang w:val="kk-KZ"/>
              </w:rPr>
              <w:t xml:space="preserve">Қосымша № 56, </w:t>
            </w:r>
            <w:r w:rsidR="00D03B2D">
              <w:rPr>
                <w:rFonts w:ascii="Times New Roman" w:hAnsi="Times New Roman"/>
                <w:sz w:val="20"/>
                <w:szCs w:val="20"/>
                <w:lang w:val="kk-KZ"/>
              </w:rPr>
              <w:t>бет</w:t>
            </w:r>
            <w:r w:rsidR="00D03B2D" w:rsidRPr="003D2C76">
              <w:rPr>
                <w:rFonts w:ascii="Times New Roman" w:hAnsi="Times New Roman"/>
                <w:sz w:val="20"/>
                <w:szCs w:val="20"/>
                <w:lang w:val="kk-KZ"/>
              </w:rPr>
              <w:t xml:space="preserve"> </w:t>
            </w:r>
            <w:r w:rsidRPr="003D2C76">
              <w:rPr>
                <w:rFonts w:ascii="Times New Roman" w:hAnsi="Times New Roman"/>
                <w:sz w:val="20"/>
                <w:szCs w:val="20"/>
                <w:lang w:val="kk-KZ"/>
              </w:rPr>
              <w:t xml:space="preserve">60 </w:t>
            </w:r>
          </w:p>
        </w:tc>
      </w:tr>
    </w:tbl>
    <w:p w:rsidR="00DF6EF0" w:rsidRPr="008A5650" w:rsidRDefault="00DF6EF0" w:rsidP="008A5650">
      <w:pPr>
        <w:spacing w:after="0" w:line="240" w:lineRule="auto"/>
        <w:jc w:val="both"/>
        <w:rPr>
          <w:rFonts w:ascii="Times New Roman" w:hAnsi="Times New Roman"/>
          <w:i/>
          <w:lang w:val="kk-KZ"/>
        </w:rPr>
      </w:pPr>
    </w:p>
    <w:p w:rsidR="007044BB" w:rsidRPr="008A5650" w:rsidRDefault="00673698" w:rsidP="008A5650">
      <w:pPr>
        <w:spacing w:after="0" w:line="240" w:lineRule="auto"/>
        <w:rPr>
          <w:rFonts w:ascii="Times New Roman" w:hAnsi="Times New Roman"/>
          <w:b/>
          <w:lang w:val="kk-KZ"/>
        </w:rPr>
      </w:pPr>
      <w:r>
        <w:rPr>
          <w:noProof/>
        </w:rPr>
        <w:drawing>
          <wp:inline distT="0" distB="0" distL="0" distR="0" wp14:anchorId="1A10699F" wp14:editId="4E8A54CE">
            <wp:extent cx="6003235" cy="19878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9138" cy="1993092"/>
                    </a:xfrm>
                    <a:prstGeom prst="rect">
                      <a:avLst/>
                    </a:prstGeom>
                  </pic:spPr>
                </pic:pic>
              </a:graphicData>
            </a:graphic>
          </wp:inline>
        </w:drawing>
      </w: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B31D7D" w:rsidRPr="00887E96" w:rsidRDefault="00887E96" w:rsidP="009018A3">
      <w:pPr>
        <w:pStyle w:val="a7"/>
        <w:spacing w:after="0" w:line="240" w:lineRule="auto"/>
        <w:jc w:val="center"/>
        <w:rPr>
          <w:rFonts w:ascii="Times New Roman" w:hAnsi="Times New Roman"/>
          <w:sz w:val="24"/>
          <w:szCs w:val="24"/>
          <w:lang w:val="kk-KZ"/>
        </w:rPr>
      </w:pPr>
      <w:r w:rsidRPr="00FB3CB0">
        <w:rPr>
          <w:rFonts w:ascii="Times New Roman" w:hAnsi="Times New Roman"/>
          <w:lang w:val="kk-KZ"/>
        </w:rPr>
        <w:t>6В07313</w:t>
      </w:r>
      <w:r>
        <w:rPr>
          <w:rFonts w:ascii="Times New Roman" w:hAnsi="Times New Roman"/>
          <w:lang w:val="kk-KZ"/>
        </w:rPr>
        <w:t xml:space="preserve"> </w:t>
      </w:r>
      <w:r w:rsidR="00AB1149" w:rsidRPr="00227FC6">
        <w:rPr>
          <w:rFonts w:ascii="Times New Roman" w:hAnsi="Times New Roman"/>
          <w:b/>
          <w:sz w:val="24"/>
          <w:szCs w:val="24"/>
          <w:lang w:val="kk-KZ"/>
        </w:rPr>
        <w:t>«</w:t>
      </w:r>
      <w:r w:rsidR="0078610C">
        <w:rPr>
          <w:rFonts w:ascii="Times New Roman" w:hAnsi="Times New Roman"/>
          <w:sz w:val="24"/>
          <w:szCs w:val="24"/>
          <w:lang w:val="kk-KZ"/>
        </w:rPr>
        <w:t>Мұнайгаз құбырлары мен қоймаларының</w:t>
      </w:r>
      <w:r w:rsidR="0078610C" w:rsidRPr="00F10B58">
        <w:rPr>
          <w:rFonts w:ascii="Times New Roman" w:hAnsi="Times New Roman"/>
          <w:sz w:val="24"/>
          <w:szCs w:val="24"/>
          <w:lang w:val="kk-KZ"/>
        </w:rPr>
        <w:t xml:space="preserve"> құрылысы</w:t>
      </w:r>
      <w:r w:rsidR="00AB1149" w:rsidRPr="00227FC6">
        <w:rPr>
          <w:rFonts w:ascii="Times New Roman" w:hAnsi="Times New Roman"/>
          <w:b/>
          <w:sz w:val="24"/>
          <w:szCs w:val="24"/>
          <w:lang w:val="kk-KZ"/>
        </w:rPr>
        <w:t xml:space="preserve">» </w:t>
      </w:r>
      <w:r w:rsidRPr="00887E96">
        <w:rPr>
          <w:rFonts w:ascii="Times New Roman" w:hAnsi="Times New Roman"/>
          <w:color w:val="000000"/>
          <w:sz w:val="24"/>
          <w:szCs w:val="24"/>
          <w:lang w:val="kk-KZ"/>
        </w:rPr>
        <w:t>дайындық</w:t>
      </w:r>
      <w:r w:rsidRPr="00227FC6">
        <w:rPr>
          <w:rFonts w:ascii="Times New Roman" w:hAnsi="Times New Roman"/>
          <w:b/>
          <w:sz w:val="24"/>
          <w:szCs w:val="24"/>
          <w:lang w:val="kk-KZ"/>
        </w:rPr>
        <w:t xml:space="preserve"> </w:t>
      </w:r>
      <w:r w:rsidR="009018A3" w:rsidRPr="00887E96">
        <w:rPr>
          <w:rFonts w:ascii="Times New Roman" w:hAnsi="Times New Roman"/>
          <w:sz w:val="24"/>
          <w:szCs w:val="24"/>
          <w:lang w:val="kk-KZ"/>
        </w:rPr>
        <w:t xml:space="preserve">бағыты </w:t>
      </w:r>
      <w:r w:rsidR="00AF7231" w:rsidRPr="00887E96">
        <w:rPr>
          <w:rFonts w:ascii="Times New Roman" w:hAnsi="Times New Roman"/>
          <w:sz w:val="24"/>
          <w:szCs w:val="24"/>
          <w:lang w:val="kk-KZ"/>
        </w:rPr>
        <w:t>бойынша элективті пәндердің қысқаша сипаттамасы</w:t>
      </w:r>
    </w:p>
    <w:p w:rsidR="00B31D7D" w:rsidRPr="00227FC6" w:rsidRDefault="00B31D7D" w:rsidP="008A5650">
      <w:pPr>
        <w:spacing w:after="0" w:line="240" w:lineRule="auto"/>
        <w:jc w:val="both"/>
        <w:rPr>
          <w:rFonts w:ascii="Times New Roman" w:hAnsi="Times New Roman"/>
          <w:b/>
          <w:sz w:val="24"/>
          <w:szCs w:val="24"/>
          <w:lang w:val="kk-KZ"/>
        </w:rPr>
      </w:pPr>
    </w:p>
    <w:p w:rsidR="008A5650" w:rsidRPr="00227FC6" w:rsidRDefault="005550E8" w:rsidP="00072ECE">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 xml:space="preserve">Қосымша </w:t>
      </w:r>
      <w:r w:rsidR="00B31D7D" w:rsidRPr="00227FC6">
        <w:rPr>
          <w:rFonts w:ascii="Times New Roman" w:hAnsi="Times New Roman"/>
          <w:b/>
          <w:sz w:val="20"/>
          <w:szCs w:val="20"/>
        </w:rPr>
        <w:t xml:space="preserve"> 1</w:t>
      </w:r>
    </w:p>
    <w:p w:rsidR="00EE50A7" w:rsidRPr="00227FC6" w:rsidRDefault="00EE50A7" w:rsidP="00072ECE">
      <w:pPr>
        <w:spacing w:after="0" w:line="240" w:lineRule="auto"/>
        <w:jc w:val="center"/>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072ECE" w:rsidP="008A5650">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227FC6" w:rsidRDefault="003A3C21"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Инженерлік графика 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IG(1)12(2)01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1,1</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pStyle w:val="21"/>
              <w:suppressAutoHyphens/>
              <w:spacing w:after="0" w:line="240" w:lineRule="auto"/>
              <w:ind w:left="0"/>
              <w:jc w:val="both"/>
              <w:rPr>
                <w:b/>
                <w:sz w:val="20"/>
                <w:szCs w:val="20"/>
                <w:lang w:val="ru-RU"/>
              </w:rPr>
            </w:pPr>
            <w:r w:rsidRPr="00FB3CB0">
              <w:rPr>
                <w:sz w:val="20"/>
                <w:szCs w:val="20"/>
                <w:lang w:val="ru-RU" w:eastAsia="ko-KR"/>
              </w:rPr>
              <w:t>Сызу,(мектеп  курсы),  Геометрия</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pStyle w:val="21"/>
              <w:suppressAutoHyphens/>
              <w:spacing w:after="0" w:line="240" w:lineRule="auto"/>
              <w:ind w:left="0"/>
              <w:jc w:val="both"/>
              <w:rPr>
                <w:sz w:val="20"/>
                <w:szCs w:val="20"/>
                <w:lang w:val="ru-RU"/>
              </w:rPr>
            </w:pPr>
            <w:r w:rsidRPr="00FB3CB0">
              <w:rPr>
                <w:sz w:val="20"/>
                <w:szCs w:val="20"/>
                <w:lang w:val="ru-RU"/>
              </w:rPr>
              <w:t>Инженер</w:t>
            </w:r>
            <w:r w:rsidRPr="00FB3CB0">
              <w:rPr>
                <w:sz w:val="20"/>
                <w:szCs w:val="20"/>
                <w:lang w:val="kk-KZ"/>
              </w:rPr>
              <w:t>лік</w:t>
            </w:r>
            <w:r w:rsidRPr="00FB3CB0">
              <w:rPr>
                <w:sz w:val="20"/>
                <w:szCs w:val="20"/>
                <w:lang w:val="ru-RU"/>
              </w:rPr>
              <w:t xml:space="preserve"> геодезия, Инженерлік графика</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 жазықтыққа кеңістіктегі фигураларды  түсіру, сызбалық тапсырмаларды кеңістіктегі геометрялық қасиеттерін зерттеу, сызбалардың көмегімен кеңістіктегі есептерді шешу.</w:t>
            </w:r>
          </w:p>
        </w:tc>
      </w:tr>
      <w:tr w:rsidR="00732408" w:rsidRPr="00227FC6" w:rsidTr="009F61A2">
        <w:trPr>
          <w:trHeight w:val="847"/>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color w:val="FF0000"/>
                <w:sz w:val="20"/>
                <w:szCs w:val="20"/>
              </w:rPr>
            </w:pPr>
            <w:r w:rsidRPr="00227FC6">
              <w:rPr>
                <w:rFonts w:ascii="Times New Roman" w:hAnsi="Times New Roman"/>
                <w:sz w:val="20"/>
                <w:szCs w:val="20"/>
                <w:lang w:val="kk-KZ"/>
              </w:rPr>
              <w:t>Курстын максаты: Жазықтық-тағы фигуралардың кеңістіктік суреттердің әдістерін әзірлеу және зерттеу, сызбаларды кеңістіктік проблемаларды геометриялық қасиеттерін зерттеу шешімдер жолдарын зерттеуге және сызбалар көмегімен кеңістіктік пробле-маларды зерттеу</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Студент  курсты оқу нәтижесінде міндетті:</w:t>
            </w:r>
          </w:p>
          <w:p w:rsidR="00732408" w:rsidRPr="00227FC6" w:rsidRDefault="00732408" w:rsidP="00732408">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Біледі:</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компьютерлерді пайдаланып жаңа ақпараттық технологиялар  (ЭЕК)</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-жобалау қызметін автомат-тандыру </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-«адам ЭЕК» интерактивті құралдарын жұмыс тәртібі үрдесінде қамтасыз ету</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-компьютерлік графика әдістері жаңа құралын жобалау  және оқыту құралы ретінде қолдануды.</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істейді:</w:t>
            </w:r>
            <w:r w:rsidRPr="00227FC6">
              <w:rPr>
                <w:rFonts w:ascii="Times New Roman" w:hAnsi="Times New Roman"/>
                <w:sz w:val="20"/>
                <w:szCs w:val="20"/>
                <w:lang w:val="kk-KZ"/>
              </w:rPr>
              <w:t xml:space="preserve"> </w:t>
            </w:r>
          </w:p>
          <w:p w:rsidR="00732408" w:rsidRPr="00227FC6" w:rsidRDefault="00732408" w:rsidP="00732408">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-ЭЕК</w:t>
            </w:r>
            <w:r w:rsidRPr="00227FC6">
              <w:rPr>
                <w:rFonts w:ascii="Times New Roman" w:hAnsi="Times New Roman"/>
                <w:b/>
                <w:sz w:val="20"/>
                <w:szCs w:val="20"/>
                <w:lang w:val="kk-KZ"/>
              </w:rPr>
              <w:t xml:space="preserve">, </w:t>
            </w:r>
            <w:r w:rsidRPr="00227FC6">
              <w:rPr>
                <w:rFonts w:ascii="Times New Roman" w:hAnsi="Times New Roman"/>
                <w:sz w:val="20"/>
                <w:szCs w:val="20"/>
                <w:lang w:val="kk-KZ"/>
              </w:rPr>
              <w:t>компьютерлік жүйелер мен желілерді және олардың компоненттерін пайдалану</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басқару қызметтінде – инфор-матика және вт, ғылыми зерттеулер компьютерлік технологиялар , инженерлік жобалау, технологиялық  өнім және ұйымдастырушылық заманауи әдістерінде қолдану</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-олардың кәсіби қызметінде әр түрлі мәселелерді шешу үшін қазіргі заманғы ақпараттық технологияларды мен құралдарын пайдалану</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-қазіргі заманғы жүйесі бағдарламалық қамтамасыз етуді пайдалану білікті.</w:t>
            </w:r>
          </w:p>
          <w:p w:rsidR="00732408" w:rsidRPr="00227FC6" w:rsidRDefault="00732408" w:rsidP="00732408">
            <w:pPr>
              <w:tabs>
                <w:tab w:val="left" w:pos="3420"/>
              </w:tabs>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дағдысын меңгереді:</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жобалық құжаттаманы жасау үшін әр түрлі сурет салу комьютерлік бағдарламасы керек</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-техникалық жобаларды салу үшін сызбалар әдістемесі керек</w:t>
            </w:r>
          </w:p>
          <w:p w:rsidR="00732408" w:rsidRPr="00227FC6" w:rsidRDefault="00732408" w:rsidP="00732408">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түрлі талаптар арасындағы ымыраға табу жеңе алады (бағасы, сапасы, қауіпсіздігі және мерзімдерін.)</w:t>
            </w:r>
          </w:p>
          <w:p w:rsidR="00732408" w:rsidRPr="00227FC6" w:rsidRDefault="00732408" w:rsidP="00732408">
            <w:pPr>
              <w:spacing w:after="0" w:line="240" w:lineRule="auto"/>
              <w:jc w:val="both"/>
              <w:rPr>
                <w:rFonts w:ascii="Times New Roman" w:hAnsi="Times New Roman"/>
                <w:color w:val="FF0000"/>
                <w:sz w:val="20"/>
                <w:szCs w:val="20"/>
                <w:lang w:val="kk-KZ"/>
              </w:rPr>
            </w:pPr>
          </w:p>
        </w:tc>
      </w:tr>
    </w:tbl>
    <w:p w:rsidR="00F53A1D" w:rsidRPr="00227FC6" w:rsidRDefault="00F53A1D" w:rsidP="008A5650">
      <w:pPr>
        <w:spacing w:after="0" w:line="240" w:lineRule="auto"/>
        <w:jc w:val="both"/>
        <w:rPr>
          <w:rFonts w:ascii="Times New Roman" w:hAnsi="Times New Roman"/>
          <w:b/>
          <w:sz w:val="20"/>
          <w:szCs w:val="20"/>
          <w:lang w:val="kk-KZ"/>
        </w:rPr>
      </w:pPr>
    </w:p>
    <w:p w:rsidR="004F35A2" w:rsidRPr="00227FC6" w:rsidRDefault="004F35A2" w:rsidP="008A5650">
      <w:pPr>
        <w:spacing w:after="0" w:line="240" w:lineRule="auto"/>
        <w:jc w:val="right"/>
        <w:rPr>
          <w:rFonts w:ascii="Times New Roman" w:hAnsi="Times New Roman"/>
          <w:b/>
          <w:sz w:val="20"/>
          <w:szCs w:val="20"/>
          <w:lang w:val="kk-KZ"/>
        </w:rPr>
      </w:pPr>
    </w:p>
    <w:p w:rsidR="00A415E5" w:rsidRDefault="00A415E5"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9E5E75" w:rsidRDefault="009E5E75" w:rsidP="008A5650">
      <w:pPr>
        <w:spacing w:after="0" w:line="240" w:lineRule="auto"/>
        <w:jc w:val="right"/>
        <w:rPr>
          <w:rFonts w:ascii="Times New Roman" w:hAnsi="Times New Roman"/>
          <w:b/>
          <w:sz w:val="20"/>
          <w:szCs w:val="20"/>
          <w:lang w:val="kk-KZ"/>
        </w:rPr>
      </w:pPr>
      <w:bookmarkStart w:id="0" w:name="_GoBack"/>
      <w:bookmarkEnd w:id="0"/>
    </w:p>
    <w:p w:rsidR="004C79C2" w:rsidRDefault="004C79C2" w:rsidP="008A5650">
      <w:pPr>
        <w:spacing w:after="0" w:line="240" w:lineRule="auto"/>
        <w:jc w:val="right"/>
        <w:rPr>
          <w:rFonts w:ascii="Times New Roman" w:hAnsi="Times New Roman"/>
          <w:b/>
          <w:sz w:val="20"/>
          <w:szCs w:val="20"/>
          <w:lang w:val="kk-KZ"/>
        </w:rPr>
      </w:pPr>
    </w:p>
    <w:p w:rsidR="004C79C2" w:rsidRPr="00227FC6" w:rsidRDefault="004C79C2" w:rsidP="008A5650">
      <w:pPr>
        <w:spacing w:after="0" w:line="240" w:lineRule="auto"/>
        <w:jc w:val="right"/>
        <w:rPr>
          <w:rFonts w:ascii="Times New Roman" w:hAnsi="Times New Roman"/>
          <w:b/>
          <w:sz w:val="20"/>
          <w:szCs w:val="20"/>
          <w:lang w:val="kk-KZ"/>
        </w:rPr>
      </w:pPr>
    </w:p>
    <w:p w:rsidR="00886A54" w:rsidRPr="00227FC6" w:rsidRDefault="00886A54" w:rsidP="008A5650">
      <w:pPr>
        <w:spacing w:after="0" w:line="240" w:lineRule="auto"/>
        <w:jc w:val="right"/>
        <w:rPr>
          <w:rFonts w:ascii="Times New Roman" w:hAnsi="Times New Roman"/>
          <w:b/>
          <w:sz w:val="20"/>
          <w:szCs w:val="20"/>
          <w:lang w:val="kk-KZ"/>
        </w:rPr>
      </w:pPr>
    </w:p>
    <w:p w:rsidR="005778AD" w:rsidRPr="00227FC6" w:rsidRDefault="005550E8" w:rsidP="008A5650">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0025259F" w:rsidRPr="00227FC6">
        <w:rPr>
          <w:rFonts w:ascii="Times New Roman" w:hAnsi="Times New Roman"/>
          <w:b/>
          <w:sz w:val="20"/>
          <w:szCs w:val="20"/>
          <w:lang w:val="en-US"/>
        </w:rPr>
        <w:t xml:space="preserve"> </w:t>
      </w:r>
      <w:r w:rsidR="00072ECE" w:rsidRPr="00227FC6">
        <w:rPr>
          <w:rFonts w:ascii="Times New Roman" w:hAnsi="Times New Roman"/>
          <w:b/>
          <w:sz w:val="20"/>
          <w:szCs w:val="20"/>
          <w:lang w:val="en-US"/>
        </w:rPr>
        <w:t>2</w:t>
      </w:r>
    </w:p>
    <w:p w:rsidR="00B349EA" w:rsidRPr="00227FC6" w:rsidRDefault="00B349EA" w:rsidP="008A5650">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072ECE" w:rsidP="008A5650">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227FC6" w:rsidRDefault="00FD71EE"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Сәулет және құрылыс</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құрастырылымдары</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ASK 12(2)01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1,1</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spacing w:after="0" w:line="240" w:lineRule="auto"/>
              <w:jc w:val="both"/>
              <w:rPr>
                <w:rFonts w:ascii="Times New Roman" w:hAnsi="Times New Roman"/>
                <w:sz w:val="20"/>
                <w:szCs w:val="20"/>
              </w:rPr>
            </w:pPr>
            <w:r w:rsidRPr="00FB3CB0">
              <w:rPr>
                <w:rFonts w:ascii="Times New Roman" w:hAnsi="Times New Roman"/>
                <w:sz w:val="20"/>
                <w:szCs w:val="20"/>
              </w:rPr>
              <w:t xml:space="preserve">Математика, </w:t>
            </w:r>
            <w:r w:rsidRPr="00FB3CB0">
              <w:rPr>
                <w:rFonts w:ascii="Times New Roman" w:hAnsi="Times New Roman"/>
                <w:sz w:val="20"/>
                <w:szCs w:val="20"/>
                <w:lang w:val="kk-KZ"/>
              </w:rPr>
              <w:t>Сызу</w:t>
            </w:r>
            <w:r w:rsidRPr="00FB3CB0">
              <w:rPr>
                <w:rFonts w:ascii="Times New Roman" w:hAnsi="Times New Roman"/>
                <w:sz w:val="20"/>
                <w:szCs w:val="20"/>
              </w:rPr>
              <w:t xml:space="preserve"> (мектеп  курс</w:t>
            </w:r>
            <w:r w:rsidRPr="00FB3CB0">
              <w:rPr>
                <w:rFonts w:ascii="Times New Roman" w:hAnsi="Times New Roman"/>
                <w:sz w:val="20"/>
                <w:szCs w:val="20"/>
                <w:lang w:val="kk-KZ"/>
              </w:rPr>
              <w:t>ы</w:t>
            </w:r>
            <w:r w:rsidRPr="00FB3CB0">
              <w:rPr>
                <w:rFonts w:ascii="Times New Roman" w:hAnsi="Times New Roman"/>
                <w:sz w:val="20"/>
                <w:szCs w:val="20"/>
              </w:rPr>
              <w:t>)</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spacing w:after="0" w:line="240" w:lineRule="auto"/>
              <w:ind w:firstLine="33"/>
              <w:jc w:val="both"/>
              <w:rPr>
                <w:rFonts w:ascii="Times New Roman" w:hAnsi="Times New Roman"/>
                <w:sz w:val="20"/>
                <w:szCs w:val="20"/>
                <w:lang w:val="kk-KZ"/>
              </w:rPr>
            </w:pPr>
            <w:r w:rsidRPr="00FB3CB0">
              <w:rPr>
                <w:rFonts w:ascii="Times New Roman" w:hAnsi="Times New Roman"/>
                <w:sz w:val="20"/>
                <w:szCs w:val="20"/>
                <w:lang w:val="kk-KZ"/>
              </w:rPr>
              <w:t>Құрылыс конструкциясы</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Курстын максаты  құрылымдық нысандары мен материалдар таңдау,көрсеткіштің сенімділігін қамтамасыз етеді сонымен қатар пайдалануда  жасалған құрылымдар мен құрылыстардың  қауіпсіздігі мен тиімділігін   талап  етеді</w:t>
            </w:r>
          </w:p>
        </w:tc>
      </w:tr>
      <w:tr w:rsidR="00732408" w:rsidRPr="00B33782"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Курс Сәулет және құрылыс конструкциясы курсы ғимаратты сәулетті-құрылыст тұрады  </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732408" w:rsidRPr="00227FC6" w:rsidRDefault="00732408" w:rsidP="00732408">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 xml:space="preserve"> </w:t>
            </w:r>
            <w:r w:rsidRPr="00227FC6">
              <w:rPr>
                <w:rFonts w:ascii="Times New Roman" w:hAnsi="Times New Roman"/>
                <w:sz w:val="20"/>
                <w:szCs w:val="20"/>
                <w:lang w:val="kk-KZ"/>
              </w:rPr>
              <w:t>- ғимараттың  сәулет–құрылыс жобалау негіздері : ғимараттың түрлері, жылу есептеу жарықтандыруды есептеу.</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b/>
                <w:szCs w:val="20"/>
                <w:lang w:val="kk-KZ"/>
              </w:rPr>
              <w:t>Істейді:</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Ғимараттың қас бетін сызу </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кесегін жасау :құрылған түрін көрсетіңіз, жобалау блок тағайындайды, баспалдақтар ұйымдастырады.</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д</w:t>
            </w:r>
            <w:r w:rsidRPr="00227FC6">
              <w:rPr>
                <w:rFonts w:ascii="Times New Roman" w:hAnsi="Times New Roman"/>
                <w:b/>
                <w:szCs w:val="20"/>
                <w:lang w:val="kk-KZ"/>
              </w:rPr>
              <w:t>ағдысын меңгереді:</w:t>
            </w:r>
          </w:p>
          <w:p w:rsidR="00732408" w:rsidRPr="00227FC6" w:rsidRDefault="00732408" w:rsidP="00732408">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-ғимараттарды жобалау жүзеге базалық  жылу инженерлік есептеулер бойынша тәжірибелік дағдылар;</w:t>
            </w:r>
            <w:r w:rsidRPr="00227FC6">
              <w:rPr>
                <w:rFonts w:ascii="Times New Roman" w:hAnsi="Times New Roman"/>
                <w:b/>
                <w:sz w:val="20"/>
                <w:szCs w:val="20"/>
                <w:lang w:val="kk-KZ"/>
              </w:rPr>
              <w:t xml:space="preserve"> </w:t>
            </w:r>
          </w:p>
          <w:p w:rsidR="00732408" w:rsidRPr="00227FC6" w:rsidRDefault="00732408" w:rsidP="00732408">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Еңбекті қызметті орындау үшін жоғары мотивациялы бар, олардың болашақ мамандығының әлеуметтік маңызы хабардар болуы, олардың кәсіби қызметі профилі, қажет болған жағдайда, өзгертуге, сыни тәжірибесі елегінен, кәсіби салада білімі мен түсінігін көрсете алады.</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 xml:space="preserve">  қ</w:t>
            </w:r>
            <w:r w:rsidRPr="00227FC6">
              <w:rPr>
                <w:rFonts w:ascii="Times New Roman" w:hAnsi="Times New Roman"/>
                <w:b/>
                <w:szCs w:val="20"/>
                <w:lang w:val="kk-KZ"/>
              </w:rPr>
              <w:t>ұзыретті:</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сыни тәжірибесі елегінен, кәсіби салада білімі мен түсінігін көрсете алады</w:t>
            </w:r>
          </w:p>
        </w:tc>
      </w:tr>
    </w:tbl>
    <w:p w:rsidR="005778AD" w:rsidRPr="00227FC6" w:rsidRDefault="005778AD" w:rsidP="008A5650">
      <w:pPr>
        <w:spacing w:after="0" w:line="240" w:lineRule="auto"/>
        <w:jc w:val="both"/>
        <w:rPr>
          <w:rFonts w:ascii="Times New Roman" w:hAnsi="Times New Roman"/>
          <w:b/>
          <w:sz w:val="20"/>
          <w:szCs w:val="20"/>
          <w:lang w:val="kk-KZ"/>
        </w:rPr>
      </w:pPr>
    </w:p>
    <w:p w:rsidR="005778AD" w:rsidRPr="00227FC6" w:rsidRDefault="005778AD" w:rsidP="008A5650">
      <w:pPr>
        <w:spacing w:after="0" w:line="240" w:lineRule="auto"/>
        <w:jc w:val="both"/>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8A5650" w:rsidRDefault="008A5650"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B16F34" w:rsidRPr="00227FC6" w:rsidRDefault="00B16F34"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5E01CC" w:rsidRPr="00227FC6" w:rsidRDefault="005550E8"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04163D" w:rsidRPr="00227FC6">
        <w:rPr>
          <w:rFonts w:ascii="Times New Roman" w:hAnsi="Times New Roman"/>
          <w:b/>
          <w:sz w:val="20"/>
          <w:szCs w:val="20"/>
          <w:lang w:val="kk-KZ"/>
        </w:rPr>
        <w:t>3</w:t>
      </w:r>
    </w:p>
    <w:p w:rsidR="0004163D" w:rsidRPr="00227FC6" w:rsidRDefault="0004163D"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br w:type="page"/>
            </w:r>
            <w:r w:rsidR="0004163D" w:rsidRPr="00227FC6">
              <w:rPr>
                <w:rFonts w:ascii="Times New Roman" w:hAnsi="Times New Roman"/>
                <w:b/>
                <w:sz w:val="20"/>
                <w:szCs w:val="20"/>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Химия</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Him 12(2) 03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F68AF"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1,2</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6</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Пре</w:t>
            </w:r>
            <w:r w:rsidRPr="00227FC6">
              <w:rPr>
                <w:rFonts w:ascii="Times New Roman" w:hAnsi="Times New Roman"/>
                <w:sz w:val="20"/>
                <w:szCs w:val="20"/>
              </w:rPr>
              <w:t>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pStyle w:val="a9"/>
              <w:spacing w:after="0" w:line="240" w:lineRule="auto"/>
              <w:jc w:val="both"/>
              <w:rPr>
                <w:rFonts w:ascii="Times New Roman" w:hAnsi="Times New Roman"/>
                <w:lang w:val="ru-RU"/>
              </w:rPr>
            </w:pPr>
            <w:r w:rsidRPr="00FB3CB0">
              <w:rPr>
                <w:rFonts w:ascii="Times New Roman" w:hAnsi="Times New Roman"/>
                <w:lang w:val="ru-RU"/>
              </w:rPr>
              <w:t>Математика, Физика.</w:t>
            </w:r>
          </w:p>
        </w:tc>
      </w:tr>
      <w:tr w:rsidR="00732408" w:rsidRPr="00227FC6" w:rsidTr="009F61A2">
        <w:trPr>
          <w:trHeight w:val="439"/>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tabs>
                <w:tab w:val="num" w:pos="0"/>
              </w:tabs>
              <w:spacing w:after="0" w:line="240" w:lineRule="auto"/>
              <w:jc w:val="both"/>
              <w:rPr>
                <w:rFonts w:ascii="Times New Roman" w:hAnsi="Times New Roman"/>
              </w:rPr>
            </w:pPr>
            <w:r w:rsidRPr="00FB3CB0">
              <w:rPr>
                <w:rFonts w:ascii="Times New Roman" w:hAnsi="Times New Roman"/>
              </w:rPr>
              <w:t xml:space="preserve">Гидравлика, </w:t>
            </w:r>
            <w:r w:rsidRPr="00FB3CB0">
              <w:rPr>
                <w:rFonts w:ascii="Times New Roman" w:hAnsi="Times New Roman"/>
                <w:lang w:val="kk-KZ"/>
              </w:rPr>
              <w:t>Газ бен сұйық механикасы</w:t>
            </w:r>
            <w:r w:rsidRPr="00FB3CB0">
              <w:rPr>
                <w:rFonts w:ascii="Times New Roman" w:hAnsi="Times New Roman"/>
              </w:rPr>
              <w:t>.</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 xml:space="preserve">Курстың мақсаты </w:t>
            </w:r>
            <w:r w:rsidRPr="00227FC6">
              <w:rPr>
                <w:rFonts w:ascii="Times New Roman" w:hAnsi="Times New Roman"/>
                <w:color w:val="000000"/>
                <w:sz w:val="20"/>
                <w:szCs w:val="20"/>
                <w:lang w:val="kk-KZ"/>
              </w:rPr>
              <w:t>Қазіргі заманғы инженер химиялық білім жеткілікті кең ауқымын қажет етеді, және химиялық білімнің негізгі теориялық негіздер курсы «Химия». Химия Мендельев Д.И. периодтық заң негізінде, химиялық элементтер мен қарым-қатынас сипаттарын зерттейтін, барлық химиялық пәндер негізігі заңдар, теориялық ұсыныстар мен қорытындыларды материяның құрылымын «Химия»пәні зерттейді,  студенттерге химия негізгі түсініктері мен заңдарын одан әрі оқыту және тікелей практикада негізгі химиялық білім алуға бағытталған.</w:t>
            </w:r>
          </w:p>
        </w:tc>
      </w:tr>
      <w:tr w:rsidR="00732408" w:rsidRPr="00227FC6"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Қазіргі заманны инженерлері негізгі химиялық ауқымды білімі болуы керек, сондықтан негізгі теориялық базаны  «Химия» курсынан ала алады.</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color w:val="000000"/>
                <w:sz w:val="20"/>
                <w:szCs w:val="20"/>
                <w:lang w:val="kk-KZ"/>
              </w:rPr>
              <w:t xml:space="preserve"> Пәнді оқып біткеннен кейінгі студенттің міндеттері:</w:t>
            </w:r>
          </w:p>
          <w:p w:rsidR="00732408" w:rsidRPr="00227FC6" w:rsidRDefault="00732408" w:rsidP="00732408">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b/>
                <w:color w:val="000000"/>
                <w:sz w:val="20"/>
                <w:szCs w:val="20"/>
                <w:lang w:val="kk-KZ"/>
              </w:rPr>
              <w:t>білу керек</w:t>
            </w:r>
            <w:r w:rsidRPr="00227FC6">
              <w:rPr>
                <w:rFonts w:ascii="Times New Roman" w:hAnsi="Times New Roman"/>
                <w:color w:val="000000"/>
                <w:sz w:val="20"/>
                <w:szCs w:val="20"/>
                <w:lang w:val="kk-KZ"/>
              </w:rPr>
              <w:t>: химияның негізгі стехиометриялық заңдарын; құрылымы мен атомның электрондар бөлу периодтық арасындағы қарым-қатынас; Химиялық байланыстың табиғаты теориясының негізгі ережелері; электролиттердің және ешқандай электролит ерітінділердің қасиеттері; терминдер «қалпына келтіру», «тотығу-тотықсыздану реакция» «тотығу» мағынасы; ұғымдар мен процестер іргелі электрохимия болып табылады.</w:t>
            </w:r>
          </w:p>
          <w:p w:rsidR="00732408" w:rsidRPr="00227FC6" w:rsidRDefault="00732408" w:rsidP="00732408">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color w:val="000000"/>
                <w:sz w:val="20"/>
                <w:szCs w:val="20"/>
                <w:lang w:val="kk-KZ"/>
              </w:rPr>
              <w:t xml:space="preserve"> М</w:t>
            </w:r>
            <w:r w:rsidRPr="00227FC6">
              <w:rPr>
                <w:rFonts w:ascii="Times New Roman" w:hAnsi="Times New Roman"/>
                <w:b/>
                <w:color w:val="000000"/>
                <w:sz w:val="20"/>
                <w:szCs w:val="20"/>
                <w:lang w:val="kk-KZ"/>
              </w:rPr>
              <w:t>үмкіндігі болуы үшін</w:t>
            </w:r>
            <w:r w:rsidRPr="00227FC6">
              <w:rPr>
                <w:rFonts w:ascii="Times New Roman" w:hAnsi="Times New Roman"/>
                <w:color w:val="000000"/>
                <w:sz w:val="20"/>
                <w:szCs w:val="20"/>
                <w:lang w:val="kk-KZ"/>
              </w:rPr>
              <w:t>: массасына заттың сүйелдер аударма, міндеттерді кезінде химияның негізгі стехиометриялық заңдарын қолдану, атомдар, иондар, молекулалар санын шешу ; Химиялық теңдеулер бойынша табыстылығын есептеу; мерзімді заң, периодтық оның жағдайына негізделген әрбір элементтің электрондық формула бойынша рекордты</w:t>
            </w:r>
            <w:r w:rsidRPr="00227FC6">
              <w:rPr>
                <w:rFonts w:ascii="Times New Roman" w:hAnsi="Times New Roman"/>
                <w:sz w:val="20"/>
                <w:szCs w:val="20"/>
                <w:lang w:val="kk-KZ"/>
              </w:rPr>
              <w:t>.</w:t>
            </w:r>
            <w:r w:rsidRPr="00227FC6">
              <w:rPr>
                <w:rFonts w:ascii="Times New Roman" w:hAnsi="Times New Roman"/>
                <w:color w:val="000000"/>
                <w:sz w:val="20"/>
                <w:szCs w:val="20"/>
                <w:lang w:val="kk-KZ"/>
              </w:rPr>
              <w:t xml:space="preserve"> ковалентті байланыстың табиғатын түсіндіруге болады ; тотығу-тотықсыздану реакциясын теңестіріңіз; реакция бағытын анықтау; Ле-Шателье принципін қолдана отырып, химиялық тепе-теңдік ығысу бағытын заң негізінде металдар мен емес металдар және олардың қосылыстары - және материяның құрылымын теориясы элементтерін физикалық және химиялық қасиеттерін болжауға. </w:t>
            </w:r>
          </w:p>
          <w:p w:rsidR="00732408" w:rsidRPr="00227FC6" w:rsidRDefault="00732408" w:rsidP="00732408">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color w:val="000000"/>
                <w:sz w:val="20"/>
                <w:szCs w:val="20"/>
                <w:lang w:val="kk-KZ"/>
              </w:rPr>
              <w:t>Дағдылар</w:t>
            </w:r>
            <w:r w:rsidRPr="00227FC6">
              <w:rPr>
                <w:rFonts w:ascii="Times New Roman" w:hAnsi="Times New Roman"/>
                <w:color w:val="000000"/>
                <w:sz w:val="20"/>
                <w:szCs w:val="20"/>
                <w:lang w:val="kk-KZ"/>
              </w:rPr>
              <w:t>: құрылыста пайдаланылатын техникалық материалдардың сапасы мен сенімділігін мәселелерін шешуге құзыретті болуы: қазіргі заманғы технологияларды айналысатын дағдысы бар, кәсіби қызмет саласында ақпараттық технологияларды пайдалану мүмкіндігі болуы</w:t>
            </w:r>
          </w:p>
        </w:tc>
      </w:tr>
    </w:tbl>
    <w:p w:rsidR="005C3FE3" w:rsidRPr="00227FC6" w:rsidRDefault="005C3FE3" w:rsidP="008A5650">
      <w:pPr>
        <w:spacing w:after="0" w:line="240" w:lineRule="auto"/>
        <w:jc w:val="right"/>
        <w:rPr>
          <w:rFonts w:ascii="Times New Roman" w:hAnsi="Times New Roman"/>
          <w:b/>
          <w:sz w:val="20"/>
          <w:szCs w:val="20"/>
          <w:lang w:val="kk-KZ"/>
        </w:rPr>
      </w:pPr>
    </w:p>
    <w:p w:rsidR="003A3C21" w:rsidRPr="00227FC6" w:rsidRDefault="003A3C21" w:rsidP="008A5650">
      <w:pPr>
        <w:spacing w:after="0" w:line="240" w:lineRule="auto"/>
        <w:jc w:val="right"/>
        <w:rPr>
          <w:rFonts w:ascii="Times New Roman" w:hAnsi="Times New Roman"/>
          <w:b/>
          <w:sz w:val="20"/>
          <w:szCs w:val="20"/>
          <w:lang w:val="kk-KZ"/>
        </w:rPr>
      </w:pPr>
    </w:p>
    <w:p w:rsidR="003A3C21" w:rsidRPr="00227FC6" w:rsidRDefault="003A3C21" w:rsidP="008A5650">
      <w:pPr>
        <w:spacing w:after="0" w:line="240" w:lineRule="auto"/>
        <w:jc w:val="right"/>
        <w:rPr>
          <w:rFonts w:ascii="Times New Roman" w:hAnsi="Times New Roman"/>
          <w:b/>
          <w:sz w:val="20"/>
          <w:szCs w:val="20"/>
          <w:lang w:val="kk-KZ"/>
        </w:rPr>
      </w:pPr>
    </w:p>
    <w:p w:rsidR="004D67EE" w:rsidRDefault="004D67EE"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503B78" w:rsidRPr="00227FC6" w:rsidRDefault="005550E8"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04163D" w:rsidRPr="00227FC6">
        <w:rPr>
          <w:rFonts w:ascii="Times New Roman" w:hAnsi="Times New Roman"/>
          <w:b/>
          <w:sz w:val="20"/>
          <w:szCs w:val="20"/>
          <w:lang w:val="kk-KZ"/>
        </w:rPr>
        <w:t>4</w:t>
      </w:r>
    </w:p>
    <w:p w:rsidR="0004163D" w:rsidRPr="00227FC6" w:rsidRDefault="0004163D" w:rsidP="008A5650">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D46F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227FC6" w:rsidRDefault="0004163D" w:rsidP="008A5650">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0D46F0" w:rsidRPr="00227FC6" w:rsidRDefault="000D46F0" w:rsidP="008A5650">
            <w:pPr>
              <w:pStyle w:val="1"/>
              <w:jc w:val="both"/>
              <w:rPr>
                <w:rFonts w:ascii="Times New Roman" w:hAnsi="Times New Roman"/>
                <w:b/>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rPr>
                <w:rFonts w:ascii="Times New Roman" w:hAnsi="Times New Roman"/>
                <w:b/>
                <w:sz w:val="20"/>
                <w:szCs w:val="20"/>
              </w:rPr>
            </w:pPr>
            <w:r w:rsidRPr="00227FC6">
              <w:rPr>
                <w:rFonts w:ascii="Times New Roman" w:hAnsi="Times New Roman"/>
                <w:b/>
                <w:sz w:val="20"/>
                <w:szCs w:val="20"/>
                <w:lang w:val="kk-KZ"/>
              </w:rPr>
              <w:t>Көліктік материалтану</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TMat 12(2)03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3</w:t>
            </w:r>
          </w:p>
        </w:tc>
      </w:tr>
      <w:tr w:rsidR="000D46F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rPr>
                <w:rFonts w:ascii="Times New Roman" w:hAnsi="Times New Roman"/>
                <w:sz w:val="20"/>
                <w:szCs w:val="20"/>
              </w:rPr>
            </w:pPr>
            <w:r w:rsidRPr="00227FC6">
              <w:rPr>
                <w:rFonts w:ascii="Times New Roman" w:hAnsi="Times New Roman"/>
                <w:sz w:val="20"/>
                <w:szCs w:val="20"/>
                <w:lang w:val="kk-KZ"/>
              </w:rPr>
              <w:t>ҚТ</w:t>
            </w:r>
            <w:r w:rsidRPr="00227FC6">
              <w:rPr>
                <w:rFonts w:ascii="Times New Roman" w:hAnsi="Times New Roman"/>
                <w:sz w:val="20"/>
                <w:szCs w:val="20"/>
              </w:rPr>
              <w:t>,</w:t>
            </w:r>
            <w:r w:rsidRPr="00227FC6">
              <w:rPr>
                <w:rFonts w:ascii="Times New Roman" w:hAnsi="Times New Roman"/>
                <w:sz w:val="20"/>
                <w:szCs w:val="20"/>
                <w:lang w:val="kk-KZ"/>
              </w:rPr>
              <w:t>ЖПжАЖ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1,</w:t>
            </w:r>
            <w:r w:rsidR="00906902" w:rsidRPr="00227FC6">
              <w:rPr>
                <w:rFonts w:ascii="Times New Roman" w:hAnsi="Times New Roman"/>
                <w:sz w:val="20"/>
                <w:szCs w:val="20"/>
                <w:lang w:val="kk-KZ"/>
              </w:rPr>
              <w:t>2</w:t>
            </w:r>
          </w:p>
        </w:tc>
      </w:tr>
      <w:tr w:rsidR="00732408"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spacing w:after="0" w:line="240" w:lineRule="auto"/>
              <w:jc w:val="both"/>
              <w:rPr>
                <w:rFonts w:ascii="Times New Roman" w:hAnsi="Times New Roman"/>
                <w:sz w:val="20"/>
                <w:szCs w:val="20"/>
              </w:rPr>
            </w:pPr>
            <w:r w:rsidRPr="00FB3CB0">
              <w:rPr>
                <w:rFonts w:ascii="Times New Roman" w:hAnsi="Times New Roman"/>
                <w:sz w:val="20"/>
                <w:szCs w:val="20"/>
              </w:rPr>
              <w:t>Математика, Физика (мектеп  курс</w:t>
            </w:r>
            <w:r w:rsidRPr="00FB3CB0">
              <w:rPr>
                <w:rFonts w:ascii="Times New Roman" w:hAnsi="Times New Roman"/>
                <w:sz w:val="20"/>
                <w:szCs w:val="20"/>
                <w:lang w:val="kk-KZ"/>
              </w:rPr>
              <w:t>ы</w:t>
            </w:r>
            <w:r w:rsidRPr="00FB3CB0">
              <w:rPr>
                <w:rFonts w:ascii="Times New Roman" w:hAnsi="Times New Roman"/>
                <w:sz w:val="20"/>
                <w:szCs w:val="20"/>
              </w:rPr>
              <w:t>)</w:t>
            </w:r>
          </w:p>
        </w:tc>
      </w:tr>
      <w:tr w:rsidR="00732408" w:rsidRPr="00227FC6" w:rsidTr="009F61A2">
        <w:trPr>
          <w:trHeight w:val="297"/>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32408" w:rsidRPr="00227FC6" w:rsidRDefault="00732408" w:rsidP="0073240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32408" w:rsidRPr="00FB3CB0" w:rsidRDefault="00732408" w:rsidP="00732408">
            <w:pPr>
              <w:spacing w:after="0" w:line="240" w:lineRule="auto"/>
              <w:jc w:val="both"/>
              <w:rPr>
                <w:rFonts w:ascii="Times New Roman" w:hAnsi="Times New Roman"/>
                <w:sz w:val="20"/>
                <w:szCs w:val="20"/>
              </w:rPr>
            </w:pPr>
            <w:r w:rsidRPr="00FB3CB0">
              <w:rPr>
                <w:rFonts w:ascii="Times New Roman" w:hAnsi="Times New Roman"/>
                <w:lang w:val="kk-KZ"/>
              </w:rPr>
              <w:t>Газ бен сұйық механикасы</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мақсаты құрлыс материалдарды жаһандық өндіру мен пайдаланудың қазіргі жағдайы мен үрдістерін көрсетеді 6 өзара байланысты блоктар, соның ішінде: табиғи тас материалдар; материалдар, бейорганикалық ұстастырғыш негізделген материалдар; бетондар және минометтер; материалдар және ағаштан жасалған бұйымдар; металл, өнім материалдары</w:t>
            </w:r>
          </w:p>
        </w:tc>
      </w:tr>
      <w:tr w:rsidR="00732408" w:rsidRPr="00227FC6"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jc w:val="both"/>
              <w:rPr>
                <w:rFonts w:ascii="Times New Roman" w:hAnsi="Times New Roman"/>
                <w:color w:val="FF0000"/>
                <w:sz w:val="20"/>
                <w:szCs w:val="20"/>
                <w:lang w:val="kk-KZ"/>
              </w:rPr>
            </w:pPr>
            <w:r w:rsidRPr="00227FC6">
              <w:rPr>
                <w:rFonts w:ascii="Times New Roman" w:hAnsi="Times New Roman"/>
                <w:sz w:val="20"/>
                <w:szCs w:val="20"/>
                <w:lang w:val="kk-KZ"/>
              </w:rPr>
              <w:t>Көліктік материалтану курсы құрылыс материалдарының қолданылуы мен әлемдік өндірудің заманауи жағдайы бойынша бөлімдерден тұрады</w:t>
            </w:r>
          </w:p>
          <w:p w:rsidR="00732408" w:rsidRPr="00227FC6" w:rsidRDefault="00732408" w:rsidP="00732408">
            <w:pPr>
              <w:spacing w:after="0" w:line="240" w:lineRule="auto"/>
              <w:jc w:val="both"/>
              <w:rPr>
                <w:rFonts w:ascii="Times New Roman" w:hAnsi="Times New Roman"/>
                <w:color w:val="FF0000"/>
                <w:sz w:val="20"/>
                <w:szCs w:val="20"/>
                <w:lang w:val="kk-KZ"/>
              </w:rPr>
            </w:pPr>
            <w:r w:rsidRPr="00227FC6">
              <w:rPr>
                <w:rFonts w:ascii="Times New Roman" w:hAnsi="Times New Roman"/>
                <w:color w:val="FF0000"/>
                <w:sz w:val="20"/>
                <w:szCs w:val="20"/>
                <w:lang w:val="kk-KZ"/>
              </w:rPr>
              <w:t xml:space="preserve"> </w:t>
            </w:r>
          </w:p>
        </w:tc>
      </w:tr>
      <w:tr w:rsidR="00732408" w:rsidRPr="00B33782"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32408" w:rsidRPr="00227FC6" w:rsidRDefault="00732408" w:rsidP="00732408">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732408" w:rsidRPr="00227FC6" w:rsidRDefault="00732408" w:rsidP="00732408">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 xml:space="preserve"> </w:t>
            </w:r>
            <w:r w:rsidRPr="00227FC6">
              <w:rPr>
                <w:rFonts w:ascii="Times New Roman" w:hAnsi="Times New Roman"/>
                <w:sz w:val="20"/>
                <w:szCs w:val="20"/>
                <w:lang w:val="kk-KZ"/>
              </w:rPr>
              <w:t xml:space="preserve">материалдарды басқару негіздері  қабылдау және құрлыс материалдарын қолдану қажетті қасиетермен  </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 xml:space="preserve"> құрылыс шешімдер дизайн материалдар мен бұйымдарды таңдау ақтау.</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b/>
                <w:szCs w:val="20"/>
                <w:lang w:val="kk-KZ"/>
              </w:rPr>
              <w:t>Істейді:</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жүргізу кезінде хабардар ұсыныстар бақылауға және қамтамасыз етуді.</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тәжірибеде бетон, сварка , әрлеу және басқа да түрлерін.</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д</w:t>
            </w:r>
            <w:r w:rsidRPr="00227FC6">
              <w:rPr>
                <w:rFonts w:ascii="Times New Roman" w:hAnsi="Times New Roman"/>
                <w:b/>
                <w:szCs w:val="20"/>
                <w:lang w:val="kk-KZ"/>
              </w:rPr>
              <w:t>ағдысын меңгереді:</w:t>
            </w:r>
          </w:p>
          <w:p w:rsidR="00732408" w:rsidRPr="00227FC6" w:rsidRDefault="00732408" w:rsidP="00732408">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-құрылыс материалдарын өндіру және жаһандық пайдаланудың жай күйі мен үрдісдердің идеясының болуы</w:t>
            </w:r>
            <w:r w:rsidRPr="00227FC6">
              <w:rPr>
                <w:rFonts w:ascii="Times New Roman" w:hAnsi="Times New Roman"/>
                <w:b/>
                <w:sz w:val="20"/>
                <w:szCs w:val="20"/>
                <w:lang w:val="kk-KZ"/>
              </w:rPr>
              <w:t xml:space="preserve"> </w:t>
            </w:r>
          </w:p>
          <w:p w:rsidR="00732408" w:rsidRPr="00227FC6" w:rsidRDefault="00732408" w:rsidP="00732408">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 xml:space="preserve">  қ</w:t>
            </w:r>
            <w:r w:rsidRPr="00227FC6">
              <w:rPr>
                <w:rFonts w:ascii="Times New Roman" w:hAnsi="Times New Roman"/>
                <w:b/>
                <w:szCs w:val="20"/>
                <w:lang w:val="kk-KZ"/>
              </w:rPr>
              <w:t>ұзыретті:</w:t>
            </w:r>
          </w:p>
          <w:p w:rsidR="00732408" w:rsidRPr="00227FC6" w:rsidRDefault="00732408" w:rsidP="0073240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-мақсатты қою және оған қол жеткізу жолдарын таңдау, синтездеу, талдау ақпараттық қабылдау мүмкіндігі бола дәйектелмелер құрастыру және жолдарды пайдалану мен жөндеу мәселесін шешуде.</w:t>
            </w:r>
          </w:p>
        </w:tc>
      </w:tr>
    </w:tbl>
    <w:p w:rsidR="005E01CC" w:rsidRPr="00227FC6" w:rsidRDefault="005E01CC" w:rsidP="008A5650">
      <w:pPr>
        <w:spacing w:after="0" w:line="240" w:lineRule="auto"/>
        <w:jc w:val="both"/>
        <w:rPr>
          <w:rFonts w:ascii="Times New Roman" w:hAnsi="Times New Roman"/>
          <w:b/>
          <w:sz w:val="20"/>
          <w:szCs w:val="20"/>
          <w:lang w:val="kk-KZ"/>
        </w:rPr>
      </w:pPr>
    </w:p>
    <w:p w:rsidR="005E01CC" w:rsidRPr="00227FC6" w:rsidRDefault="005E01CC" w:rsidP="008A5650">
      <w:pPr>
        <w:spacing w:after="0" w:line="240" w:lineRule="auto"/>
        <w:jc w:val="both"/>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Default="008A5650"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w:t>
      </w:r>
    </w:p>
    <w:p w:rsidR="004D67EE" w:rsidRPr="00227FC6" w:rsidRDefault="004D67EE" w:rsidP="004D67EE">
      <w:pPr>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522AE7" w:rsidP="00B16F34">
            <w:pPr>
              <w:spacing w:after="0" w:line="240" w:lineRule="auto"/>
              <w:jc w:val="both"/>
              <w:rPr>
                <w:rFonts w:ascii="Times New Roman" w:hAnsi="Times New Roman"/>
                <w:b/>
                <w:sz w:val="20"/>
                <w:szCs w:val="20"/>
                <w:lang w:val="en-US"/>
              </w:rPr>
            </w:pPr>
            <w:r>
              <w:rPr>
                <w:rFonts w:ascii="Times New Roman" w:hAnsi="Times New Roman"/>
                <w:b/>
                <w:sz w:val="20"/>
                <w:szCs w:val="20"/>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4D67EE" w:rsidRPr="00227FC6" w:rsidRDefault="004D67EE" w:rsidP="00B16F3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Гидравлика,</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гидрология,</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гидрометрия</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GGG 22(2)11</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2,3</w:t>
            </w:r>
          </w:p>
        </w:tc>
      </w:tr>
      <w:tr w:rsidR="004A3A9D"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4A3A9D" w:rsidRPr="00227FC6" w:rsidRDefault="004A3A9D" w:rsidP="004A3A9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A3A9D" w:rsidRPr="00FB3CB0" w:rsidRDefault="004A3A9D" w:rsidP="004A3A9D">
            <w:pPr>
              <w:spacing w:after="0" w:line="240" w:lineRule="auto"/>
              <w:jc w:val="both"/>
              <w:rPr>
                <w:rFonts w:ascii="Times New Roman" w:hAnsi="Times New Roman"/>
                <w:sz w:val="20"/>
                <w:szCs w:val="20"/>
              </w:rPr>
            </w:pPr>
            <w:r w:rsidRPr="00FB3CB0">
              <w:rPr>
                <w:rFonts w:ascii="Times New Roman" w:hAnsi="Times New Roman"/>
                <w:sz w:val="20"/>
                <w:szCs w:val="20"/>
                <w:lang w:val="kk-KZ"/>
              </w:rPr>
              <w:t>Жоғарғы</w:t>
            </w:r>
            <w:r w:rsidRPr="00FB3CB0">
              <w:rPr>
                <w:rFonts w:ascii="Times New Roman" w:hAnsi="Times New Roman"/>
                <w:sz w:val="20"/>
                <w:szCs w:val="20"/>
              </w:rPr>
              <w:t xml:space="preserve"> математика, Химия.</w:t>
            </w:r>
          </w:p>
        </w:tc>
      </w:tr>
      <w:tr w:rsidR="004A3A9D"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4A3A9D" w:rsidRPr="00227FC6" w:rsidRDefault="004A3A9D" w:rsidP="004A3A9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A3A9D" w:rsidRPr="00FB3CB0" w:rsidRDefault="004A3A9D" w:rsidP="004A3A9D">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FB3CB0">
              <w:rPr>
                <w:rFonts w:ascii="Times New Roman" w:hAnsi="Times New Roman"/>
                <w:sz w:val="20"/>
                <w:szCs w:val="20"/>
                <w:lang w:val="kk-KZ"/>
              </w:rPr>
              <w:t>Құрылыс машиналары және оның құрал жабдықтары</w:t>
            </w:r>
          </w:p>
        </w:tc>
      </w:tr>
      <w:tr w:rsidR="004A3A9D" w:rsidRPr="00B33782" w:rsidTr="00B16F34">
        <w:trPr>
          <w:trHeight w:val="886"/>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tabs>
                <w:tab w:val="left" w:pos="124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Пәнді оқыту мақсаты мамандарды дайындау бойынша сұйықтардың қозғалыс заңдылығымен танысу мен сұйық қозғалыс пішіні мен оның физикалық жағдайымен бекітіледі. </w:t>
            </w:r>
          </w:p>
        </w:tc>
      </w:tr>
      <w:tr w:rsidR="004A3A9D" w:rsidRPr="00227FC6" w:rsidTr="00B16F34">
        <w:trPr>
          <w:trHeight w:val="1172"/>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31"/>
              <w:spacing w:after="0" w:line="240" w:lineRule="auto"/>
              <w:jc w:val="both"/>
              <w:rPr>
                <w:rFonts w:ascii="Times New Roman" w:hAnsi="Times New Roman"/>
                <w:sz w:val="20"/>
                <w:szCs w:val="20"/>
              </w:rPr>
            </w:pPr>
            <w:r w:rsidRPr="00227FC6">
              <w:rPr>
                <w:rFonts w:ascii="Times New Roman" w:hAnsi="Times New Roman"/>
                <w:sz w:val="20"/>
                <w:szCs w:val="20"/>
              </w:rPr>
              <w:t>Осы пәндер бойынша мамандар дайындау Курстың мақсаты сұйықтықтың қозғалыс заңдарын, қозғалыс сұйықтық нысандары мен олардың физикалық мәні, су құбырларының мөлшерін есептеу және ағын бар маршруттар қиылысында ағындарын және арна процестерді реттеу сұйықтық қозғалыс заңдарын қолдану таныс болып табылады.</w:t>
            </w:r>
          </w:p>
        </w:tc>
      </w:tr>
      <w:tr w:rsidR="004A3A9D"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Пәнді зерделеу нәтижесінде студенті тиіс</w:t>
            </w:r>
          </w:p>
          <w:p w:rsidR="004A3A9D" w:rsidRPr="00227FC6" w:rsidRDefault="004A3A9D" w:rsidP="004A3A9D">
            <w:pPr>
              <w:shd w:val="clear" w:color="auto" w:fill="FFFFFF" w:themeFill="background1"/>
              <w:spacing w:after="0" w:line="240" w:lineRule="auto"/>
              <w:jc w:val="both"/>
              <w:rPr>
                <w:rFonts w:ascii="Times New Roman" w:hAnsi="Times New Roman"/>
                <w:b/>
                <w:sz w:val="20"/>
                <w:szCs w:val="20"/>
              </w:rPr>
            </w:pPr>
            <w:r w:rsidRPr="00227FC6">
              <w:rPr>
                <w:rFonts w:ascii="Times New Roman" w:hAnsi="Times New Roman"/>
                <w:b/>
                <w:sz w:val="20"/>
                <w:szCs w:val="20"/>
              </w:rPr>
              <w:t>білуі керек:</w:t>
            </w:r>
          </w:p>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сұйықтық қозғалыс заңы; құбылыстар, кескіндер және сұйықтықтың қозғалыс теңдеулер физикалық табиғаты, олар өзен төсек және құрылыстарды, темір жолдар мен автомобиль жолдары бар ағындарының өзара үйрену үшін әдістерін сипаттау.</w:t>
            </w:r>
          </w:p>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b/>
                <w:sz w:val="20"/>
                <w:szCs w:val="20"/>
              </w:rPr>
              <w:t>істей білуі</w:t>
            </w:r>
            <w:r w:rsidRPr="00227FC6">
              <w:rPr>
                <w:rFonts w:ascii="Times New Roman" w:hAnsi="Times New Roman"/>
                <w:sz w:val="20"/>
                <w:szCs w:val="20"/>
              </w:rPr>
              <w:t xml:space="preserve"> керек:</w:t>
            </w:r>
          </w:p>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 тіпті гидравликалық есептеулер жүргізу, біркелкі және тұрақсыз сұйықтық ағынының,  жұбын санау және киім және біркелкі емес гидравликалық есептеулерді орындау мүмкіндігі болуы үшін есептеулер су өткізетін, hydrograph және максималды шығынын, көпір төсек арна деформациялар, бойынша ағысты бойлап төмен трафик түтіктер, жүргізу энергия ағыны қандырып үшін сұйықтықтың қозғалыс.</w:t>
            </w:r>
          </w:p>
          <w:p w:rsidR="004A3A9D" w:rsidRPr="00227FC6" w:rsidRDefault="004A3A9D" w:rsidP="004A3A9D">
            <w:pPr>
              <w:shd w:val="clear" w:color="auto" w:fill="FFFFFF" w:themeFill="background1"/>
              <w:spacing w:after="0" w:line="240" w:lineRule="auto"/>
              <w:jc w:val="both"/>
              <w:rPr>
                <w:rFonts w:ascii="Times New Roman" w:hAnsi="Times New Roman"/>
                <w:b/>
                <w:sz w:val="20"/>
                <w:szCs w:val="20"/>
              </w:rPr>
            </w:pPr>
            <w:r w:rsidRPr="00227FC6">
              <w:rPr>
                <w:rFonts w:ascii="Times New Roman" w:hAnsi="Times New Roman"/>
                <w:b/>
                <w:sz w:val="20"/>
                <w:szCs w:val="20"/>
              </w:rPr>
              <w:t>дағдылары:</w:t>
            </w:r>
          </w:p>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құрылыс материалдарын алуан түрлері арасындағы тиімділігін және өзара әрекет ету -instrumentariem аналитикалық бағалау;</w:t>
            </w:r>
          </w:p>
          <w:p w:rsidR="004A3A9D" w:rsidRPr="00227FC6" w:rsidRDefault="004A3A9D" w:rsidP="004A3A9D">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 Әр түрлі әдістері мен инженерлік есептеулерде есептеу әдістерін қолдану практикалық дағдыларын.</w:t>
            </w:r>
          </w:p>
          <w:p w:rsidR="004A3A9D" w:rsidRPr="00227FC6" w:rsidRDefault="004A3A9D" w:rsidP="004A3A9D">
            <w:pPr>
              <w:pStyle w:val="Default"/>
              <w:jc w:val="both"/>
              <w:rPr>
                <w:sz w:val="20"/>
                <w:szCs w:val="20"/>
              </w:rPr>
            </w:pPr>
            <w:r w:rsidRPr="00227FC6">
              <w:rPr>
                <w:sz w:val="20"/>
                <w:szCs w:val="20"/>
              </w:rPr>
              <w:t> </w:t>
            </w:r>
            <w:r w:rsidRPr="00227FC6">
              <w:rPr>
                <w:b/>
                <w:sz w:val="20"/>
                <w:szCs w:val="20"/>
              </w:rPr>
              <w:t>құзыретті</w:t>
            </w:r>
            <w:r w:rsidRPr="00227FC6">
              <w:rPr>
                <w:sz w:val="20"/>
                <w:szCs w:val="20"/>
              </w:rPr>
              <w:t xml:space="preserve"> болуы: эксперименттер өлшеу өндіруге қабілеті бар және өлшеу нәтижелерін бағалауға</w:t>
            </w:r>
          </w:p>
        </w:tc>
      </w:tr>
    </w:tbl>
    <w:p w:rsidR="004D67EE" w:rsidRPr="00227FC6" w:rsidRDefault="004D67EE" w:rsidP="004D67EE">
      <w:pPr>
        <w:spacing w:after="0" w:line="240" w:lineRule="auto"/>
        <w:jc w:val="right"/>
        <w:rPr>
          <w:rFonts w:ascii="Times New Roman" w:hAnsi="Times New Roman"/>
          <w:b/>
          <w:sz w:val="20"/>
          <w:szCs w:val="20"/>
          <w:highlight w:val="yellow"/>
        </w:rPr>
      </w:pPr>
    </w:p>
    <w:p w:rsidR="004D67EE" w:rsidRPr="00227FC6" w:rsidRDefault="004D67EE" w:rsidP="004D67EE">
      <w:pPr>
        <w:spacing w:after="0" w:line="240" w:lineRule="auto"/>
        <w:jc w:val="right"/>
        <w:rPr>
          <w:rFonts w:ascii="Times New Roman" w:hAnsi="Times New Roman"/>
          <w:b/>
          <w:sz w:val="20"/>
          <w:szCs w:val="20"/>
          <w:highlight w:val="yellow"/>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Default="004D67EE"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Pr="00227FC6" w:rsidRDefault="00631DF2"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rPr>
      </w:pPr>
    </w:p>
    <w:p w:rsidR="004D67EE" w:rsidRPr="00227FC6" w:rsidRDefault="004D67EE" w:rsidP="004D67EE">
      <w:pPr>
        <w:spacing w:after="0" w:line="240" w:lineRule="auto"/>
        <w:jc w:val="right"/>
        <w:rPr>
          <w:rFonts w:ascii="Times New Roman" w:hAnsi="Times New Roman"/>
          <w:b/>
          <w:sz w:val="20"/>
          <w:szCs w:val="20"/>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6</w:t>
      </w:r>
    </w:p>
    <w:p w:rsidR="004D67EE" w:rsidRPr="00227FC6" w:rsidRDefault="004D67EE" w:rsidP="004D67E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522AE7" w:rsidP="00B16F34">
            <w:pPr>
              <w:spacing w:after="0" w:line="240" w:lineRule="auto"/>
              <w:jc w:val="both"/>
              <w:rPr>
                <w:rFonts w:ascii="Times New Roman" w:hAnsi="Times New Roman"/>
                <w:b/>
                <w:sz w:val="20"/>
                <w:szCs w:val="20"/>
                <w:lang w:val="en-US"/>
              </w:rPr>
            </w:pPr>
            <w:r>
              <w:rPr>
                <w:rFonts w:ascii="Times New Roman" w:hAnsi="Times New Roman"/>
                <w:b/>
                <w:sz w:val="20"/>
                <w:szCs w:val="20"/>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4D67EE" w:rsidRPr="00227FC6" w:rsidRDefault="004D67EE" w:rsidP="00B16F3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b/>
                <w:sz w:val="20"/>
                <w:szCs w:val="20"/>
                <w:lang w:eastAsia="ar-SA"/>
              </w:rPr>
            </w:pPr>
            <w:r w:rsidRPr="00227FC6">
              <w:rPr>
                <w:rFonts w:ascii="Times New Roman" w:hAnsi="Times New Roman"/>
                <w:b/>
                <w:sz w:val="20"/>
                <w:szCs w:val="20"/>
                <w:lang w:val="en-US"/>
              </w:rPr>
              <w:t>C</w:t>
            </w:r>
            <w:r w:rsidRPr="00227FC6">
              <w:rPr>
                <w:rFonts w:ascii="Times New Roman" w:hAnsi="Times New Roman"/>
                <w:b/>
                <w:sz w:val="20"/>
                <w:szCs w:val="20"/>
                <w:lang w:val="kk-KZ"/>
              </w:rPr>
              <w:t>ұйық пен газ механикасы</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MJG 22(2)11</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D67EE" w:rsidRPr="009152C7" w:rsidRDefault="009152C7" w:rsidP="00B16F3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2,3</w:t>
            </w:r>
          </w:p>
        </w:tc>
      </w:tr>
      <w:tr w:rsidR="004A3A9D"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4A3A9D" w:rsidRPr="00227FC6" w:rsidRDefault="004A3A9D" w:rsidP="004A3A9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A3A9D" w:rsidRPr="00FB3CB0" w:rsidRDefault="004A3A9D" w:rsidP="004A3A9D">
            <w:pPr>
              <w:spacing w:after="0" w:line="240" w:lineRule="auto"/>
              <w:jc w:val="both"/>
              <w:rPr>
                <w:rFonts w:ascii="Times New Roman" w:hAnsi="Times New Roman"/>
                <w:sz w:val="20"/>
                <w:szCs w:val="20"/>
              </w:rPr>
            </w:pPr>
            <w:r w:rsidRPr="00FB3CB0">
              <w:rPr>
                <w:rFonts w:ascii="Times New Roman" w:hAnsi="Times New Roman"/>
                <w:sz w:val="20"/>
                <w:szCs w:val="20"/>
                <w:lang w:val="kk-KZ"/>
              </w:rPr>
              <w:t>Жоғарғы</w:t>
            </w:r>
            <w:r w:rsidRPr="00FB3CB0">
              <w:rPr>
                <w:rFonts w:ascii="Times New Roman" w:hAnsi="Times New Roman"/>
                <w:sz w:val="20"/>
                <w:szCs w:val="20"/>
              </w:rPr>
              <w:t xml:space="preserve"> математика, Химия. </w:t>
            </w:r>
          </w:p>
        </w:tc>
      </w:tr>
      <w:tr w:rsidR="004A3A9D"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4A3A9D" w:rsidRPr="00227FC6" w:rsidRDefault="004A3A9D" w:rsidP="004A3A9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A3A9D" w:rsidRPr="00FB3CB0" w:rsidRDefault="004A3A9D" w:rsidP="004A3A9D">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FB3CB0">
              <w:rPr>
                <w:rFonts w:ascii="Times New Roman" w:hAnsi="Times New Roman"/>
                <w:sz w:val="20"/>
                <w:szCs w:val="20"/>
                <w:lang w:val="kk-KZ"/>
              </w:rPr>
              <w:t>Құрылыс және жол көліктері</w:t>
            </w:r>
          </w:p>
        </w:tc>
      </w:tr>
      <w:tr w:rsidR="004A3A9D" w:rsidRPr="00B33782"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 оқыту мақсаты газдар мен сұйықтықтардың механикасы саласындағы білімді қалыптастыру болып табылады.</w:t>
            </w:r>
          </w:p>
        </w:tc>
      </w:tr>
      <w:tr w:rsidR="004A3A9D" w:rsidRPr="00227FC6" w:rsidTr="00B16F34">
        <w:trPr>
          <w:trHeight w:val="900"/>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31"/>
              <w:spacing w:after="0" w:line="240" w:lineRule="auto"/>
              <w:jc w:val="both"/>
              <w:rPr>
                <w:rFonts w:ascii="Times New Roman" w:hAnsi="Times New Roman"/>
                <w:sz w:val="20"/>
                <w:szCs w:val="20"/>
              </w:rPr>
            </w:pPr>
            <w:r w:rsidRPr="00227FC6">
              <w:rPr>
                <w:rFonts w:ascii="Times New Roman" w:hAnsi="Times New Roman"/>
                <w:sz w:val="20"/>
                <w:szCs w:val="20"/>
                <w:lang w:val="kk-KZ"/>
              </w:rPr>
              <w:t>Сұйықтар мен газдардың механикасы пәнінің мақсаты сұйықтар мен газдар механикасы саласында  оқушылардың жалпы алған білімдері мен іскерліктерін қалыптастыру.</w:t>
            </w:r>
          </w:p>
        </w:tc>
      </w:tr>
      <w:tr w:rsidR="004A3A9D" w:rsidRPr="00B33782"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оқыту нәтежиесінде студент:</w:t>
            </w:r>
          </w:p>
          <w:p w:rsidR="004A3A9D" w:rsidRPr="00227FC6" w:rsidRDefault="004A3A9D" w:rsidP="004A3A9D">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Біледі:</w:t>
            </w:r>
          </w:p>
          <w:p w:rsidR="004A3A9D" w:rsidRPr="00227FC6" w:rsidRDefault="004A3A9D" w:rsidP="004A3A9D">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 пен газдардың негізгі физикалық қасиетін;</w:t>
            </w:r>
          </w:p>
          <w:p w:rsidR="004A3A9D" w:rsidRPr="00227FC6" w:rsidRDefault="004A3A9D" w:rsidP="004A3A9D">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Сұйықтың статика, кинематика, динамика заңдылықтарын;</w:t>
            </w:r>
          </w:p>
          <w:p w:rsidR="004A3A9D" w:rsidRPr="00227FC6" w:rsidRDefault="004A3A9D" w:rsidP="004A3A9D">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Сұйық ағуының қолданбалы жағдайын. </w:t>
            </w:r>
          </w:p>
          <w:p w:rsidR="004A3A9D" w:rsidRPr="00227FC6" w:rsidRDefault="004A3A9D" w:rsidP="004A3A9D">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Істейді:</w:t>
            </w:r>
          </w:p>
          <w:p w:rsidR="004A3A9D" w:rsidRPr="00227FC6" w:rsidRDefault="004A3A9D" w:rsidP="004A3A9D">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 Сұйық пен газдың статикалық динамикалық және кинематикалық негізгі заңдарын қолдану;</w:t>
            </w:r>
          </w:p>
          <w:p w:rsidR="004A3A9D" w:rsidRPr="00227FC6" w:rsidRDefault="004A3A9D" w:rsidP="004A3A9D">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Сұйықтың ағуы мен әдістерін айыру.</w:t>
            </w:r>
          </w:p>
          <w:p w:rsidR="004A3A9D" w:rsidRPr="00227FC6" w:rsidRDefault="004A3A9D" w:rsidP="004A3A9D">
            <w:pPr>
              <w:pStyle w:val="12"/>
              <w:spacing w:after="0" w:line="240" w:lineRule="auto"/>
              <w:ind w:left="0"/>
              <w:jc w:val="both"/>
              <w:rPr>
                <w:rFonts w:ascii="Times New Roman" w:hAnsi="Times New Roman" w:cs="Times New Roman"/>
                <w:b/>
                <w:bCs/>
                <w:sz w:val="20"/>
                <w:szCs w:val="20"/>
                <w:lang w:val="kk-KZ"/>
              </w:rPr>
            </w:pPr>
            <w:r w:rsidRPr="00227FC6">
              <w:rPr>
                <w:rFonts w:ascii="Times New Roman" w:hAnsi="Times New Roman" w:cs="Times New Roman"/>
                <w:b/>
                <w:bCs/>
                <w:sz w:val="20"/>
                <w:szCs w:val="20"/>
                <w:lang w:val="kk-KZ"/>
              </w:rPr>
              <w:t>Дағдылары:</w:t>
            </w:r>
          </w:p>
          <w:p w:rsidR="004A3A9D" w:rsidRPr="00227FC6" w:rsidRDefault="004A3A9D" w:rsidP="004A3A9D">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 Сұйықтың ағуының негізгі сұрақтарын менгеру мен сұйық қозғалысы бойынша тапсырма-ларды шешу.</w:t>
            </w:r>
          </w:p>
          <w:p w:rsidR="004A3A9D" w:rsidRPr="00227FC6" w:rsidRDefault="004A3A9D" w:rsidP="004A3A9D">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Құзыретті:</w:t>
            </w:r>
          </w:p>
          <w:p w:rsidR="004A3A9D" w:rsidRPr="00227FC6" w:rsidRDefault="004A3A9D" w:rsidP="004A3A9D">
            <w:pPr>
              <w:pStyle w:val="Default"/>
              <w:jc w:val="both"/>
              <w:rPr>
                <w:color w:val="auto"/>
                <w:sz w:val="20"/>
                <w:szCs w:val="20"/>
                <w:lang w:val="kk-KZ"/>
              </w:rPr>
            </w:pPr>
            <w:r w:rsidRPr="00227FC6">
              <w:rPr>
                <w:color w:val="auto"/>
                <w:sz w:val="20"/>
                <w:szCs w:val="20"/>
                <w:lang w:val="kk-KZ"/>
              </w:rPr>
              <w:t>-жасанды құрылыстарды заманауи пайдалану әдістері мен жол динамикасы технико-экономи-калық зерттеудің жүргізу  әдісін менгеруде, нәтежиелерді тәжірибиеде пайдалануда(көлік түрлері бойынша).</w:t>
            </w:r>
          </w:p>
        </w:tc>
      </w:tr>
    </w:tbl>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Default="004D67EE"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Pr="00227FC6" w:rsidRDefault="00631DF2"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C37730" w:rsidRPr="00227FC6" w:rsidRDefault="00C37730"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5E01CC" w:rsidRPr="00227FC6" w:rsidRDefault="0004163D" w:rsidP="000857C3">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522AE7">
        <w:rPr>
          <w:rFonts w:ascii="Times New Roman" w:hAnsi="Times New Roman"/>
          <w:b/>
          <w:sz w:val="20"/>
          <w:szCs w:val="20"/>
        </w:rPr>
        <w:t>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16F34"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B16F34" w:rsidRPr="00227FC6" w:rsidRDefault="00886A54"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7</w:t>
            </w:r>
          </w:p>
        </w:tc>
        <w:tc>
          <w:tcPr>
            <w:tcW w:w="2268" w:type="dxa"/>
            <w:tcBorders>
              <w:top w:val="single" w:sz="4" w:space="0" w:color="000000"/>
              <w:left w:val="single" w:sz="4" w:space="0" w:color="000000"/>
              <w:bottom w:val="single" w:sz="4" w:space="0" w:color="000000"/>
              <w:right w:val="single" w:sz="4" w:space="0" w:color="000000"/>
            </w:tcBorders>
          </w:tcPr>
          <w:p w:rsidR="00B16F34" w:rsidRPr="00227FC6" w:rsidRDefault="00B16F34" w:rsidP="00886A54">
            <w:pPr>
              <w:spacing w:after="0" w:line="240" w:lineRule="auto"/>
              <w:jc w:val="both"/>
              <w:rPr>
                <w:rFonts w:ascii="Times New Roman" w:hAnsi="Times New Roman"/>
                <w:sz w:val="20"/>
                <w:szCs w:val="20"/>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B16F34" w:rsidRPr="00ED5B13" w:rsidRDefault="00B16F34" w:rsidP="00B16F34">
            <w:pPr>
              <w:spacing w:after="0" w:line="240" w:lineRule="auto"/>
              <w:jc w:val="both"/>
              <w:rPr>
                <w:rFonts w:ascii="Times New Roman" w:hAnsi="Times New Roman"/>
                <w:b/>
                <w:sz w:val="20"/>
                <w:szCs w:val="20"/>
              </w:rPr>
            </w:pPr>
            <w:r w:rsidRPr="00ED5B13">
              <w:rPr>
                <w:rFonts w:ascii="Times New Roman" w:hAnsi="Times New Roman"/>
                <w:b/>
                <w:sz w:val="20"/>
                <w:szCs w:val="20"/>
              </w:rPr>
              <w:t>3D модельдеу жүйелері</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464B85" w:rsidP="00464B85">
            <w:pPr>
              <w:jc w:val="both"/>
              <w:rPr>
                <w:rFonts w:ascii="Times New Roman" w:hAnsi="Times New Roman"/>
                <w:sz w:val="20"/>
                <w:szCs w:val="20"/>
                <w:lang w:val="kk-KZ"/>
              </w:rPr>
            </w:pPr>
            <w:r w:rsidRPr="00227FC6">
              <w:rPr>
                <w:rFonts w:ascii="Times New Roman" w:hAnsi="Times New Roman"/>
                <w:sz w:val="20"/>
                <w:szCs w:val="20"/>
              </w:rPr>
              <w:t>S3DM 22(2)04</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B4121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464B85" w:rsidP="00464B85">
            <w:pPr>
              <w:rPr>
                <w:rFonts w:ascii="Times New Roman" w:hAnsi="Times New Roman"/>
                <w:sz w:val="20"/>
                <w:szCs w:val="20"/>
                <w:lang w:val="kk-KZ"/>
              </w:rPr>
            </w:pPr>
            <w:r w:rsidRPr="00227FC6">
              <w:rPr>
                <w:rFonts w:ascii="Times New Roman" w:hAnsi="Times New Roman"/>
                <w:sz w:val="20"/>
                <w:szCs w:val="20"/>
              </w:rPr>
              <w:t>ҚТ,ЖББж/еАЖ</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04163D"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906902" w:rsidRPr="00227FC6">
              <w:rPr>
                <w:rFonts w:ascii="Times New Roman" w:hAnsi="Times New Roman"/>
                <w:sz w:val="20"/>
                <w:szCs w:val="20"/>
                <w:lang w:val="kk-KZ"/>
              </w:rPr>
              <w:t>3</w:t>
            </w:r>
          </w:p>
        </w:tc>
      </w:tr>
      <w:tr w:rsidR="004A3A9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4A3A9D" w:rsidRPr="00227FC6" w:rsidRDefault="004A3A9D" w:rsidP="004A3A9D">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4A3A9D" w:rsidRPr="00FB3CB0" w:rsidRDefault="004A3A9D" w:rsidP="004A3A9D">
            <w:pPr>
              <w:rPr>
                <w:rFonts w:ascii="Times New Roman" w:hAnsi="Times New Roman"/>
                <w:sz w:val="20"/>
                <w:szCs w:val="20"/>
                <w:lang w:eastAsia="en-US"/>
              </w:rPr>
            </w:pPr>
            <w:r w:rsidRPr="00FB3CB0">
              <w:rPr>
                <w:rFonts w:ascii="Times New Roman" w:hAnsi="Times New Roman"/>
                <w:sz w:val="20"/>
                <w:szCs w:val="20"/>
                <w:lang w:val="kk-KZ" w:eastAsia="en-US"/>
              </w:rPr>
              <w:t>Жоғарғы</w:t>
            </w:r>
            <w:r w:rsidRPr="00FB3CB0">
              <w:rPr>
                <w:rFonts w:ascii="Times New Roman" w:hAnsi="Times New Roman"/>
                <w:sz w:val="20"/>
                <w:szCs w:val="20"/>
                <w:lang w:eastAsia="en-US"/>
              </w:rPr>
              <w:t xml:space="preserve"> математика, информатика ( мекте</w:t>
            </w:r>
            <w:r w:rsidRPr="00FB3CB0">
              <w:rPr>
                <w:rFonts w:ascii="Times New Roman" w:hAnsi="Times New Roman"/>
                <w:sz w:val="20"/>
                <w:szCs w:val="20"/>
                <w:lang w:val="kk-KZ" w:eastAsia="en-US"/>
              </w:rPr>
              <w:t>п</w:t>
            </w:r>
            <w:r w:rsidRPr="00FB3CB0">
              <w:rPr>
                <w:rFonts w:ascii="Times New Roman" w:hAnsi="Times New Roman"/>
                <w:sz w:val="20"/>
                <w:szCs w:val="20"/>
                <w:lang w:eastAsia="en-US"/>
              </w:rPr>
              <w:t xml:space="preserve"> курс</w:t>
            </w:r>
            <w:r w:rsidRPr="00FB3CB0">
              <w:rPr>
                <w:rFonts w:ascii="Times New Roman" w:hAnsi="Times New Roman"/>
                <w:sz w:val="20"/>
                <w:szCs w:val="20"/>
                <w:lang w:val="kk-KZ" w:eastAsia="en-US"/>
              </w:rPr>
              <w:t>ы</w:t>
            </w:r>
            <w:r w:rsidRPr="00FB3CB0">
              <w:rPr>
                <w:rFonts w:ascii="Times New Roman" w:hAnsi="Times New Roman"/>
                <w:sz w:val="20"/>
                <w:szCs w:val="20"/>
                <w:lang w:eastAsia="en-US"/>
              </w:rPr>
              <w:t>)</w:t>
            </w:r>
          </w:p>
        </w:tc>
      </w:tr>
      <w:tr w:rsidR="007814AE"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814AE" w:rsidRPr="00227FC6" w:rsidRDefault="007814AE" w:rsidP="007814AE">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814AE" w:rsidRPr="00FB3CB0" w:rsidRDefault="007814AE" w:rsidP="007814AE">
            <w:pPr>
              <w:spacing w:after="0" w:line="240" w:lineRule="auto"/>
              <w:jc w:val="both"/>
              <w:rPr>
                <w:rFonts w:ascii="Times New Roman" w:hAnsi="Times New Roman"/>
                <w:sz w:val="20"/>
                <w:szCs w:val="20"/>
                <w:lang w:val="kk-KZ"/>
              </w:rPr>
            </w:pPr>
            <w:r w:rsidRPr="00FB3CB0">
              <w:rPr>
                <w:rFonts w:ascii="Times New Roman" w:hAnsi="Times New Roman"/>
                <w:sz w:val="20"/>
                <w:szCs w:val="20"/>
                <w:lang w:val="kk-KZ"/>
              </w:rPr>
              <w:t>Мұнай мен газды тасымалдау және сақтау қоймаларына арналған АЖЖ</w:t>
            </w:r>
          </w:p>
        </w:tc>
      </w:tr>
      <w:tr w:rsidR="007814AE" w:rsidRPr="00B33782"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Жобалау құжаттамасын жасау, құрылыс сызбаларын құру. Компьютерлік кескін жобаларындағы білім мен дағдыларды меңгеру, графикалық құжаттарды өңдеуге арналған компьютерлік графиканың негіздерін үйренуге мүмкіндік беретін 3D модельдеу бағдарламалық пакетін қолдана отырып студенттердің танымдық және шығармашылық белсенділігін арттыру.</w:t>
            </w:r>
          </w:p>
        </w:tc>
      </w:tr>
      <w:tr w:rsidR="007814AE" w:rsidRPr="00B33782" w:rsidTr="004E3351">
        <w:trPr>
          <w:trHeight w:val="1254"/>
        </w:trPr>
        <w:tc>
          <w:tcPr>
            <w:tcW w:w="5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Бұл пән 3D-модельдеу арқылы құрылғының бастапқы сатысында түпкі өнімді көру мүмкіндігін қамтиды. Арнайы бағдарламалардың арқасында дизайн моделін нақты уақытта ең аз уақыт пен шығынмен қайта жасауға болады. Компьютерді визуализациялау тек қана ірі жобалар үшін ғана емес, сондай-ақ кішігірім тұрғын үйлерді жобалауға да жарайды.</w:t>
            </w:r>
          </w:p>
        </w:tc>
      </w:tr>
      <w:tr w:rsidR="007814AE" w:rsidRPr="00B33782"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shd w:val="clear" w:color="auto" w:fill="FFFFFF"/>
                <w:lang w:val="kk-KZ"/>
              </w:rPr>
            </w:pPr>
            <w:r w:rsidRPr="00227FC6">
              <w:rPr>
                <w:rFonts w:ascii="Times New Roman" w:hAnsi="Times New Roman"/>
                <w:color w:val="212121"/>
                <w:sz w:val="20"/>
                <w:szCs w:val="20"/>
                <w:shd w:val="clear" w:color="auto" w:fill="FFFFFF"/>
              </w:rPr>
              <w:t>Пәнді зерделеп, студент міндетті: Біліңдер: компьютерді қолданатын жаңа ақпараттық технологиялар;  - жобалау қызметін автоматтандыру; - «адам-компьютер» режимінде жұмыс істеу процесін қамтамасыз ететін интерактивті құралдар;  - компьютерлік графика әдісі, жаңа дизайн құралы және оқыту құралдары ретінде</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Мүмкін болу: - компьютерлерді, есептеуіш жүйелерді және желілерді, олардың компоненттерін пайдалану;</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информатика мен компьютерлік техниканың заманауи әдістерін, ғылыми-зерттеу, жобалау, өндіру, технологиялық, ұйымдастырушылық және басқарудағы компьютерлік технологияларды қолдану;</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өздерінің кәсіби қызметінде әртүрлі мәселелерді шешу үшін заманауи ақпараттық технологияларды және құралдарды пайдалану;</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заманауи жүйелік бағдарламалық жасақтаманы, желілік технологияларды қолдануға квалификацияланды.</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Біліктілігі:</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жобалау құжаттамасын жасау үшін компьютерлік графиканың әртүрлі графикалық бағдарламалары;</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техникалық жобалар құрылысына сызбаларды жасау әдістемесі</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құзыретті болуы керек: ұзақ мерзімді және қысқа мерзімді жоспарлауға арналған әртүрлі талаптар (шығындар, сапа, қауіпсіздік және мерзімдер) арасындағы ымыраға ие болу дағдысына ие және жол құрылысын (көлік құралдарымен) салу, пайдалану, жөндеу, жаңғырту және оңалту саласында оңтайлы шешімдер қабылдауға қабілетті,</w:t>
            </w:r>
          </w:p>
          <w:p w:rsidR="007814AE" w:rsidRPr="00227FC6" w:rsidRDefault="007814AE" w:rsidP="0078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p>
        </w:tc>
      </w:tr>
    </w:tbl>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700CB6" w:rsidRPr="00227FC6" w:rsidRDefault="00700CB6"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004D67EE" w:rsidRPr="00227FC6">
        <w:rPr>
          <w:rFonts w:ascii="Times New Roman" w:hAnsi="Times New Roman"/>
          <w:b/>
          <w:sz w:val="20"/>
          <w:szCs w:val="20"/>
          <w:lang w:val="kk-KZ"/>
        </w:rPr>
        <w:t xml:space="preserve"> 8</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rsidP="00886A54">
            <w:pPr>
              <w:pStyle w:val="af4"/>
              <w:spacing w:line="276" w:lineRule="auto"/>
              <w:rPr>
                <w:rFonts w:ascii="Times New Roman" w:hAnsi="Times New Roman"/>
                <w:b/>
                <w:sz w:val="20"/>
                <w:szCs w:val="20"/>
                <w:lang w:val="en-US" w:eastAsia="en-US"/>
              </w:rPr>
            </w:pPr>
            <w:r w:rsidRPr="00227FC6">
              <w:rPr>
                <w:rFonts w:ascii="Times New Roman" w:hAnsi="Times New Roman"/>
                <w:b/>
                <w:sz w:val="20"/>
                <w:szCs w:val="20"/>
              </w:rPr>
              <w:br w:type="page"/>
            </w:r>
            <w:r w:rsidR="00886A54" w:rsidRPr="00227FC6">
              <w:rPr>
                <w:rFonts w:ascii="Times New Roman" w:hAnsi="Times New Roman"/>
                <w:b/>
                <w:sz w:val="20"/>
                <w:szCs w:val="20"/>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b/>
                <w:sz w:val="20"/>
                <w:szCs w:val="20"/>
                <w:lang w:eastAsia="en-US"/>
              </w:rPr>
            </w:pPr>
            <w:r w:rsidRPr="00227FC6">
              <w:rPr>
                <w:rFonts w:ascii="Times New Roman" w:hAnsi="Times New Roman"/>
                <w:b/>
                <w:sz w:val="20"/>
                <w:szCs w:val="20"/>
                <w:lang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1A4759">
            <w:pPr>
              <w:pStyle w:val="af4"/>
              <w:spacing w:line="276" w:lineRule="auto"/>
              <w:rPr>
                <w:rFonts w:ascii="Times New Roman" w:hAnsi="Times New Roman"/>
                <w:b/>
                <w:spacing w:val="6"/>
                <w:sz w:val="20"/>
                <w:szCs w:val="20"/>
                <w:lang w:eastAsia="en-US"/>
              </w:rPr>
            </w:pPr>
            <w:r w:rsidRPr="00227FC6">
              <w:rPr>
                <w:rFonts w:ascii="Times New Roman" w:hAnsi="Times New Roman"/>
                <w:b/>
                <w:sz w:val="20"/>
                <w:szCs w:val="20"/>
                <w:lang w:val="kk-KZ" w:eastAsia="ar-SA"/>
              </w:rPr>
              <w:t xml:space="preserve">AutoCAD жүйесі       </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64B85" w:rsidP="00464B85">
            <w:pPr>
              <w:rPr>
                <w:rFonts w:ascii="Times New Roman" w:hAnsi="Times New Roman"/>
                <w:sz w:val="20"/>
                <w:szCs w:val="20"/>
                <w:lang w:eastAsia="en-US"/>
              </w:rPr>
            </w:pPr>
            <w:r w:rsidRPr="00227FC6">
              <w:rPr>
                <w:rFonts w:ascii="Times New Roman" w:hAnsi="Times New Roman"/>
                <w:sz w:val="20"/>
                <w:szCs w:val="20"/>
              </w:rPr>
              <w:t>SAC 22(2)04</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9152C7">
            <w:pPr>
              <w:pStyle w:val="af4"/>
              <w:spacing w:line="276" w:lineRule="auto"/>
              <w:rPr>
                <w:rFonts w:ascii="Times New Roman" w:hAnsi="Times New Roman"/>
                <w:sz w:val="20"/>
                <w:szCs w:val="20"/>
                <w:lang w:eastAsia="en-US"/>
              </w:rPr>
            </w:pPr>
            <w:r>
              <w:rPr>
                <w:rFonts w:ascii="Times New Roman" w:hAnsi="Times New Roman"/>
                <w:sz w:val="20"/>
                <w:szCs w:val="20"/>
                <w:lang w:eastAsia="en-US"/>
              </w:rPr>
              <w:t>3</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64B85">
            <w:pPr>
              <w:pStyle w:val="af4"/>
              <w:spacing w:line="276" w:lineRule="auto"/>
              <w:rPr>
                <w:rFonts w:ascii="Times New Roman" w:hAnsi="Times New Roman"/>
                <w:sz w:val="20"/>
                <w:szCs w:val="20"/>
                <w:lang w:eastAsia="en-US"/>
              </w:rPr>
            </w:pPr>
            <w:r w:rsidRPr="00227FC6">
              <w:rPr>
                <w:rFonts w:ascii="Times New Roman" w:hAnsi="Times New Roman"/>
                <w:sz w:val="20"/>
                <w:szCs w:val="20"/>
              </w:rPr>
              <w:t>ҚТ,</w:t>
            </w:r>
            <w:r w:rsidR="000C0E55" w:rsidRPr="00227FC6">
              <w:rPr>
                <w:rFonts w:ascii="Times New Roman" w:hAnsi="Times New Roman"/>
                <w:sz w:val="20"/>
                <w:szCs w:val="20"/>
              </w:rPr>
              <w:t xml:space="preserve"> </w:t>
            </w:r>
            <w:r w:rsidRPr="00227FC6">
              <w:rPr>
                <w:rFonts w:ascii="Times New Roman" w:hAnsi="Times New Roman"/>
                <w:sz w:val="20"/>
                <w:szCs w:val="20"/>
              </w:rPr>
              <w:t>ЖББж/еАЖ</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906902">
            <w:pPr>
              <w:pStyle w:val="af4"/>
              <w:spacing w:line="276" w:lineRule="auto"/>
              <w:rPr>
                <w:rFonts w:ascii="Times New Roman" w:hAnsi="Times New Roman"/>
                <w:sz w:val="20"/>
                <w:szCs w:val="20"/>
                <w:lang w:val="en-US" w:eastAsia="en-US"/>
              </w:rPr>
            </w:pPr>
            <w:r w:rsidRPr="00227FC6">
              <w:rPr>
                <w:rFonts w:ascii="Times New Roman" w:hAnsi="Times New Roman"/>
                <w:sz w:val="20"/>
                <w:szCs w:val="20"/>
                <w:lang w:val="kk-KZ" w:eastAsia="en-US"/>
              </w:rPr>
              <w:t>2,</w:t>
            </w:r>
            <w:r w:rsidR="004934C5" w:rsidRPr="00227FC6">
              <w:rPr>
                <w:rFonts w:ascii="Times New Roman" w:hAnsi="Times New Roman"/>
                <w:sz w:val="20"/>
                <w:szCs w:val="20"/>
                <w:lang w:val="en-US" w:eastAsia="en-US"/>
              </w:rPr>
              <w:t>3</w:t>
            </w:r>
          </w:p>
        </w:tc>
      </w:tr>
      <w:tr w:rsidR="000A03C8"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rPr>
                <w:rFonts w:ascii="Times New Roman" w:hAnsi="Times New Roman"/>
                <w:sz w:val="20"/>
                <w:szCs w:val="20"/>
              </w:rPr>
            </w:pPr>
            <w:r w:rsidRPr="00306395">
              <w:rPr>
                <w:rFonts w:ascii="Times New Roman" w:hAnsi="Times New Roman"/>
                <w:sz w:val="20"/>
                <w:szCs w:val="20"/>
                <w:lang w:val="kk-KZ"/>
              </w:rPr>
              <w:t>Сызу</w:t>
            </w:r>
            <w:r w:rsidRPr="00306395">
              <w:rPr>
                <w:rFonts w:ascii="Times New Roman" w:hAnsi="Times New Roman"/>
                <w:sz w:val="20"/>
                <w:szCs w:val="20"/>
              </w:rPr>
              <w:t>, Геометрия</w:t>
            </w:r>
            <w:r w:rsidRPr="00306395">
              <w:rPr>
                <w:rFonts w:ascii="Times New Roman" w:hAnsi="Times New Roman"/>
                <w:sz w:val="20"/>
                <w:szCs w:val="20"/>
              </w:rPr>
              <w:tab/>
              <w:t>.</w:t>
            </w:r>
          </w:p>
        </w:tc>
      </w:tr>
      <w:tr w:rsidR="000A03C8"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spacing w:after="0" w:line="240" w:lineRule="auto"/>
              <w:jc w:val="both"/>
              <w:rPr>
                <w:rFonts w:ascii="Times New Roman" w:hAnsi="Times New Roman"/>
                <w:sz w:val="20"/>
                <w:szCs w:val="20"/>
                <w:lang w:val="kk-KZ"/>
              </w:rPr>
            </w:pPr>
            <w:r w:rsidRPr="00306395">
              <w:rPr>
                <w:rFonts w:ascii="Times New Roman" w:hAnsi="Times New Roman"/>
                <w:sz w:val="20"/>
                <w:szCs w:val="20"/>
                <w:lang w:val="kk-KZ"/>
              </w:rPr>
              <w:t>Мұнай мен газды тасымалдау және сақтау қоймаларына арналған АЖЖ</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Курс мақсаты: 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0A03C8" w:rsidRPr="00227FC6" w:rsidTr="004934C5">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val="kk-KZ" w:eastAsia="en-US"/>
              </w:rPr>
            </w:pPr>
            <w:r w:rsidRPr="00227FC6">
              <w:rPr>
                <w:rFonts w:ascii="Times New Roman" w:hAnsi="Times New Roman"/>
                <w:sz w:val="20"/>
                <w:szCs w:val="20"/>
                <w:lang w:eastAsia="en-US"/>
              </w:rPr>
              <w:t>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Пәнді оқып біткеннен кейінгі студенттің міндеттері: білу керек</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компьютерлерді пайдалана отырып, жаңа ақпараттық технологияларды білу;</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 - Жобалық қызметін автоматтандыру;</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 Интерактивті құралдарды қамтамасыз ету үшін  «адам және  компьютер» режимінде  жұмыс істейді – </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дизайн және оқыту құралы ретінде компьютерлік графика әдістерінің мүмкіндігі бар </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компьютерлер, компьютерлік жүйелерді және желілерді пайдалану және олардың компоненттерін қолдану ;</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информатика және мейнфреймы, ғылыми-зерттеу, жобалау, өндіру және технологиялық компьютерлік технологиялар , ұйымдастырушылық және басқарушылық іс-заманауи әдістерін қолданады;</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олардың кәсіби қызметінде әртүрлі мәселелерді шешу үшін қазіргі заманғы ақпараттық технологиялар мен құралдарды қолдану;</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қазіргі заманғы жүйесін бағдарламалық қамтамасыз ету, желілік технологияны қолданады.</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дағдылары:</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компьютерлік графиканы жобалау-сметалық құжаттамасын жасау үшін әр түрлі сурет салу бағдарламасы;</w:t>
            </w:r>
          </w:p>
          <w:p w:rsidR="000A03C8" w:rsidRPr="00227FC6" w:rsidRDefault="000A03C8" w:rsidP="000A03C8">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Техникалық жобаларды салу үшін сызбалар жасау әдістері</w:t>
            </w:r>
          </w:p>
          <w:p w:rsidR="000A03C8" w:rsidRPr="00227FC6" w:rsidRDefault="000A03C8" w:rsidP="000A03C8">
            <w:pPr>
              <w:pStyle w:val="af4"/>
              <w:spacing w:line="276" w:lineRule="auto"/>
              <w:rPr>
                <w:rFonts w:ascii="Times New Roman" w:hAnsi="Times New Roman"/>
                <w:sz w:val="20"/>
                <w:szCs w:val="20"/>
                <w:lang w:eastAsia="en-US"/>
              </w:rPr>
            </w:pPr>
            <w:r w:rsidRPr="00227FC6">
              <w:rPr>
                <w:rFonts w:ascii="Times New Roman" w:hAnsi="Times New Roman"/>
                <w:bCs/>
                <w:sz w:val="20"/>
                <w:szCs w:val="20"/>
                <w:lang w:eastAsia="en-US"/>
              </w:rPr>
              <w:t>құзыретті болуы: - (күту режимінде) жол құрылысы қызмет көрсету, жөндеу, жаңғырту және оңалту, ұзақ мерзімді және қысқа мерзімді жоспарлау түрлі талаптарға сай (бағасы, сапасы, қауіпсіздігі және орындау мерзімдері) арасындағы ымыраға іздеуде білікті болуы және құрылыс саласындағы ең үздік шешімдер қабылдауға қабілетті</w:t>
            </w:r>
          </w:p>
        </w:tc>
      </w:tr>
    </w:tbl>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4D67EE" w:rsidRPr="00227FC6">
        <w:rPr>
          <w:rFonts w:ascii="Times New Roman" w:hAnsi="Times New Roman"/>
          <w:b/>
          <w:sz w:val="20"/>
          <w:szCs w:val="20"/>
          <w:lang w:val="kk-KZ"/>
        </w:rPr>
        <w:t>9</w:t>
      </w:r>
    </w:p>
    <w:p w:rsidR="003757BD" w:rsidRPr="00227FC6" w:rsidRDefault="003757BD" w:rsidP="003757BD">
      <w:pPr>
        <w:spacing w:after="0" w:line="240" w:lineRule="auto"/>
        <w:jc w:val="right"/>
        <w:rPr>
          <w:rFonts w:ascii="Times New Roman" w:hAnsi="Times New Roman"/>
          <w:sz w:val="20"/>
          <w:szCs w:val="20"/>
          <w:lang w:val="kk-KZ"/>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332"/>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886A54" w:rsidP="004934C5">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bCs/>
                <w:spacing w:val="6"/>
                <w:sz w:val="20"/>
                <w:szCs w:val="20"/>
                <w:lang w:val="kk-KZ" w:eastAsia="ar-SA"/>
              </w:rPr>
              <w:t>Инженерлік механика 1</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E20789">
            <w:pPr>
              <w:jc w:val="both"/>
              <w:rPr>
                <w:rFonts w:ascii="Times New Roman" w:hAnsi="Times New Roman"/>
                <w:sz w:val="20"/>
                <w:szCs w:val="20"/>
                <w:lang w:val="kk-KZ"/>
              </w:rPr>
            </w:pPr>
            <w:r w:rsidRPr="00227FC6">
              <w:rPr>
                <w:rFonts w:ascii="Times New Roman" w:hAnsi="Times New Roman"/>
                <w:sz w:val="20"/>
                <w:szCs w:val="20"/>
              </w:rPr>
              <w:t xml:space="preserve">IM 22(2)05 </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КТжТҰ</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906902" w:rsidRPr="00227FC6">
              <w:rPr>
                <w:rFonts w:ascii="Times New Roman" w:hAnsi="Times New Roman"/>
                <w:sz w:val="20"/>
                <w:szCs w:val="20"/>
                <w:lang w:val="kk-KZ"/>
              </w:rPr>
              <w:t>4</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spacing w:after="0" w:line="240" w:lineRule="auto"/>
              <w:jc w:val="both"/>
              <w:rPr>
                <w:rFonts w:ascii="Times New Roman" w:hAnsi="Times New Roman"/>
                <w:sz w:val="20"/>
                <w:szCs w:val="20"/>
              </w:rPr>
            </w:pPr>
            <w:r w:rsidRPr="00306395">
              <w:rPr>
                <w:rFonts w:ascii="Times New Roman" w:hAnsi="Times New Roman"/>
                <w:sz w:val="20"/>
                <w:szCs w:val="20"/>
                <w:lang w:val="kk-KZ"/>
              </w:rPr>
              <w:t>Жоғарғы математика</w:t>
            </w:r>
            <w:r w:rsidRPr="00306395">
              <w:rPr>
                <w:rFonts w:ascii="Times New Roman" w:hAnsi="Times New Roman"/>
                <w:sz w:val="20"/>
                <w:szCs w:val="20"/>
              </w:rPr>
              <w:t>, Физика.</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tabs>
                <w:tab w:val="num" w:pos="851"/>
              </w:tabs>
              <w:spacing w:after="0" w:line="240" w:lineRule="auto"/>
              <w:jc w:val="both"/>
              <w:rPr>
                <w:rFonts w:ascii="Times New Roman" w:hAnsi="Times New Roman"/>
                <w:sz w:val="20"/>
                <w:szCs w:val="20"/>
                <w:lang w:val="kk-KZ"/>
              </w:rPr>
            </w:pPr>
            <w:r w:rsidRPr="00306395">
              <w:rPr>
                <w:rFonts w:ascii="Times New Roman" w:hAnsi="Times New Roman"/>
                <w:sz w:val="20"/>
                <w:szCs w:val="20"/>
                <w:lang w:val="kk-KZ"/>
              </w:rPr>
              <w:t xml:space="preserve">Құрылыс </w:t>
            </w:r>
            <w:r w:rsidRPr="00306395">
              <w:rPr>
                <w:rFonts w:ascii="Times New Roman" w:hAnsi="Times New Roman"/>
                <w:sz w:val="20"/>
                <w:szCs w:val="20"/>
              </w:rPr>
              <w:t>механика</w:t>
            </w:r>
            <w:r w:rsidRPr="00306395">
              <w:rPr>
                <w:rFonts w:ascii="Times New Roman" w:hAnsi="Times New Roman"/>
                <w:sz w:val="20"/>
                <w:szCs w:val="20"/>
                <w:lang w:val="kk-KZ"/>
              </w:rPr>
              <w:t>сы</w:t>
            </w:r>
          </w:p>
        </w:tc>
      </w:tr>
      <w:tr w:rsidR="000A03C8"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механика 2" пәні курсының мақсаты: теориялық білім алу, құрылыстарды есептеу теориясы мен есептеу әдістерінің тәжірибелік  дағдыларын меңгеру</w:t>
            </w:r>
          </w:p>
        </w:tc>
      </w:tr>
      <w:tr w:rsidR="000A03C8" w:rsidRPr="00227FC6" w:rsidTr="004934C5">
        <w:trPr>
          <w:trHeight w:val="900"/>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3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Инженерлік механика 1 курсы  теориялық механика мен материалдар кедергісі, және де құрылыстардың элементтерін беріктік пен қатқылдығы және тұрақтылығын  есептеу әдісі бойынша теориялық білімді қамтиды. </w:t>
            </w:r>
          </w:p>
        </w:tc>
      </w:tr>
      <w:tr w:rsidR="000A03C8"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"Инженерлік механика -</w:t>
            </w:r>
            <w:r>
              <w:rPr>
                <w:rFonts w:ascii="Times New Roman" w:hAnsi="Times New Roman"/>
                <w:sz w:val="20"/>
                <w:szCs w:val="20"/>
                <w:lang w:val="kk-KZ"/>
              </w:rPr>
              <w:t>1</w:t>
            </w:r>
            <w:r w:rsidRPr="00227FC6">
              <w:rPr>
                <w:rFonts w:ascii="Times New Roman" w:hAnsi="Times New Roman"/>
                <w:sz w:val="20"/>
                <w:szCs w:val="20"/>
                <w:lang w:val="kk-KZ"/>
              </w:rPr>
              <w:t xml:space="preserve"> " пәнін оқу нәтижесінде студент</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b/>
                <w:sz w:val="20"/>
                <w:szCs w:val="20"/>
                <w:lang w:val="kk-KZ"/>
              </w:rPr>
              <w:t>білуге керек:</w:t>
            </w:r>
            <w:r w:rsidRPr="00227FC6">
              <w:rPr>
                <w:rFonts w:ascii="Times New Roman" w:hAnsi="Times New Roman"/>
                <w:sz w:val="20"/>
                <w:szCs w:val="20"/>
                <w:lang w:val="kk-KZ"/>
              </w:rPr>
              <w:t xml:space="preserve"> статикалық анықталатын конструкцияларды есептеу әдістері; статикалық анықталмайтын конструкцияларды есептеу әдістері;</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b/>
                <w:sz w:val="20"/>
                <w:szCs w:val="20"/>
                <w:lang w:val="kk-KZ"/>
              </w:rPr>
              <w:t>жасай  алуы керек:</w:t>
            </w:r>
            <w:r w:rsidRPr="00227FC6">
              <w:rPr>
                <w:rFonts w:ascii="Times New Roman" w:hAnsi="Times New Roman"/>
                <w:sz w:val="20"/>
                <w:szCs w:val="20"/>
                <w:lang w:val="kk-KZ"/>
              </w:rPr>
              <w:t xml:space="preserve"> есептеу схемаларын құрастыру; </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-конструкцияларды есептеудің негізгі әдістерін пайдалану; </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w:t>
            </w:r>
            <w:r w:rsidRPr="00227FC6">
              <w:rPr>
                <w:rFonts w:ascii="Times New Roman" w:hAnsi="Times New Roman"/>
                <w:b/>
                <w:sz w:val="20"/>
                <w:szCs w:val="20"/>
                <w:lang w:val="kk-KZ"/>
              </w:rPr>
              <w:t>дағдылар:</w:t>
            </w:r>
            <w:r w:rsidRPr="00227FC6">
              <w:rPr>
                <w:rFonts w:ascii="Times New Roman" w:hAnsi="Times New Roman"/>
                <w:sz w:val="20"/>
                <w:szCs w:val="20"/>
                <w:lang w:val="kk-KZ"/>
              </w:rPr>
              <w:t xml:space="preserve"> </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-ұзақ  және қысқа мерзімді жоспарлау  кезінде әр түрлі талаптармен  ымыраға келу жолдарын табу; (құны, сапасы, қауіпсіздігі және орындау мерзімдері) және  құрылыс саласында, оны пайдалануда, жөндеу, жаңғырту,  жолдарды қайта жөндеу (көлік түрлері бойынша) кезінде оңтайлы шешім қабылдай білу.</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b/>
                <w:bCs/>
                <w:sz w:val="20"/>
                <w:szCs w:val="20"/>
                <w:lang w:val="kk-KZ"/>
              </w:rPr>
              <w:t>құзыретті</w:t>
            </w:r>
            <w:r w:rsidRPr="00227FC6">
              <w:rPr>
                <w:rFonts w:ascii="Times New Roman" w:hAnsi="Times New Roman"/>
                <w:b/>
                <w:sz w:val="20"/>
                <w:szCs w:val="20"/>
                <w:lang w:val="kk-KZ"/>
              </w:rPr>
              <w:t xml:space="preserve"> болуы керек:</w:t>
            </w:r>
            <w:r w:rsidRPr="00227FC6">
              <w:rPr>
                <w:rFonts w:ascii="Times New Roman" w:hAnsi="Times New Roman"/>
                <w:sz w:val="20"/>
                <w:szCs w:val="20"/>
                <w:lang w:val="kk-KZ"/>
              </w:rPr>
              <w:t xml:space="preserve"> математиканың, физиканың, инженерлік графиканың негізгі бөлімдерін білу; кәсіби пәндерді оқу үшін базалық білімі болу;     </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-кәсіптік  қызметте,  ақпараттық технологиялар саласында қазіргі заманғы техниканы қолдана білу; </w:t>
            </w:r>
          </w:p>
          <w:p w:rsidR="000A03C8" w:rsidRPr="00227FC6" w:rsidRDefault="000A03C8" w:rsidP="000A03C8">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-стандартты және стандартты емес жағдайларда шешім қабылдау және олар үшін жауапкершілік алу; </w:t>
            </w:r>
          </w:p>
          <w:p w:rsidR="000A03C8" w:rsidRPr="00227FC6" w:rsidRDefault="000A03C8" w:rsidP="000A03C8">
            <w:pPr>
              <w:pStyle w:val="Default"/>
              <w:jc w:val="both"/>
              <w:rPr>
                <w:sz w:val="20"/>
                <w:szCs w:val="20"/>
                <w:lang w:val="kk-KZ"/>
              </w:rPr>
            </w:pPr>
            <w:r w:rsidRPr="00227FC6">
              <w:rPr>
                <w:sz w:val="20"/>
                <w:szCs w:val="20"/>
                <w:lang w:val="kk-KZ"/>
              </w:rPr>
              <w:t>-кәсіби қызметте ақпараттық-коммуникациялық технологияларды қолдану</w:t>
            </w:r>
          </w:p>
        </w:tc>
      </w:tr>
    </w:tbl>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Default="003757BD"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Pr="00227FC6" w:rsidRDefault="00631DF2"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0789" w:rsidRPr="00227FC6" w:rsidRDefault="00E20789"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4D67EE" w:rsidRPr="00227FC6">
        <w:rPr>
          <w:rFonts w:ascii="Times New Roman" w:hAnsi="Times New Roman"/>
          <w:b/>
          <w:sz w:val="20"/>
          <w:szCs w:val="20"/>
          <w:lang w:val="kk-KZ"/>
        </w:rPr>
        <w:t>10</w:t>
      </w:r>
    </w:p>
    <w:p w:rsidR="003757BD" w:rsidRPr="00227FC6" w:rsidRDefault="003757BD" w:rsidP="003757BD">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886A54" w:rsidP="00886A54">
            <w:pPr>
              <w:spacing w:after="0" w:line="240" w:lineRule="auto"/>
              <w:jc w:val="right"/>
              <w:rPr>
                <w:rFonts w:ascii="Times New Roman" w:hAnsi="Times New Roman"/>
                <w:b/>
                <w:sz w:val="20"/>
                <w:szCs w:val="20"/>
              </w:rPr>
            </w:pPr>
            <w:r w:rsidRPr="00227FC6">
              <w:rPr>
                <w:rFonts w:ascii="Times New Roman" w:hAnsi="Times New Roman"/>
                <w:b/>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Теориялық механика</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TM 22(2)05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КТжТҰ</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906902" w:rsidRPr="00227FC6">
              <w:rPr>
                <w:rFonts w:ascii="Times New Roman" w:hAnsi="Times New Roman"/>
                <w:sz w:val="20"/>
                <w:szCs w:val="20"/>
                <w:lang w:val="kk-KZ"/>
              </w:rPr>
              <w:t>4</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spacing w:after="0" w:line="240" w:lineRule="auto"/>
              <w:jc w:val="both"/>
              <w:rPr>
                <w:rFonts w:ascii="Times New Roman" w:hAnsi="Times New Roman"/>
                <w:sz w:val="20"/>
                <w:szCs w:val="20"/>
              </w:rPr>
            </w:pPr>
            <w:r w:rsidRPr="00306395">
              <w:rPr>
                <w:rFonts w:ascii="Times New Roman" w:hAnsi="Times New Roman"/>
                <w:sz w:val="20"/>
                <w:szCs w:val="20"/>
                <w:lang w:val="kk-KZ"/>
              </w:rPr>
              <w:t>Жоғарғы математика</w:t>
            </w:r>
            <w:r w:rsidRPr="00306395">
              <w:rPr>
                <w:rFonts w:ascii="Times New Roman" w:hAnsi="Times New Roman"/>
                <w:sz w:val="20"/>
                <w:szCs w:val="20"/>
              </w:rPr>
              <w:t>, Физика.</w:t>
            </w:r>
          </w:p>
        </w:tc>
      </w:tr>
      <w:tr w:rsidR="000A03C8"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A03C8" w:rsidRPr="00306395" w:rsidRDefault="000A03C8" w:rsidP="000A03C8">
            <w:pPr>
              <w:tabs>
                <w:tab w:val="num" w:pos="851"/>
              </w:tabs>
              <w:spacing w:after="0" w:line="240" w:lineRule="auto"/>
              <w:jc w:val="both"/>
              <w:rPr>
                <w:rFonts w:ascii="Times New Roman" w:hAnsi="Times New Roman"/>
                <w:sz w:val="20"/>
                <w:szCs w:val="20"/>
                <w:lang w:val="kk-KZ"/>
              </w:rPr>
            </w:pPr>
            <w:r w:rsidRPr="00306395">
              <w:rPr>
                <w:rFonts w:ascii="Times New Roman" w:hAnsi="Times New Roman"/>
                <w:sz w:val="20"/>
                <w:szCs w:val="20"/>
                <w:lang w:val="kk-KZ"/>
              </w:rPr>
              <w:t xml:space="preserve">Құрылыс </w:t>
            </w:r>
            <w:r w:rsidRPr="00306395">
              <w:rPr>
                <w:rFonts w:ascii="Times New Roman" w:hAnsi="Times New Roman"/>
                <w:sz w:val="20"/>
                <w:szCs w:val="20"/>
              </w:rPr>
              <w:t>механика</w:t>
            </w:r>
            <w:r w:rsidRPr="00306395">
              <w:rPr>
                <w:rFonts w:ascii="Times New Roman" w:hAnsi="Times New Roman"/>
                <w:sz w:val="20"/>
                <w:szCs w:val="20"/>
                <w:lang w:val="kk-KZ"/>
              </w:rPr>
              <w:t>сы</w:t>
            </w:r>
          </w:p>
        </w:tc>
      </w:tr>
      <w:tr w:rsidR="000A03C8"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Пәнді оқыту мақсаты: теориялық механика бойынша теориялық білімін және механиканың аксиомасын,  қатты денеге әсер ететін күштер жүйесінің  операциясын білу</w:t>
            </w:r>
          </w:p>
        </w:tc>
      </w:tr>
      <w:tr w:rsidR="000A03C8" w:rsidRPr="00227FC6" w:rsidTr="004934C5">
        <w:trPr>
          <w:trHeight w:val="1254"/>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31"/>
              <w:spacing w:after="0" w:line="240" w:lineRule="auto"/>
              <w:jc w:val="both"/>
              <w:rPr>
                <w:rFonts w:ascii="Times New Roman" w:hAnsi="Times New Roman"/>
                <w:sz w:val="20"/>
                <w:szCs w:val="20"/>
              </w:rPr>
            </w:pPr>
            <w:r w:rsidRPr="00227FC6">
              <w:rPr>
                <w:rFonts w:ascii="Times New Roman" w:hAnsi="Times New Roman"/>
                <w:sz w:val="20"/>
                <w:szCs w:val="20"/>
                <w:lang w:val="kk-KZ"/>
              </w:rPr>
              <w:t>Курсты оқу мақсаты бітіруші түлекті автоматты құралдарды пайдаланудағы жобалық конструкторлық кәсіпкерлікке дайындау, сонымен қатар заманауи қоғамды дамытудағы негізгі әдістерді менгерумен,  ақпараттарды алу, сақтау,  өндіру құралдары мен тәсілдерін, заманауи техникалық құралдар мен ақпаратты технологияларды коммуникативті шешу үшін пайдалануға дайындау</w:t>
            </w:r>
          </w:p>
        </w:tc>
      </w:tr>
      <w:tr w:rsidR="000A03C8"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0A03C8" w:rsidRPr="00227FC6" w:rsidRDefault="000A03C8" w:rsidP="000A03C8">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0A03C8" w:rsidRPr="00227FC6" w:rsidRDefault="000A03C8" w:rsidP="000A03C8">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-Қатты денеге әсер ететін күштер жүйесіндегі операциялар механиканың аксиомасы мен негізгі түсініктері;</w:t>
            </w:r>
          </w:p>
          <w:p w:rsidR="000A03C8" w:rsidRPr="00227FC6" w:rsidRDefault="000A03C8" w:rsidP="000A03C8">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-Күш жүйелерінің эквиваленттілігі мен туындылық шарттары мен осы шарттардың  жеке жағдайлары;</w:t>
            </w:r>
          </w:p>
          <w:p w:rsidR="000A03C8" w:rsidRPr="00227FC6" w:rsidRDefault="000A03C8" w:rsidP="000A03C8">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-Қатты дененің тыныштық жүйесіндегі байланыс рекациясын табу әдісі мен олардың ауырлық нүктесін табу әдісі.</w:t>
            </w:r>
          </w:p>
          <w:p w:rsidR="000A03C8" w:rsidRPr="00227FC6" w:rsidRDefault="000A03C8" w:rsidP="000A03C8">
            <w:pPr>
              <w:tabs>
                <w:tab w:val="left" w:pos="175"/>
              </w:tabs>
              <w:spacing w:after="0" w:line="240" w:lineRule="auto"/>
              <w:ind w:hanging="33"/>
              <w:jc w:val="both"/>
              <w:rPr>
                <w:rFonts w:ascii="Times New Roman" w:hAnsi="Times New Roman"/>
                <w:b/>
                <w:sz w:val="20"/>
                <w:szCs w:val="20"/>
                <w:lang w:val="kk-KZ"/>
              </w:rPr>
            </w:pPr>
            <w:r w:rsidRPr="00227FC6">
              <w:rPr>
                <w:rFonts w:ascii="Times New Roman" w:hAnsi="Times New Roman"/>
                <w:b/>
                <w:sz w:val="20"/>
                <w:szCs w:val="20"/>
                <w:lang w:val="kk-KZ"/>
              </w:rPr>
              <w:t xml:space="preserve">Істейді: </w:t>
            </w:r>
          </w:p>
          <w:p w:rsidR="000A03C8" w:rsidRPr="00227FC6" w:rsidRDefault="000A03C8" w:rsidP="000A03C8">
            <w:pPr>
              <w:tabs>
                <w:tab w:val="left" w:pos="17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-Есептік сұлбаларды құрады;</w:t>
            </w:r>
          </w:p>
          <w:p w:rsidR="000A03C8" w:rsidRPr="00227FC6" w:rsidRDefault="000A03C8" w:rsidP="000A03C8">
            <w:pPr>
              <w:tabs>
                <w:tab w:val="left" w:pos="17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-Конструкцияны есептеудің негізгі әдістерін қолданады.</w:t>
            </w:r>
          </w:p>
          <w:p w:rsidR="000A03C8" w:rsidRPr="00227FC6" w:rsidRDefault="000A03C8" w:rsidP="000A03C8">
            <w:pPr>
              <w:tabs>
                <w:tab w:val="left" w:pos="175"/>
              </w:tabs>
              <w:spacing w:after="0" w:line="240" w:lineRule="auto"/>
              <w:ind w:hanging="33"/>
              <w:jc w:val="both"/>
              <w:rPr>
                <w:rFonts w:ascii="Times New Roman" w:hAnsi="Times New Roman"/>
                <w:b/>
                <w:sz w:val="20"/>
                <w:szCs w:val="20"/>
                <w:lang w:val="kk-KZ"/>
              </w:rPr>
            </w:pPr>
            <w:r w:rsidRPr="00227FC6">
              <w:rPr>
                <w:rFonts w:ascii="Times New Roman" w:hAnsi="Times New Roman"/>
                <w:b/>
                <w:sz w:val="20"/>
                <w:szCs w:val="20"/>
                <w:lang w:val="kk-KZ"/>
              </w:rPr>
              <w:t xml:space="preserve">дағдысын меңгереді: </w:t>
            </w:r>
          </w:p>
          <w:p w:rsidR="000A03C8" w:rsidRPr="00227FC6" w:rsidRDefault="000A03C8" w:rsidP="000A03C8">
            <w:pPr>
              <w:numPr>
                <w:ilvl w:val="0"/>
                <w:numId w:val="2"/>
              </w:numPr>
              <w:tabs>
                <w:tab w:val="left" w:pos="175"/>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Байланыс реакциясын табу әдісі мен дененің ауырлық нүктесін табу әдісін менгерген;</w:t>
            </w:r>
          </w:p>
          <w:p w:rsidR="000A03C8" w:rsidRPr="00227FC6" w:rsidRDefault="000A03C8" w:rsidP="000A03C8">
            <w:pPr>
              <w:numPr>
                <w:ilvl w:val="0"/>
                <w:numId w:val="2"/>
              </w:numPr>
              <w:tabs>
                <w:tab w:val="left" w:pos="175"/>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Үйкеліс заңдылығын пайдалану, тепе теңдік теңдеуін шешу және құру, дене қозғалысы,  ауыр салмақты дененің кинематикалық энергиясын анықтау, күштің жұмысын анықтау.</w:t>
            </w:r>
          </w:p>
          <w:p w:rsidR="000A03C8" w:rsidRPr="00227FC6" w:rsidRDefault="000A03C8" w:rsidP="000A03C8">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w:t>
            </w:r>
          </w:p>
          <w:p w:rsidR="000A03C8" w:rsidRPr="00227FC6" w:rsidRDefault="000A03C8" w:rsidP="000A03C8">
            <w:pPr>
              <w:numPr>
                <w:ilvl w:val="0"/>
                <w:numId w:val="2"/>
              </w:numPr>
              <w:tabs>
                <w:tab w:val="left" w:pos="317"/>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Ақпаратты қабылдау және зерттеу, қойылған мақсатты таңдау мен қол жеткізуде қабілетті;</w:t>
            </w:r>
          </w:p>
          <w:p w:rsidR="000A03C8" w:rsidRPr="00227FC6" w:rsidRDefault="000A03C8" w:rsidP="000A03C8">
            <w:pPr>
              <w:numPr>
                <w:ilvl w:val="0"/>
                <w:numId w:val="2"/>
              </w:numPr>
              <w:tabs>
                <w:tab w:val="left" w:pos="317"/>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Жолды жөндеу мен пайдалану саласындағы мәселелерді шеше алады;</w:t>
            </w:r>
          </w:p>
          <w:p w:rsidR="000A03C8" w:rsidRPr="00227FC6" w:rsidRDefault="000A03C8" w:rsidP="000A03C8">
            <w:pPr>
              <w:pStyle w:val="Default"/>
              <w:jc w:val="both"/>
              <w:rPr>
                <w:color w:val="auto"/>
                <w:sz w:val="20"/>
                <w:szCs w:val="20"/>
                <w:lang w:val="kk-KZ"/>
              </w:rPr>
            </w:pPr>
            <w:r w:rsidRPr="00227FC6">
              <w:rPr>
                <w:color w:val="auto"/>
                <w:sz w:val="20"/>
                <w:szCs w:val="20"/>
                <w:lang w:val="kk-KZ"/>
              </w:rPr>
              <w:t>Әлеуметтік, этикалық және ғылыми көзқарасты ескерумен  жұмысты реттеу үшін ақпараттарды жинауға қабілетті.</w:t>
            </w:r>
          </w:p>
        </w:tc>
      </w:tr>
    </w:tbl>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Default="003757BD"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Pr="00227FC6" w:rsidRDefault="00631DF2"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AF5EF4" w:rsidRPr="00227FC6" w:rsidRDefault="00AF5EF4" w:rsidP="003757BD">
      <w:pPr>
        <w:spacing w:after="0" w:line="240" w:lineRule="auto"/>
        <w:rPr>
          <w:rFonts w:ascii="Times New Roman" w:hAnsi="Times New Roman"/>
          <w:sz w:val="20"/>
          <w:szCs w:val="20"/>
          <w:lang w:val="kk-KZ"/>
        </w:rPr>
      </w:pPr>
    </w:p>
    <w:p w:rsidR="00810F93" w:rsidRPr="00227FC6" w:rsidRDefault="00810F93" w:rsidP="00810F93">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11</w:t>
      </w:r>
    </w:p>
    <w:p w:rsidR="00810F93" w:rsidRPr="00227FC6" w:rsidRDefault="00810F93" w:rsidP="00810F93">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68"/>
        <w:gridCol w:w="2268"/>
        <w:gridCol w:w="7087"/>
      </w:tblGrid>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AA68FC" w:rsidP="00F800A4">
            <w:pPr>
              <w:spacing w:after="0" w:line="240" w:lineRule="auto"/>
              <w:jc w:val="right"/>
              <w:rPr>
                <w:rFonts w:ascii="Times New Roman" w:hAnsi="Times New Roman"/>
                <w:b/>
                <w:sz w:val="20"/>
                <w:szCs w:val="20"/>
              </w:rPr>
            </w:pPr>
            <w:r w:rsidRPr="00227FC6">
              <w:rPr>
                <w:rFonts w:ascii="Times New Roman" w:hAnsi="Times New Roman"/>
                <w:b/>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8B0696" w:rsidP="00F800A4">
            <w:pPr>
              <w:shd w:val="clear" w:color="auto" w:fill="FFFFFF"/>
              <w:spacing w:after="0" w:line="240" w:lineRule="auto"/>
              <w:rPr>
                <w:rFonts w:ascii="Times New Roman" w:hAnsi="Times New Roman"/>
                <w:b/>
                <w:spacing w:val="6"/>
                <w:sz w:val="20"/>
                <w:szCs w:val="20"/>
                <w:lang w:val="kk-KZ"/>
              </w:rPr>
            </w:pPr>
            <w:r>
              <w:rPr>
                <w:rFonts w:ascii="Times New Roman" w:hAnsi="Times New Roman"/>
                <w:b/>
                <w:spacing w:val="6"/>
                <w:sz w:val="20"/>
                <w:szCs w:val="20"/>
                <w:lang w:val="kk-KZ"/>
              </w:rPr>
              <w:t>Мұнай газ ісінің негіздері</w:t>
            </w:r>
          </w:p>
        </w:tc>
      </w:tr>
      <w:tr w:rsidR="009F2A51"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82462F" w:rsidRDefault="009F2A51" w:rsidP="009F2A51">
            <w:pPr>
              <w:rPr>
                <w:rFonts w:ascii="Times New Roman" w:hAnsi="Times New Roman"/>
                <w:sz w:val="20"/>
                <w:szCs w:val="20"/>
                <w:lang w:val="kk-KZ"/>
              </w:rPr>
            </w:pPr>
            <w:r w:rsidRPr="0082462F">
              <w:rPr>
                <w:rFonts w:ascii="Times New Roman" w:hAnsi="Times New Roman"/>
              </w:rPr>
              <w:t>OND 32 (2)14</w:t>
            </w:r>
          </w:p>
        </w:tc>
      </w:tr>
      <w:tr w:rsidR="009F2A51"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9F2A51"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9F2A51"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9F2A51"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2A51" w:rsidRPr="00227FC6" w:rsidRDefault="009F2A51" w:rsidP="009F2A51">
            <w:pPr>
              <w:spacing w:after="0" w:line="240" w:lineRule="auto"/>
              <w:rPr>
                <w:rFonts w:ascii="Times New Roman" w:hAnsi="Times New Roman"/>
                <w:sz w:val="20"/>
                <w:szCs w:val="20"/>
                <w:lang w:val="kk-KZ"/>
              </w:rPr>
            </w:pPr>
            <w:r w:rsidRPr="00227FC6">
              <w:rPr>
                <w:rFonts w:ascii="Times New Roman" w:hAnsi="Times New Roman"/>
                <w:sz w:val="20"/>
                <w:szCs w:val="20"/>
                <w:lang w:val="kk-KZ"/>
              </w:rPr>
              <w:t>2,4</w:t>
            </w:r>
          </w:p>
        </w:tc>
      </w:tr>
      <w:tr w:rsidR="000A03C8"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0946A3" w:rsidRDefault="000A03C8" w:rsidP="000A03C8">
            <w:pPr>
              <w:widowControl w:val="0"/>
              <w:autoSpaceDE w:val="0"/>
              <w:autoSpaceDN w:val="0"/>
              <w:adjustRightInd w:val="0"/>
              <w:spacing w:after="0" w:line="240" w:lineRule="auto"/>
              <w:jc w:val="both"/>
              <w:rPr>
                <w:rFonts w:ascii="Times New Roman" w:hAnsi="Times New Roman"/>
                <w:sz w:val="24"/>
                <w:szCs w:val="24"/>
              </w:rPr>
            </w:pPr>
            <w:r w:rsidRPr="000946A3">
              <w:rPr>
                <w:rFonts w:ascii="Times New Roman" w:hAnsi="Times New Roman"/>
                <w:color w:val="000000"/>
                <w:sz w:val="20"/>
                <w:szCs w:val="20"/>
                <w:shd w:val="clear" w:color="auto" w:fill="FFFFFF"/>
                <w:lang w:val="kk-KZ"/>
              </w:rPr>
              <w:t xml:space="preserve">Жоғарғы </w:t>
            </w:r>
            <w:r w:rsidRPr="000946A3">
              <w:rPr>
                <w:rFonts w:ascii="Times New Roman" w:hAnsi="Times New Roman"/>
                <w:color w:val="000000"/>
                <w:sz w:val="20"/>
                <w:szCs w:val="20"/>
                <w:shd w:val="clear" w:color="auto" w:fill="FFFFFF"/>
              </w:rPr>
              <w:t xml:space="preserve"> математика, Физика.</w:t>
            </w:r>
          </w:p>
        </w:tc>
      </w:tr>
      <w:tr w:rsidR="000A03C8"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0946A3" w:rsidRDefault="000A03C8" w:rsidP="000A03C8">
            <w:pPr>
              <w:spacing w:after="0" w:line="240" w:lineRule="auto"/>
              <w:jc w:val="both"/>
              <w:rPr>
                <w:rFonts w:ascii="Times New Roman" w:hAnsi="Times New Roman"/>
                <w:sz w:val="20"/>
                <w:szCs w:val="20"/>
                <w:lang w:val="kk-KZ"/>
              </w:rPr>
            </w:pPr>
            <w:r w:rsidRPr="000946A3">
              <w:rPr>
                <w:rFonts w:ascii="Times New Roman" w:hAnsi="Times New Roman"/>
                <w:color w:val="000000"/>
                <w:sz w:val="20"/>
                <w:szCs w:val="20"/>
                <w:shd w:val="clear" w:color="auto" w:fill="FFFFFF"/>
                <w:lang w:val="kk-KZ"/>
              </w:rPr>
              <w:t>Мамандыққа кіріспе</w:t>
            </w:r>
          </w:p>
        </w:tc>
      </w:tr>
      <w:tr w:rsidR="000A03C8" w:rsidRPr="00B33782"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9F2A51" w:rsidRDefault="000A03C8" w:rsidP="000A03C8">
            <w:pPr>
              <w:shd w:val="clear" w:color="auto" w:fill="FFFFFF"/>
              <w:spacing w:after="0" w:line="240" w:lineRule="auto"/>
              <w:ind w:firstLine="35"/>
              <w:jc w:val="both"/>
              <w:rPr>
                <w:rFonts w:ascii="Times New Roman" w:hAnsi="Times New Roman"/>
                <w:sz w:val="20"/>
                <w:szCs w:val="20"/>
                <w:lang w:val="kk-KZ"/>
              </w:rPr>
            </w:pPr>
            <w:r w:rsidRPr="00A54F13">
              <w:rPr>
                <w:rFonts w:ascii="Times New Roman" w:hAnsi="Times New Roman"/>
                <w:lang w:val="kk-KZ"/>
              </w:rPr>
              <w:t>«Мұнай-газ ісінің негіздері» пәнін оқып-үйренудің мақсаты студенттерге газ және мұнай құбырлары, газ қоймалары мен мұнай базаларын (мұнай және мұнай өнімдері қоймалары) жобалау мен салудың негізгі түсініктері мен дағдыларын, негізгі құрылымдық элементтерін таңдау және есептеу және мұнай-газ объектілері құрылысындағы өндірістік процестерді ұйымдастыру болып табылады</w:t>
            </w:r>
            <w:r w:rsidRPr="009F2A51">
              <w:rPr>
                <w:rFonts w:ascii="Times New Roman" w:hAnsi="Times New Roman"/>
                <w:color w:val="222222"/>
                <w:sz w:val="20"/>
                <w:szCs w:val="20"/>
                <w:shd w:val="clear" w:color="auto" w:fill="F8F9FA"/>
                <w:lang w:val="kk-KZ"/>
              </w:rPr>
              <w:t>.</w:t>
            </w:r>
          </w:p>
        </w:tc>
      </w:tr>
      <w:tr w:rsidR="000A03C8" w:rsidRPr="00B33782" w:rsidTr="00DA7AF6">
        <w:trPr>
          <w:trHeight w:val="62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DA7AF6" w:rsidRDefault="000A03C8" w:rsidP="00DA7AF6">
            <w:pPr>
              <w:rPr>
                <w:rFonts w:ascii="Times New Roman" w:hAnsi="Times New Roman"/>
                <w:lang w:val="kk-KZ"/>
              </w:rPr>
            </w:pPr>
            <w:r w:rsidRPr="00DA7AF6">
              <w:rPr>
                <w:rFonts w:ascii="Times New Roman" w:hAnsi="Times New Roman"/>
                <w:lang w:val="kk-KZ"/>
              </w:rPr>
              <w:t xml:space="preserve"> Пәнді оқу нәтижесінде студент мұнай-газ бизнесі негіздері туралы теориялық және практикалық білімдерін оқып, қолдануы керек</w:t>
            </w:r>
          </w:p>
          <w:p w:rsidR="000A03C8" w:rsidRPr="00D84036" w:rsidRDefault="000A03C8" w:rsidP="000A03C8">
            <w:pPr>
              <w:spacing w:after="0" w:line="240" w:lineRule="auto"/>
              <w:jc w:val="both"/>
              <w:rPr>
                <w:rFonts w:ascii="Times New Roman" w:hAnsi="Times New Roman"/>
                <w:sz w:val="20"/>
                <w:szCs w:val="20"/>
                <w:lang w:val="kk-KZ"/>
              </w:rPr>
            </w:pPr>
          </w:p>
        </w:tc>
      </w:tr>
      <w:tr w:rsidR="000A03C8" w:rsidRPr="00CE74AC"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DA7AF6" w:rsidRDefault="000A03C8" w:rsidP="00DA7AF6">
            <w:pPr>
              <w:rPr>
                <w:rFonts w:ascii="Times New Roman" w:hAnsi="Times New Roman"/>
                <w:lang w:val="kk-KZ"/>
              </w:rPr>
            </w:pPr>
            <w:r w:rsidRPr="00DA7AF6">
              <w:rPr>
                <w:rFonts w:ascii="Times New Roman" w:hAnsi="Times New Roman"/>
              </w:rPr>
              <w:t xml:space="preserve">Студенттің құзыреттілігін қалыптастыру деңгейінің сипаттамалары. білу: - тауарлық мұнай өнімдерінің, мұнай мен газдың негізгі қасиеттері, сондай-ақ оларды сақтаудың есептеу әдістері. істей алады: -Мұнай және газ қоймаларын салуға қажетті орынды таңдау, сонымен қатар учаскенің геологиялық және гидрогеологиялық жағдайларын ескере отырып бас жоспар құру. дағдылар: </w:t>
            </w:r>
            <w:r w:rsidRPr="00DA7AF6">
              <w:rPr>
                <w:rFonts w:ascii="Times New Roman" w:hAnsi="Times New Roman"/>
              </w:rPr>
              <w:br/>
              <w:t>- қоршаған ортаны сұйық және газ тәрізді көмірсутектердің зиянды шығарындыларынан қорғауға қойылатын талаптарды, оларды сақтау, тасымалдау және жүк операциялары кезінде мұнай өнімдерінің, мұнай мен газдың ысыраптарын азайту құралдарын дұрыс таңдау мүмкіндігін ескере отырып, объектілерді жобалау; -ғылыми-техникалық әдебиеттерді пайдалану, жабдықтың техникалық сипаттамаларын анықтау, нормативті-техникалық құжаттамамен жұмыс жасау мүмкіндігі. Құзыретті болу: - диагностикалық жабдықты қолдана отырып және жанама белгілер бойынша жол элементтері мен құрылғыларының техникалық жағдайын бағалау деректерін (көлік түрі бойынша) қолдана білу.</w:t>
            </w:r>
          </w:p>
        </w:tc>
      </w:tr>
    </w:tbl>
    <w:p w:rsidR="00810F93" w:rsidRPr="00227FC6" w:rsidRDefault="00810F93" w:rsidP="00810F93">
      <w:pPr>
        <w:spacing w:after="0" w:line="240" w:lineRule="auto"/>
        <w:rPr>
          <w:rFonts w:ascii="Times New Roman" w:hAnsi="Times New Roman"/>
          <w:sz w:val="20"/>
          <w:szCs w:val="20"/>
          <w:lang w:val="kk-KZ"/>
        </w:rPr>
      </w:pPr>
    </w:p>
    <w:p w:rsidR="00AA68FC" w:rsidRDefault="00AA68FC"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AA68FC" w:rsidRPr="00227FC6" w:rsidRDefault="00AA68FC" w:rsidP="00AA68FC">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Pr="00227FC6">
        <w:rPr>
          <w:rFonts w:ascii="Times New Roman" w:hAnsi="Times New Roman"/>
          <w:b/>
          <w:sz w:val="20"/>
          <w:szCs w:val="20"/>
        </w:rPr>
        <w:t>2</w:t>
      </w:r>
    </w:p>
    <w:p w:rsidR="00810F93" w:rsidRPr="00227FC6" w:rsidRDefault="00810F93" w:rsidP="00810F9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68"/>
        <w:gridCol w:w="2268"/>
        <w:gridCol w:w="7087"/>
      </w:tblGrid>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AA68FC" w:rsidP="00F800A4">
            <w:pPr>
              <w:spacing w:after="0" w:line="240" w:lineRule="auto"/>
              <w:jc w:val="both"/>
              <w:rPr>
                <w:rFonts w:ascii="Times New Roman" w:hAnsi="Times New Roman"/>
                <w:b/>
                <w:sz w:val="20"/>
                <w:szCs w:val="20"/>
              </w:rPr>
            </w:pPr>
            <w:r w:rsidRPr="00227FC6">
              <w:rPr>
                <w:rFonts w:ascii="Times New Roman" w:hAnsi="Times New Roman"/>
                <w:b/>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4AC" w:rsidRPr="00724143" w:rsidRDefault="00CE74AC" w:rsidP="00724143">
            <w:pPr>
              <w:rPr>
                <w:rFonts w:ascii="Times New Roman" w:hAnsi="Times New Roman"/>
              </w:rPr>
            </w:pPr>
            <w:r w:rsidRPr="00724143">
              <w:rPr>
                <w:rFonts w:ascii="Times New Roman" w:hAnsi="Times New Roman"/>
                <w:lang w:val="kk-KZ"/>
              </w:rPr>
              <w:t>Мұнай инженериясына кіріспе</w:t>
            </w:r>
          </w:p>
          <w:p w:rsidR="00F800A4" w:rsidRPr="00CE74AC" w:rsidRDefault="00F800A4" w:rsidP="00F800A4">
            <w:pPr>
              <w:tabs>
                <w:tab w:val="left" w:pos="1191"/>
                <w:tab w:val="left" w:pos="1418"/>
              </w:tabs>
              <w:suppressAutoHyphens/>
              <w:snapToGrid w:val="0"/>
              <w:spacing w:after="0" w:line="240" w:lineRule="auto"/>
              <w:jc w:val="both"/>
              <w:rPr>
                <w:rFonts w:ascii="Times New Roman" w:hAnsi="Times New Roman"/>
                <w:b/>
                <w:sz w:val="20"/>
                <w:szCs w:val="20"/>
                <w:lang w:val="kk-KZ" w:eastAsia="ar-SA"/>
              </w:rPr>
            </w:pPr>
          </w:p>
        </w:tc>
      </w:tr>
      <w:tr w:rsidR="00F800A4" w:rsidRPr="00227FC6" w:rsidTr="000857C3">
        <w:trPr>
          <w:trHeight w:val="102"/>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6947F8" w:rsidP="00F800A4">
            <w:pPr>
              <w:pStyle w:val="1"/>
              <w:jc w:val="both"/>
              <w:rPr>
                <w:rFonts w:ascii="Times New Roman" w:hAnsi="Times New Roman"/>
                <w:sz w:val="20"/>
                <w:szCs w:val="20"/>
              </w:rPr>
            </w:pPr>
            <w:r w:rsidRPr="00227FC6">
              <w:rPr>
                <w:rFonts w:ascii="Times New Roman" w:hAnsi="Times New Roman"/>
                <w:sz w:val="20"/>
                <w:szCs w:val="20"/>
                <w:lang w:val="kk-KZ"/>
              </w:rPr>
              <w:t>Пән</w:t>
            </w:r>
            <w:r w:rsidR="00F800A4" w:rsidRPr="00227FC6">
              <w:rPr>
                <w:rFonts w:ascii="Times New Roman" w:hAnsi="Times New Roman"/>
                <w:sz w:val="20"/>
                <w:szCs w:val="20"/>
                <w:lang w:val="kk-KZ"/>
              </w:rPr>
              <w:t>нің  коды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74AC" w:rsidRPr="0082462F" w:rsidRDefault="00CE74AC" w:rsidP="00CE74AC">
            <w:pPr>
              <w:rPr>
                <w:rFonts w:ascii="Times New Roman" w:hAnsi="Times New Roman"/>
              </w:rPr>
            </w:pPr>
            <w:r w:rsidRPr="0082462F">
              <w:rPr>
                <w:rFonts w:ascii="Times New Roman" w:hAnsi="Times New Roman"/>
              </w:rPr>
              <w:t>VNI 32 (2)14</w:t>
            </w:r>
          </w:p>
          <w:p w:rsidR="00F800A4" w:rsidRPr="00227FC6" w:rsidRDefault="00F800A4" w:rsidP="000857C3">
            <w:pPr>
              <w:rPr>
                <w:rFonts w:ascii="Times New Roman" w:hAnsi="Times New Roman"/>
                <w:sz w:val="20"/>
                <w:szCs w:val="20"/>
                <w:lang w:val="kk-KZ"/>
              </w:rPr>
            </w:pPr>
          </w:p>
        </w:tc>
      </w:tr>
      <w:tr w:rsidR="00F800A4" w:rsidRPr="00227FC6" w:rsidTr="000857C3">
        <w:trPr>
          <w:trHeight w:val="165"/>
        </w:trPr>
        <w:tc>
          <w:tcPr>
            <w:tcW w:w="568" w:type="dxa"/>
            <w:tcBorders>
              <w:top w:val="single" w:sz="4" w:space="0" w:color="000000"/>
              <w:left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rPr>
            </w:pPr>
            <w:r w:rsidRPr="00227FC6">
              <w:rPr>
                <w:rFonts w:ascii="Times New Roman" w:hAnsi="Times New Roman"/>
                <w:sz w:val="20"/>
                <w:szCs w:val="20"/>
              </w:rPr>
              <w:t>5</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pStyle w:val="ae"/>
              <w:snapToGrid w:val="0"/>
              <w:rPr>
                <w:sz w:val="20"/>
              </w:rPr>
            </w:pPr>
            <w:r w:rsidRPr="00227FC6">
              <w:rPr>
                <w:sz w:val="20"/>
              </w:rPr>
              <w:t>2,4</w:t>
            </w:r>
          </w:p>
        </w:tc>
      </w:tr>
      <w:tr w:rsidR="000A03C8"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BD60B1" w:rsidRDefault="000A03C8" w:rsidP="000A03C8">
            <w:pPr>
              <w:jc w:val="both"/>
              <w:rPr>
                <w:rFonts w:ascii="Times New Roman" w:hAnsi="Times New Roman"/>
                <w:sz w:val="24"/>
                <w:szCs w:val="24"/>
                <w:lang w:val="uk-UA"/>
              </w:rPr>
            </w:pPr>
            <w:r w:rsidRPr="00BD60B1">
              <w:rPr>
                <w:rFonts w:ascii="Times New Roman" w:hAnsi="Times New Roman"/>
                <w:sz w:val="24"/>
                <w:szCs w:val="24"/>
                <w:lang w:val="uk-UA"/>
              </w:rPr>
              <w:t xml:space="preserve">Жоғаарғы математика. Физика. </w:t>
            </w:r>
          </w:p>
          <w:p w:rsidR="000A03C8" w:rsidRPr="00BD60B1" w:rsidRDefault="000A03C8" w:rsidP="000A03C8">
            <w:pPr>
              <w:pStyle w:val="ae"/>
              <w:snapToGrid w:val="0"/>
              <w:rPr>
                <w:sz w:val="20"/>
              </w:rPr>
            </w:pPr>
          </w:p>
        </w:tc>
      </w:tr>
      <w:tr w:rsidR="000A03C8"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0A03C8" w:rsidRPr="00227FC6" w:rsidRDefault="000A03C8" w:rsidP="000A03C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BD60B1" w:rsidRDefault="000A03C8" w:rsidP="00BD60B1">
            <w:pPr>
              <w:autoSpaceDE w:val="0"/>
              <w:autoSpaceDN w:val="0"/>
              <w:adjustRightInd w:val="0"/>
              <w:jc w:val="both"/>
              <w:rPr>
                <w:rFonts w:ascii="Times New Roman" w:hAnsi="Times New Roman"/>
                <w:sz w:val="20"/>
                <w:szCs w:val="20"/>
              </w:rPr>
            </w:pPr>
            <w:r w:rsidRPr="00BD60B1">
              <w:rPr>
                <w:rFonts w:ascii="Times New Roman" w:hAnsi="Times New Roman"/>
                <w:sz w:val="20"/>
                <w:szCs w:val="20"/>
                <w:lang w:val="kk-KZ"/>
              </w:rPr>
              <w:t>Мұнай газ ісі негіздері</w:t>
            </w:r>
            <w:r w:rsidRPr="00BD60B1">
              <w:rPr>
                <w:rFonts w:ascii="Times New Roman" w:hAnsi="Times New Roman"/>
                <w:sz w:val="20"/>
                <w:szCs w:val="20"/>
              </w:rPr>
              <w:t>.</w:t>
            </w:r>
          </w:p>
        </w:tc>
      </w:tr>
      <w:tr w:rsidR="000A03C8" w:rsidRPr="00B33782" w:rsidTr="00FE635C">
        <w:trPr>
          <w:trHeight w:val="72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BD60B1" w:rsidRDefault="000A03C8" w:rsidP="00BD60B1">
            <w:pPr>
              <w:rPr>
                <w:rFonts w:ascii="Times New Roman" w:hAnsi="Times New Roman"/>
                <w:lang w:val="kk-KZ"/>
              </w:rPr>
            </w:pPr>
            <w:r w:rsidRPr="00BD60B1">
              <w:rPr>
                <w:rFonts w:ascii="Times New Roman" w:hAnsi="Times New Roman"/>
                <w:lang w:val="kk-KZ"/>
              </w:rPr>
              <w:t>Пәннің мақсаты - студенттерге мұнай-газ техникасын енгізу негіздерін, негізгі технологиялық процестерді ғылыми түсінуді және мұнай мен газ</w:t>
            </w:r>
            <w:r w:rsidRPr="00BD60B1">
              <w:rPr>
                <w:rFonts w:ascii="Times New Roman" w:hAnsi="Times New Roman"/>
                <w:shd w:val="clear" w:color="auto" w:fill="F8F9FA"/>
                <w:lang w:val="kk-KZ"/>
              </w:rPr>
              <w:t xml:space="preserve"> </w:t>
            </w:r>
            <w:r w:rsidRPr="00BD60B1">
              <w:rPr>
                <w:rFonts w:ascii="Times New Roman" w:hAnsi="Times New Roman"/>
                <w:lang w:val="kk-KZ"/>
              </w:rPr>
              <w:t>өндіретін кәсіпорындарда жұмыс істеуді үйрету.</w:t>
            </w:r>
          </w:p>
        </w:tc>
      </w:tr>
      <w:tr w:rsidR="000A03C8"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377047" w:rsidRDefault="000A03C8" w:rsidP="00953E88">
            <w:pPr>
              <w:rPr>
                <w:sz w:val="20"/>
              </w:rPr>
            </w:pPr>
            <w:r w:rsidRPr="00953E88">
              <w:rPr>
                <w:rFonts w:ascii="Times New Roman" w:hAnsi="Times New Roman"/>
              </w:rPr>
              <w:t>Мұнай және газ техникасы геологиясының негіздері. Мұнай мен газдың физикалық қасиеттері. Геологиялық барлаудың кезеңдері мен түрлері. Мұнай және газ ұңғымаларын бұрғылау. Ұңғыманың аяқталуы. Мұнай және газ ұңғымаларын игеру. Мұнай және газ ұңғымаларын пайдалану әдістері. Мұнай мен газды кен орындарында жинау және өңдеу. Мұнай, мұнай өнімдері мен газды тасымалдау және сақтау. Мұнай мен газды өңдеу.</w:t>
            </w:r>
          </w:p>
        </w:tc>
      </w:tr>
      <w:tr w:rsidR="000A03C8"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227FC6" w:rsidRDefault="000A03C8" w:rsidP="000A03C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3C8" w:rsidRPr="007D3DB7" w:rsidRDefault="000A03C8" w:rsidP="007D3DB7">
            <w:pPr>
              <w:rPr>
                <w:rFonts w:ascii="Times New Roman" w:hAnsi="Times New Roman"/>
              </w:rPr>
            </w:pPr>
            <w:r w:rsidRPr="007D3DB7">
              <w:rPr>
                <w:rFonts w:ascii="Times New Roman" w:hAnsi="Times New Roman"/>
              </w:rPr>
              <w:t>Осы пәнді оқу нәтижесінде бакалаврлар келесі білімдерді, дағдыларды және дағдыларды игереді: мұнай және газ техникасы геологиясының негіздері, мұнай және газ ұңғымаларын бұрғылау, мұнай және газ кен</w:t>
            </w:r>
            <w:r w:rsidRPr="007D3DB7">
              <w:rPr>
                <w:rFonts w:ascii="Times New Roman" w:hAnsi="Times New Roman"/>
                <w:shd w:val="clear" w:color="auto" w:fill="F8F9FA"/>
              </w:rPr>
              <w:t xml:space="preserve"> </w:t>
            </w:r>
            <w:r w:rsidRPr="007D3DB7">
              <w:rPr>
                <w:rFonts w:ascii="Times New Roman" w:hAnsi="Times New Roman"/>
              </w:rPr>
              <w:t>орындарын игеру және пайдалану, мұнай мен газды тасымалдау, сақтау және өңдеу. Алынған білім кіріспе практикада және келесі пәндерде арнайы пәндерді оқып үйрену кезінде қолданылады.</w:t>
            </w:r>
          </w:p>
        </w:tc>
      </w:tr>
    </w:tbl>
    <w:p w:rsidR="00F800A4" w:rsidRDefault="00F800A4" w:rsidP="00810F93">
      <w:pPr>
        <w:spacing w:after="0" w:line="240" w:lineRule="auto"/>
        <w:jc w:val="right"/>
        <w:rPr>
          <w:rFonts w:ascii="Times New Roman" w:hAnsi="Times New Roman"/>
          <w:b/>
          <w:sz w:val="20"/>
          <w:szCs w:val="20"/>
        </w:rPr>
      </w:pPr>
    </w:p>
    <w:p w:rsidR="00631DF2" w:rsidRDefault="00631DF2"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35065B" w:rsidRDefault="0035065B" w:rsidP="00810F93">
      <w:pPr>
        <w:spacing w:after="0" w:line="240" w:lineRule="auto"/>
        <w:jc w:val="right"/>
        <w:rPr>
          <w:rFonts w:ascii="Times New Roman" w:hAnsi="Times New Roman"/>
          <w:b/>
          <w:sz w:val="20"/>
          <w:szCs w:val="20"/>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B70738" w:rsidRPr="00227FC6">
        <w:rPr>
          <w:rFonts w:ascii="Times New Roman" w:hAnsi="Times New Roman"/>
          <w:b/>
          <w:sz w:val="20"/>
          <w:szCs w:val="20"/>
          <w:lang w:val="en-US"/>
        </w:rPr>
        <w:t>13</w:t>
      </w:r>
    </w:p>
    <w:p w:rsidR="000C166A" w:rsidRPr="00227FC6" w:rsidRDefault="000C166A" w:rsidP="000C166A">
      <w:pPr>
        <w:spacing w:after="0" w:line="240" w:lineRule="auto"/>
        <w:jc w:val="right"/>
        <w:rPr>
          <w:rFonts w:ascii="Times New Roman" w:hAnsi="Times New Roman"/>
          <w:sz w:val="20"/>
          <w:szCs w:val="20"/>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b/>
                <w:sz w:val="20"/>
                <w:szCs w:val="20"/>
                <w:lang w:val="kk-KZ" w:eastAsia="en-US"/>
              </w:rPr>
            </w:pPr>
            <w:r w:rsidRPr="00227FC6">
              <w:rPr>
                <w:rFonts w:ascii="Times New Roman" w:hAnsi="Times New Roman"/>
                <w:sz w:val="20"/>
                <w:szCs w:val="20"/>
                <w:lang w:val="kk-KZ"/>
              </w:rPr>
              <w:br w:type="page"/>
            </w:r>
            <w:r w:rsidRPr="00227FC6">
              <w:rPr>
                <w:rFonts w:ascii="Times New Roman" w:hAnsi="Times New Roman"/>
                <w:b/>
                <w:sz w:val="20"/>
                <w:szCs w:val="20"/>
                <w:lang w:val="en-US" w:eastAsia="en-US"/>
              </w:rPr>
              <w:t>1</w:t>
            </w:r>
            <w:r w:rsidR="005B6197" w:rsidRPr="00227FC6">
              <w:rPr>
                <w:rFonts w:ascii="Times New Roman" w:hAnsi="Times New Roman"/>
                <w:b/>
                <w:sz w:val="20"/>
                <w:szCs w:val="20"/>
                <w:lang w:val="kk-KZ"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B70738" w:rsidP="000C166A">
            <w:pPr>
              <w:shd w:val="clear" w:color="auto" w:fill="FFFFFF"/>
              <w:spacing w:after="0" w:line="240" w:lineRule="auto"/>
              <w:rPr>
                <w:rFonts w:ascii="Times New Roman" w:hAnsi="Times New Roman"/>
                <w:b/>
                <w:spacing w:val="6"/>
                <w:sz w:val="20"/>
                <w:szCs w:val="20"/>
                <w:lang w:val="en-US" w:eastAsia="en-US"/>
              </w:rPr>
            </w:pPr>
            <w:r w:rsidRPr="00227FC6">
              <w:rPr>
                <w:rFonts w:ascii="Times New Roman" w:hAnsi="Times New Roman"/>
                <w:b/>
                <w:spacing w:val="6"/>
                <w:sz w:val="20"/>
                <w:szCs w:val="20"/>
                <w:lang w:val="kk-KZ" w:eastAsia="en-US"/>
              </w:rPr>
              <w:t xml:space="preserve">Құрылыс конструкциялары </w:t>
            </w:r>
            <w:r w:rsidR="000C76B1" w:rsidRPr="00227FC6">
              <w:rPr>
                <w:rFonts w:ascii="Times New Roman" w:hAnsi="Times New Roman"/>
                <w:b/>
                <w:spacing w:val="6"/>
                <w:sz w:val="20"/>
                <w:szCs w:val="20"/>
                <w:lang w:val="en-US" w:eastAsia="en-US"/>
              </w:rPr>
              <w:t>1</w:t>
            </w:r>
          </w:p>
        </w:tc>
      </w:tr>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FE635C" w:rsidP="00424126">
            <w:pPr>
              <w:rPr>
                <w:rFonts w:ascii="Times New Roman" w:hAnsi="Times New Roman"/>
                <w:sz w:val="20"/>
                <w:szCs w:val="20"/>
                <w:lang w:val="kk-KZ" w:eastAsia="en-US"/>
              </w:rPr>
            </w:pPr>
            <w:r w:rsidRPr="00227FC6">
              <w:rPr>
                <w:rFonts w:ascii="Times New Roman" w:hAnsi="Times New Roman"/>
                <w:sz w:val="20"/>
                <w:szCs w:val="20"/>
              </w:rPr>
              <w:t>SK I 22(2)07</w:t>
            </w:r>
          </w:p>
        </w:tc>
      </w:tr>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FE635C">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4</w:t>
            </w:r>
          </w:p>
        </w:tc>
      </w:tr>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4</w:t>
            </w:r>
          </w:p>
        </w:tc>
      </w:tr>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FE635C">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ҚҚжҚМӨ</w:t>
            </w:r>
          </w:p>
        </w:tc>
      </w:tr>
      <w:tr w:rsidR="000C166A"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eastAsia="en-US"/>
              </w:rPr>
            </w:pPr>
            <w:r w:rsidRPr="00227FC6">
              <w:rPr>
                <w:rFonts w:ascii="Times New Roman" w:hAnsi="Times New Roman"/>
                <w:sz w:val="20"/>
                <w:szCs w:val="20"/>
                <w:lang w:val="kk-KZ" w:eastAsia="en-US"/>
              </w:rPr>
              <w:t xml:space="preserve">Курс, </w:t>
            </w:r>
            <w:r w:rsidRPr="00227FC6">
              <w:rPr>
                <w:rFonts w:ascii="Times New Roman" w:hAnsi="Times New Roman"/>
                <w:sz w:val="20"/>
                <w:szCs w:val="20"/>
                <w:lang w:eastAsia="en-US"/>
              </w:rPr>
              <w:t>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227FC6" w:rsidRDefault="00906902">
            <w:pPr>
              <w:spacing w:after="0" w:line="240" w:lineRule="auto"/>
              <w:rPr>
                <w:rFonts w:ascii="Times New Roman" w:hAnsi="Times New Roman"/>
                <w:sz w:val="20"/>
                <w:szCs w:val="20"/>
                <w:lang w:val="en-US" w:eastAsia="en-US"/>
              </w:rPr>
            </w:pPr>
            <w:r w:rsidRPr="00227FC6">
              <w:rPr>
                <w:rFonts w:ascii="Times New Roman" w:hAnsi="Times New Roman"/>
                <w:sz w:val="20"/>
                <w:szCs w:val="20"/>
                <w:lang w:val="kk-KZ" w:eastAsia="en-US"/>
              </w:rPr>
              <w:t>2,</w:t>
            </w:r>
            <w:r w:rsidR="000C166A" w:rsidRPr="00227FC6">
              <w:rPr>
                <w:rFonts w:ascii="Times New Roman" w:hAnsi="Times New Roman"/>
                <w:sz w:val="20"/>
                <w:szCs w:val="20"/>
                <w:lang w:val="en-US" w:eastAsia="en-US"/>
              </w:rPr>
              <w:t>4</w:t>
            </w:r>
          </w:p>
        </w:tc>
      </w:tr>
      <w:tr w:rsidR="000A03C8" w:rsidRPr="000A03C8"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A126C6" w:rsidRDefault="000A03C8" w:rsidP="000A03C8">
            <w:pPr>
              <w:spacing w:after="0" w:line="240" w:lineRule="auto"/>
              <w:jc w:val="both"/>
              <w:rPr>
                <w:rFonts w:ascii="Times New Roman" w:hAnsi="Times New Roman"/>
                <w:sz w:val="20"/>
                <w:szCs w:val="20"/>
              </w:rPr>
            </w:pPr>
            <w:r w:rsidRPr="00A126C6">
              <w:rPr>
                <w:rFonts w:ascii="Times New Roman" w:hAnsi="Times New Roman"/>
                <w:sz w:val="20"/>
                <w:szCs w:val="20"/>
                <w:lang w:val="kk-KZ"/>
              </w:rPr>
              <w:t xml:space="preserve">Құрылыс </w:t>
            </w:r>
            <w:r w:rsidRPr="00A126C6">
              <w:rPr>
                <w:rFonts w:ascii="Times New Roman" w:hAnsi="Times New Roman"/>
                <w:sz w:val="20"/>
                <w:szCs w:val="20"/>
              </w:rPr>
              <w:t xml:space="preserve"> материалдары</w:t>
            </w:r>
          </w:p>
        </w:tc>
      </w:tr>
      <w:tr w:rsidR="000A03C8" w:rsidRPr="00B33782"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A126C6" w:rsidRDefault="000A03C8" w:rsidP="000A03C8">
            <w:pPr>
              <w:shd w:val="clear" w:color="auto" w:fill="FFFFFF"/>
              <w:spacing w:after="0" w:line="240" w:lineRule="auto"/>
              <w:jc w:val="both"/>
              <w:rPr>
                <w:rFonts w:ascii="Times New Roman" w:hAnsi="Times New Roman"/>
                <w:sz w:val="20"/>
                <w:szCs w:val="20"/>
                <w:lang w:val="kk-KZ" w:eastAsia="en-US"/>
              </w:rPr>
            </w:pPr>
            <w:r w:rsidRPr="00A126C6">
              <w:rPr>
                <w:rFonts w:ascii="Times New Roman" w:hAnsi="Times New Roman"/>
                <w:sz w:val="20"/>
                <w:szCs w:val="20"/>
                <w:lang w:val="kk-KZ" w:eastAsia="en-US"/>
              </w:rPr>
              <w:t>Мұнай қоймасы мен АҚС технологиялық құбырөткізгіштерін жобалау</w:t>
            </w:r>
          </w:p>
        </w:tc>
      </w:tr>
      <w:tr w:rsidR="000A03C8" w:rsidRPr="00B33782"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w:t>
            </w:r>
            <w:r>
              <w:rPr>
                <w:rFonts w:ascii="Times New Roman" w:hAnsi="Times New Roman"/>
                <w:sz w:val="20"/>
                <w:szCs w:val="20"/>
                <w:lang w:val="kk-KZ" w:eastAsia="en-US"/>
              </w:rPr>
              <w:t>Қ</w:t>
            </w:r>
            <w:r w:rsidRPr="00227FC6">
              <w:rPr>
                <w:rFonts w:ascii="Times New Roman" w:hAnsi="Times New Roman"/>
                <w:sz w:val="20"/>
                <w:szCs w:val="20"/>
                <w:lang w:val="kk-KZ" w:eastAsia="en-US"/>
              </w:rPr>
              <w:t>ұрылы</w:t>
            </w:r>
            <w:r>
              <w:rPr>
                <w:rFonts w:ascii="Times New Roman" w:hAnsi="Times New Roman"/>
                <w:sz w:val="20"/>
                <w:szCs w:val="20"/>
                <w:lang w:val="kk-KZ" w:eastAsia="en-US"/>
              </w:rPr>
              <w:t>с конструкциялары</w:t>
            </w:r>
            <w:r w:rsidRPr="00227FC6">
              <w:rPr>
                <w:rFonts w:ascii="Times New Roman" w:hAnsi="Times New Roman"/>
                <w:sz w:val="20"/>
                <w:szCs w:val="20"/>
                <w:lang w:val="kk-KZ" w:eastAsia="en-US"/>
              </w:rPr>
              <w:t xml:space="preserve"> I» пәні мамандық</w:t>
            </w:r>
            <w:r>
              <w:rPr>
                <w:rFonts w:ascii="Times New Roman" w:hAnsi="Times New Roman"/>
                <w:sz w:val="20"/>
                <w:szCs w:val="20"/>
                <w:lang w:val="kk-KZ" w:eastAsia="en-US"/>
              </w:rPr>
              <w:t xml:space="preserve"> бойынша арнайы конструкцияларды</w:t>
            </w:r>
            <w:r w:rsidRPr="00227FC6">
              <w:rPr>
                <w:rFonts w:ascii="Times New Roman" w:hAnsi="Times New Roman"/>
                <w:sz w:val="20"/>
                <w:szCs w:val="20"/>
                <w:lang w:val="kk-KZ" w:eastAsia="en-US"/>
              </w:rPr>
              <w:t xml:space="preserve"> есептеу ғимараттар мен </w:t>
            </w:r>
            <w:r>
              <w:rPr>
                <w:rFonts w:ascii="Times New Roman" w:hAnsi="Times New Roman"/>
                <w:sz w:val="20"/>
                <w:szCs w:val="20"/>
                <w:lang w:val="kk-KZ" w:eastAsia="en-US"/>
              </w:rPr>
              <w:t>тоннельдерді жобалау барысында кеңінен пайдалану</w:t>
            </w:r>
            <w:r w:rsidRPr="00227FC6">
              <w:rPr>
                <w:rFonts w:ascii="Times New Roman" w:hAnsi="Times New Roman"/>
                <w:sz w:val="20"/>
                <w:szCs w:val="20"/>
                <w:lang w:val="kk-KZ" w:eastAsia="en-US"/>
              </w:rPr>
              <w:t xml:space="preserve"> болып табылады.</w:t>
            </w:r>
          </w:p>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b/>
                <w:sz w:val="20"/>
                <w:szCs w:val="20"/>
                <w:lang w:val="kk-KZ" w:eastAsia="en-US"/>
              </w:rPr>
              <w:t xml:space="preserve">Курстың мақсаты </w:t>
            </w:r>
            <w:r w:rsidRPr="00227FC6">
              <w:rPr>
                <w:rFonts w:ascii="Times New Roman" w:hAnsi="Times New Roman"/>
                <w:sz w:val="20"/>
                <w:szCs w:val="20"/>
                <w:lang w:val="kk-KZ" w:eastAsia="en-US"/>
              </w:rPr>
              <w:t>бұл пән «Құрылыс</w:t>
            </w:r>
            <w:r>
              <w:rPr>
                <w:rFonts w:ascii="Times New Roman" w:hAnsi="Times New Roman"/>
                <w:sz w:val="20"/>
                <w:szCs w:val="20"/>
                <w:lang w:val="kk-KZ" w:eastAsia="en-US"/>
              </w:rPr>
              <w:t xml:space="preserve"> конструкциялары 1</w:t>
            </w:r>
            <w:r w:rsidRPr="00227FC6">
              <w:rPr>
                <w:rFonts w:ascii="Times New Roman" w:hAnsi="Times New Roman"/>
                <w:sz w:val="20"/>
                <w:szCs w:val="20"/>
                <w:lang w:val="kk-KZ" w:eastAsia="en-US"/>
              </w:rPr>
              <w:t xml:space="preserve">»  мемлекеттің </w:t>
            </w:r>
            <w:r>
              <w:rPr>
                <w:rFonts w:ascii="Times New Roman" w:hAnsi="Times New Roman"/>
                <w:sz w:val="20"/>
                <w:szCs w:val="20"/>
                <w:lang w:val="kk-KZ" w:eastAsia="en-US"/>
              </w:rPr>
              <w:t>маңызда ғимараттарын салу барысында пайдаланатын</w:t>
            </w:r>
            <w:r w:rsidRPr="00227FC6">
              <w:rPr>
                <w:rFonts w:ascii="Times New Roman" w:hAnsi="Times New Roman"/>
                <w:sz w:val="20"/>
                <w:szCs w:val="20"/>
                <w:lang w:val="kk-KZ" w:eastAsia="en-US"/>
              </w:rPr>
              <w:t xml:space="preserve"> түр</w:t>
            </w:r>
            <w:r>
              <w:rPr>
                <w:rFonts w:ascii="Times New Roman" w:hAnsi="Times New Roman"/>
                <w:sz w:val="20"/>
                <w:szCs w:val="20"/>
                <w:lang w:val="kk-KZ" w:eastAsia="en-US"/>
              </w:rPr>
              <w:t>лі конструкцияларды дұрыс пайдалану, олардың түрлеріне байланысты тоннелдердің конструкцияларын анықтап,</w:t>
            </w:r>
            <w:r w:rsidRPr="00227FC6">
              <w:rPr>
                <w:rFonts w:ascii="Times New Roman" w:hAnsi="Times New Roman"/>
                <w:sz w:val="20"/>
                <w:szCs w:val="20"/>
                <w:lang w:val="kk-KZ" w:eastAsia="en-US"/>
              </w:rPr>
              <w:t xml:space="preserve">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 Соның ішінде  олардың </w:t>
            </w:r>
            <w:r>
              <w:rPr>
                <w:rFonts w:ascii="Times New Roman" w:hAnsi="Times New Roman"/>
                <w:sz w:val="20"/>
                <w:szCs w:val="20"/>
                <w:lang w:val="kk-KZ" w:eastAsia="en-US"/>
              </w:rPr>
              <w:t>ерекшелігін анықтап</w:t>
            </w:r>
            <w:r w:rsidRPr="00227FC6">
              <w:rPr>
                <w:rFonts w:ascii="Times New Roman" w:hAnsi="Times New Roman"/>
                <w:sz w:val="20"/>
                <w:szCs w:val="20"/>
                <w:lang w:val="kk-KZ" w:eastAsia="en-US"/>
              </w:rPr>
              <w:t xml:space="preserve"> алған білімдері мен дағдыларын тәжірибеде қолдана білу мамандарды даярлауда пәннің негіздерін құрайды.</w:t>
            </w:r>
          </w:p>
        </w:tc>
      </w:tr>
      <w:tr w:rsidR="000A03C8" w:rsidRPr="00B33782" w:rsidTr="000A03C8">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hd w:val="clear" w:color="auto" w:fill="FFFFFF"/>
              <w:spacing w:after="0" w:line="240" w:lineRule="auto"/>
              <w:ind w:firstLine="35"/>
              <w:jc w:val="both"/>
              <w:rPr>
                <w:rFonts w:ascii="Times New Roman" w:hAnsi="Times New Roman"/>
                <w:sz w:val="20"/>
                <w:szCs w:val="20"/>
                <w:lang w:val="kk-KZ" w:eastAsia="en-US"/>
              </w:rPr>
            </w:pPr>
            <w:r>
              <w:rPr>
                <w:rFonts w:ascii="Times New Roman" w:hAnsi="Times New Roman"/>
                <w:sz w:val="20"/>
                <w:szCs w:val="20"/>
                <w:lang w:val="kk-KZ" w:eastAsia="en-US"/>
              </w:rPr>
              <w:t>Б</w:t>
            </w:r>
            <w:r w:rsidRPr="00227FC6">
              <w:rPr>
                <w:rFonts w:ascii="Times New Roman" w:hAnsi="Times New Roman"/>
                <w:sz w:val="20"/>
                <w:szCs w:val="20"/>
                <w:lang w:val="kk-KZ" w:eastAsia="en-US"/>
              </w:rPr>
              <w:t>ұл пән «Құрылыс</w:t>
            </w:r>
            <w:r>
              <w:rPr>
                <w:rFonts w:ascii="Times New Roman" w:hAnsi="Times New Roman"/>
                <w:sz w:val="20"/>
                <w:szCs w:val="20"/>
                <w:lang w:val="kk-KZ" w:eastAsia="en-US"/>
              </w:rPr>
              <w:t xml:space="preserve"> конструкциялары</w:t>
            </w:r>
            <w:r w:rsidRPr="00227FC6">
              <w:rPr>
                <w:rFonts w:ascii="Times New Roman" w:hAnsi="Times New Roman"/>
                <w:sz w:val="20"/>
                <w:szCs w:val="20"/>
                <w:lang w:val="kk-KZ" w:eastAsia="en-US"/>
              </w:rPr>
              <w:t xml:space="preserve">-1»  </w:t>
            </w:r>
            <w:r>
              <w:rPr>
                <w:rFonts w:ascii="Times New Roman" w:hAnsi="Times New Roman"/>
                <w:sz w:val="20"/>
                <w:szCs w:val="20"/>
                <w:lang w:val="kk-KZ" w:eastAsia="en-US"/>
              </w:rPr>
              <w:t>көпірлер пен тоннельдердің</w:t>
            </w:r>
            <w:r w:rsidRPr="00227FC6">
              <w:rPr>
                <w:rFonts w:ascii="Times New Roman" w:hAnsi="Times New Roman"/>
                <w:sz w:val="20"/>
                <w:szCs w:val="20"/>
                <w:lang w:val="kk-KZ" w:eastAsia="en-US"/>
              </w:rPr>
              <w:t xml:space="preserve"> түрлері, </w:t>
            </w:r>
            <w:r>
              <w:rPr>
                <w:rFonts w:ascii="Times New Roman" w:hAnsi="Times New Roman"/>
                <w:sz w:val="20"/>
                <w:szCs w:val="20"/>
                <w:lang w:val="kk-KZ" w:eastAsia="en-US"/>
              </w:rPr>
              <w:t xml:space="preserve">олардың конструкцияларына байланысты түрлері, көпірлер мен тоннельдердің </w:t>
            </w:r>
            <w:r w:rsidRPr="00227FC6">
              <w:rPr>
                <w:rFonts w:ascii="Times New Roman" w:hAnsi="Times New Roman"/>
                <w:sz w:val="20"/>
                <w:szCs w:val="20"/>
                <w:lang w:val="kk-KZ" w:eastAsia="en-US"/>
              </w:rPr>
              <w:t>тозу  түрлері,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w:t>
            </w:r>
          </w:p>
        </w:tc>
      </w:tr>
      <w:tr w:rsidR="000A03C8" w:rsidRPr="00B33782"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Б</w:t>
            </w:r>
            <w:r>
              <w:rPr>
                <w:rFonts w:ascii="Times New Roman" w:hAnsi="Times New Roman"/>
                <w:sz w:val="20"/>
                <w:szCs w:val="20"/>
                <w:lang w:val="kk-KZ" w:eastAsia="en-US"/>
              </w:rPr>
              <w:t>ұл пән есептеу және болат</w:t>
            </w:r>
            <w:r w:rsidRPr="00227FC6">
              <w:rPr>
                <w:rFonts w:ascii="Times New Roman" w:hAnsi="Times New Roman"/>
                <w:sz w:val="20"/>
                <w:szCs w:val="20"/>
                <w:lang w:val="kk-KZ" w:eastAsia="en-US"/>
              </w:rPr>
              <w:t>,</w:t>
            </w:r>
            <w:r>
              <w:rPr>
                <w:rFonts w:ascii="Times New Roman" w:hAnsi="Times New Roman"/>
                <w:sz w:val="20"/>
                <w:szCs w:val="20"/>
                <w:lang w:val="kk-KZ" w:eastAsia="en-US"/>
              </w:rPr>
              <w:t xml:space="preserve"> </w:t>
            </w:r>
            <w:r w:rsidRPr="00227FC6">
              <w:rPr>
                <w:rFonts w:ascii="Times New Roman" w:hAnsi="Times New Roman"/>
                <w:sz w:val="20"/>
                <w:szCs w:val="20"/>
                <w:lang w:val="kk-KZ" w:eastAsia="en-US"/>
              </w:rPr>
              <w:t>темірбетон,</w:t>
            </w:r>
            <w:r>
              <w:rPr>
                <w:rFonts w:ascii="Times New Roman" w:hAnsi="Times New Roman"/>
                <w:sz w:val="20"/>
                <w:szCs w:val="20"/>
                <w:lang w:val="kk-KZ" w:eastAsia="en-US"/>
              </w:rPr>
              <w:t xml:space="preserve"> </w:t>
            </w:r>
            <w:r w:rsidRPr="00227FC6">
              <w:rPr>
                <w:rFonts w:ascii="Times New Roman" w:hAnsi="Times New Roman"/>
                <w:sz w:val="20"/>
                <w:szCs w:val="20"/>
                <w:lang w:val="kk-KZ" w:eastAsia="en-US"/>
              </w:rPr>
              <w:t>жобалау әдістері және ағымдағы жағдайын көрсетеді</w:t>
            </w:r>
            <w:r>
              <w:rPr>
                <w:rFonts w:ascii="Times New Roman" w:hAnsi="Times New Roman"/>
                <w:sz w:val="20"/>
                <w:szCs w:val="20"/>
                <w:lang w:val="kk-KZ" w:eastAsia="en-US"/>
              </w:rPr>
              <w:t>. Конструкциялардың т</w:t>
            </w:r>
            <w:r w:rsidRPr="00227FC6">
              <w:rPr>
                <w:rFonts w:ascii="Times New Roman" w:hAnsi="Times New Roman"/>
                <w:sz w:val="20"/>
                <w:szCs w:val="20"/>
                <w:lang w:val="kk-KZ" w:eastAsia="en-US"/>
              </w:rPr>
              <w:t>үрл</w:t>
            </w:r>
            <w:r>
              <w:rPr>
                <w:rFonts w:ascii="Times New Roman" w:hAnsi="Times New Roman"/>
                <w:sz w:val="20"/>
                <w:szCs w:val="20"/>
                <w:lang w:val="kk-KZ" w:eastAsia="en-US"/>
              </w:rPr>
              <w:t xml:space="preserve">ері, олардың схемалары, көпірлер мен тоннельдердің </w:t>
            </w:r>
            <w:r w:rsidRPr="00227FC6">
              <w:rPr>
                <w:rFonts w:ascii="Times New Roman" w:hAnsi="Times New Roman"/>
                <w:sz w:val="20"/>
                <w:szCs w:val="20"/>
                <w:lang w:val="kk-KZ" w:eastAsia="en-US"/>
              </w:rPr>
              <w:t>құрылыстарды жобалау және есептеу мәселелері Сонымен қатар.</w:t>
            </w:r>
          </w:p>
          <w:p w:rsidR="000A03C8" w:rsidRPr="00E627D3" w:rsidRDefault="000A03C8" w:rsidP="000A03C8">
            <w:pPr>
              <w:shd w:val="clear" w:color="auto" w:fill="FFFFFF"/>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Біл</w:t>
            </w:r>
            <w:r w:rsidRPr="00E627D3">
              <w:rPr>
                <w:rFonts w:ascii="Times New Roman" w:hAnsi="Times New Roman"/>
                <w:b/>
                <w:sz w:val="20"/>
                <w:szCs w:val="20"/>
                <w:lang w:val="kk-KZ" w:eastAsia="en-US"/>
              </w:rPr>
              <w:t>:</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құрылыс материалдарын, физикалық және механикалық қасиеттері;</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есептеу мен құрылыстарды жобалау әдістері;</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ғимараттар мен құрылыстардың инновациялық шешімдер, олардың даму болашағы;</w:t>
            </w:r>
          </w:p>
          <w:p w:rsidR="000A03C8" w:rsidRPr="00227FC6" w:rsidRDefault="000A03C8" w:rsidP="000A03C8">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темір бетон конструкцияларын жобалау әдістері;</w:t>
            </w:r>
          </w:p>
          <w:p w:rsidR="000A03C8" w:rsidRPr="00227FC6" w:rsidRDefault="000A03C8" w:rsidP="000A03C8">
            <w:pPr>
              <w:shd w:val="clear" w:color="auto" w:fill="FFFFFF"/>
              <w:spacing w:after="0" w:line="240" w:lineRule="auto"/>
              <w:rPr>
                <w:rFonts w:ascii="Times New Roman" w:hAnsi="Times New Roman"/>
                <w:b/>
                <w:sz w:val="20"/>
                <w:szCs w:val="20"/>
                <w:lang w:eastAsia="en-US"/>
              </w:rPr>
            </w:pPr>
            <w:r w:rsidRPr="00227FC6">
              <w:rPr>
                <w:rFonts w:ascii="Times New Roman" w:hAnsi="Times New Roman"/>
                <w:b/>
                <w:sz w:val="20"/>
                <w:szCs w:val="20"/>
                <w:lang w:val="kk-KZ" w:eastAsia="en-US"/>
              </w:rPr>
              <w:t>Білу керек</w:t>
            </w:r>
            <w:r w:rsidRPr="00227FC6">
              <w:rPr>
                <w:rFonts w:ascii="Times New Roman" w:hAnsi="Times New Roman"/>
                <w:b/>
                <w:sz w:val="20"/>
                <w:szCs w:val="20"/>
                <w:lang w:eastAsia="en-US"/>
              </w:rPr>
              <w:t>:</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ғимараттар мен құрылыстардың сындарлы схемаларын әзірлеу; нұсқаулық және техникалық әдебиеттерді пайдалана отырып, олардың нормативтік элементтерін есептеу және жобалау орындауға;</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сызаттар қалыптастыру есептеу мен ашу жөніндегі деформация мәселені шешу үшін.</w:t>
            </w:r>
          </w:p>
          <w:p w:rsidR="000A03C8" w:rsidRPr="00227FC6" w:rsidRDefault="000A03C8" w:rsidP="000A03C8">
            <w:pPr>
              <w:pStyle w:val="a7"/>
              <w:numPr>
                <w:ilvl w:val="0"/>
                <w:numId w:val="13"/>
              </w:num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ғылыми-техникалық ақпаратты табуға және пайдалануға.</w:t>
            </w:r>
          </w:p>
          <w:p w:rsidR="000A03C8" w:rsidRPr="00227FC6" w:rsidRDefault="000A03C8" w:rsidP="000A03C8">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практикалық есептеулер және компьютерлік жүйелерді қолдана отырып, ғимараттар мен имараттарды жобалау элементтері жүргізу</w:t>
            </w:r>
          </w:p>
          <w:p w:rsidR="000A03C8" w:rsidRPr="00227FC6" w:rsidRDefault="000A03C8" w:rsidP="000A03C8">
            <w:pPr>
              <w:shd w:val="clear" w:color="auto" w:fill="FFFFFF"/>
              <w:tabs>
                <w:tab w:val="num" w:pos="851"/>
              </w:tabs>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бүгілген элементтер құрылысы.</w:t>
            </w:r>
          </w:p>
          <w:p w:rsidR="000A03C8" w:rsidRPr="00227FC6" w:rsidRDefault="000A03C8" w:rsidP="000A03C8">
            <w:pPr>
              <w:shd w:val="clear" w:color="auto" w:fill="FFFFFF"/>
              <w:tabs>
                <w:tab w:val="num" w:pos="851"/>
              </w:tabs>
              <w:spacing w:after="0" w:line="240" w:lineRule="auto"/>
              <w:rPr>
                <w:rFonts w:ascii="Times New Roman" w:hAnsi="Times New Roman"/>
                <w:sz w:val="20"/>
                <w:szCs w:val="20"/>
                <w:lang w:val="kk-KZ" w:eastAsia="en-US"/>
              </w:rPr>
            </w:pPr>
            <w:r w:rsidRPr="00227FC6">
              <w:rPr>
                <w:rFonts w:ascii="Times New Roman" w:hAnsi="Times New Roman"/>
                <w:b/>
                <w:sz w:val="20"/>
                <w:szCs w:val="20"/>
                <w:lang w:val="kk-KZ" w:eastAsia="en-US"/>
              </w:rPr>
              <w:t>Құзіреттердің:</w:t>
            </w:r>
            <w:r w:rsidRPr="00227FC6">
              <w:rPr>
                <w:rFonts w:ascii="Times New Roman" w:hAnsi="Times New Roman"/>
                <w:sz w:val="20"/>
                <w:szCs w:val="20"/>
                <w:lang w:val="kk-KZ" w:eastAsia="en-US"/>
              </w:rPr>
              <w:t xml:space="preserve"> құрылымдардың есептеу әдістерін білу және нақты міндеттерді шешу үшін қолдану; пайымдаулар жасауға қабілеті, нақты кәсіби мәселелер бойынша қорытындылар идеялар мен тұжырымдау бағалау</w:t>
            </w:r>
          </w:p>
        </w:tc>
      </w:tr>
    </w:tbl>
    <w:p w:rsidR="000C166A" w:rsidRPr="00227FC6" w:rsidRDefault="000C166A" w:rsidP="000C166A">
      <w:pPr>
        <w:rPr>
          <w:rFonts w:ascii="Times New Roman" w:hAnsi="Times New Roman"/>
          <w:sz w:val="20"/>
          <w:szCs w:val="20"/>
          <w:lang w:val="kk-KZ"/>
        </w:rPr>
      </w:pPr>
    </w:p>
    <w:p w:rsidR="00AF5EF4" w:rsidRDefault="00AF5EF4" w:rsidP="000C166A">
      <w:pPr>
        <w:rPr>
          <w:rFonts w:ascii="Times New Roman" w:hAnsi="Times New Roman"/>
          <w:sz w:val="20"/>
          <w:szCs w:val="20"/>
          <w:lang w:val="kk-KZ"/>
        </w:rPr>
      </w:pPr>
    </w:p>
    <w:p w:rsidR="00A126C6" w:rsidRDefault="00A126C6" w:rsidP="00546CF9">
      <w:pPr>
        <w:spacing w:after="0" w:line="240" w:lineRule="auto"/>
        <w:jc w:val="right"/>
        <w:rPr>
          <w:rFonts w:ascii="Times New Roman" w:hAnsi="Times New Roman"/>
          <w:b/>
          <w:sz w:val="20"/>
          <w:szCs w:val="20"/>
          <w:lang w:val="kk-KZ"/>
        </w:rPr>
      </w:pPr>
    </w:p>
    <w:p w:rsidR="00A126C6" w:rsidRDefault="00A126C6" w:rsidP="00546CF9">
      <w:pPr>
        <w:spacing w:after="0" w:line="240" w:lineRule="auto"/>
        <w:jc w:val="right"/>
        <w:rPr>
          <w:rFonts w:ascii="Times New Roman" w:hAnsi="Times New Roman"/>
          <w:b/>
          <w:sz w:val="20"/>
          <w:szCs w:val="20"/>
          <w:lang w:val="kk-KZ"/>
        </w:rPr>
      </w:pPr>
    </w:p>
    <w:p w:rsidR="00A126C6" w:rsidRDefault="00A126C6"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4</w:t>
      </w:r>
    </w:p>
    <w:p w:rsidR="004934C5" w:rsidRPr="00227FC6" w:rsidRDefault="004934C5" w:rsidP="004934C5">
      <w:pPr>
        <w:spacing w:after="0" w:line="240" w:lineRule="auto"/>
        <w:jc w:val="right"/>
        <w:rPr>
          <w:rFonts w:ascii="Times New Roman" w:hAnsi="Times New Roman"/>
          <w:b/>
          <w:sz w:val="20"/>
          <w:szCs w:val="20"/>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RPr="00227FC6" w:rsidTr="000A03C8">
        <w:trPr>
          <w:trHeight w:val="318"/>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rsidP="005B6197">
            <w:pPr>
              <w:spacing w:after="0" w:line="240" w:lineRule="auto"/>
              <w:jc w:val="both"/>
              <w:rPr>
                <w:rFonts w:ascii="Times New Roman" w:hAnsi="Times New Roman"/>
                <w:b/>
                <w:sz w:val="20"/>
                <w:szCs w:val="20"/>
                <w:lang w:val="kk-KZ" w:eastAsia="en-US"/>
              </w:rPr>
            </w:pPr>
            <w:r w:rsidRPr="00227FC6">
              <w:rPr>
                <w:rFonts w:ascii="Times New Roman" w:hAnsi="Times New Roman"/>
                <w:sz w:val="20"/>
                <w:szCs w:val="20"/>
              </w:rPr>
              <w:br w:type="page"/>
            </w:r>
            <w:r w:rsidRPr="00227FC6">
              <w:rPr>
                <w:rFonts w:ascii="Times New Roman" w:hAnsi="Times New Roman"/>
                <w:sz w:val="20"/>
                <w:szCs w:val="20"/>
                <w:lang w:val="en-US"/>
              </w:rPr>
              <w:t>1</w:t>
            </w:r>
            <w:r w:rsidR="005B6197" w:rsidRPr="00227FC6">
              <w:rPr>
                <w:rFonts w:ascii="Times New Roman" w:hAnsi="Times New Roman"/>
                <w:b/>
                <w:sz w:val="20"/>
                <w:szCs w:val="20"/>
                <w:lang w:val="kk-KZ"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hd w:val="clear" w:color="auto" w:fill="FFFFFF"/>
              <w:spacing w:after="0" w:line="240" w:lineRule="auto"/>
              <w:rPr>
                <w:rFonts w:ascii="Times New Roman" w:hAnsi="Times New Roman"/>
                <w:b/>
                <w:spacing w:val="6"/>
                <w:sz w:val="20"/>
                <w:szCs w:val="20"/>
                <w:lang w:val="kk-KZ" w:eastAsia="en-US"/>
              </w:rPr>
            </w:pPr>
            <w:r w:rsidRPr="00227FC6">
              <w:rPr>
                <w:rFonts w:ascii="Times New Roman" w:hAnsi="Times New Roman"/>
                <w:b/>
                <w:sz w:val="20"/>
                <w:szCs w:val="20"/>
                <w:lang w:eastAsia="en-US"/>
              </w:rPr>
              <w:t>Темір</w:t>
            </w:r>
            <w:r w:rsidR="001A4759" w:rsidRPr="00227FC6">
              <w:rPr>
                <w:rFonts w:ascii="Times New Roman" w:hAnsi="Times New Roman"/>
                <w:b/>
                <w:sz w:val="20"/>
                <w:szCs w:val="20"/>
                <w:lang w:val="en-US" w:eastAsia="en-US"/>
              </w:rPr>
              <w:t xml:space="preserve"> </w:t>
            </w:r>
            <w:r w:rsidRPr="00227FC6">
              <w:rPr>
                <w:rFonts w:ascii="Times New Roman" w:hAnsi="Times New Roman"/>
                <w:b/>
                <w:sz w:val="20"/>
                <w:szCs w:val="20"/>
                <w:lang w:eastAsia="en-US"/>
              </w:rPr>
              <w:t>бетон құрылымдар</w:t>
            </w:r>
            <w:r w:rsidRPr="00227FC6">
              <w:rPr>
                <w:rFonts w:ascii="Times New Roman" w:hAnsi="Times New Roman"/>
                <w:b/>
                <w:sz w:val="20"/>
                <w:szCs w:val="20"/>
                <w:lang w:val="kk-KZ" w:eastAsia="en-US"/>
              </w:rPr>
              <w:t>ы</w:t>
            </w:r>
          </w:p>
        </w:tc>
      </w:tr>
      <w:tr w:rsidR="004934C5"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FE635C">
            <w:pPr>
              <w:spacing w:after="0" w:line="240" w:lineRule="auto"/>
              <w:rPr>
                <w:rFonts w:ascii="Times New Roman" w:hAnsi="Times New Roman"/>
                <w:sz w:val="20"/>
                <w:szCs w:val="20"/>
                <w:lang w:val="en-US" w:eastAsia="en-US"/>
              </w:rPr>
            </w:pPr>
            <w:r w:rsidRPr="00227FC6">
              <w:rPr>
                <w:rFonts w:ascii="Times New Roman" w:hAnsi="Times New Roman"/>
                <w:sz w:val="20"/>
                <w:szCs w:val="20"/>
                <w:lang w:val="en-US" w:eastAsia="en-US"/>
              </w:rPr>
              <w:t>JK 22(2)07</w:t>
            </w:r>
          </w:p>
        </w:tc>
      </w:tr>
      <w:tr w:rsidR="004934C5"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E37021">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4</w:t>
            </w:r>
          </w:p>
        </w:tc>
      </w:tr>
      <w:tr w:rsidR="004934C5"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B41212">
            <w:pPr>
              <w:spacing w:after="0" w:line="240" w:lineRule="auto"/>
              <w:rPr>
                <w:rFonts w:ascii="Times New Roman" w:hAnsi="Times New Roman"/>
                <w:sz w:val="20"/>
                <w:szCs w:val="20"/>
                <w:lang w:val="en-US" w:eastAsia="en-US"/>
              </w:rPr>
            </w:pPr>
            <w:r w:rsidRPr="00227FC6">
              <w:rPr>
                <w:rFonts w:ascii="Times New Roman" w:hAnsi="Times New Roman"/>
                <w:sz w:val="20"/>
                <w:szCs w:val="20"/>
                <w:lang w:val="en-US" w:eastAsia="en-US"/>
              </w:rPr>
              <w:t>4</w:t>
            </w:r>
          </w:p>
        </w:tc>
      </w:tr>
      <w:tr w:rsidR="004934C5"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E37021">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ҚҚжҚМӨ</w:t>
            </w:r>
          </w:p>
        </w:tc>
      </w:tr>
      <w:tr w:rsidR="004934C5"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906902" w:rsidP="00906902">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2</w:t>
            </w:r>
            <w:r w:rsidR="004934C5" w:rsidRPr="00227FC6">
              <w:rPr>
                <w:rFonts w:ascii="Times New Roman" w:hAnsi="Times New Roman"/>
                <w:sz w:val="20"/>
                <w:szCs w:val="20"/>
                <w:lang w:val="kk-KZ" w:eastAsia="en-US"/>
              </w:rPr>
              <w:t>,</w:t>
            </w:r>
            <w:r w:rsidRPr="00227FC6">
              <w:rPr>
                <w:rFonts w:ascii="Times New Roman" w:hAnsi="Times New Roman"/>
                <w:sz w:val="20"/>
                <w:szCs w:val="20"/>
                <w:lang w:val="kk-KZ" w:eastAsia="en-US"/>
              </w:rPr>
              <w:t>4</w:t>
            </w:r>
          </w:p>
        </w:tc>
      </w:tr>
      <w:tr w:rsidR="000A03C8" w:rsidRPr="000A03C8"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811CD8" w:rsidRDefault="000A03C8" w:rsidP="000A03C8">
            <w:pPr>
              <w:shd w:val="clear" w:color="auto" w:fill="FFFFFF"/>
              <w:spacing w:after="0" w:line="240" w:lineRule="auto"/>
              <w:jc w:val="both"/>
              <w:rPr>
                <w:rFonts w:ascii="Times New Roman" w:hAnsi="Times New Roman"/>
                <w:sz w:val="20"/>
                <w:szCs w:val="20"/>
              </w:rPr>
            </w:pPr>
            <w:r w:rsidRPr="00811CD8">
              <w:rPr>
                <w:rFonts w:ascii="Times New Roman" w:hAnsi="Times New Roman"/>
                <w:sz w:val="20"/>
                <w:szCs w:val="20"/>
                <w:lang w:val="kk-KZ"/>
              </w:rPr>
              <w:t xml:space="preserve">Құрылыс </w:t>
            </w:r>
            <w:r w:rsidRPr="00811CD8">
              <w:rPr>
                <w:rFonts w:ascii="Times New Roman" w:hAnsi="Times New Roman"/>
                <w:sz w:val="20"/>
                <w:szCs w:val="20"/>
              </w:rPr>
              <w:t xml:space="preserve"> материалдары</w:t>
            </w:r>
          </w:p>
        </w:tc>
      </w:tr>
      <w:tr w:rsidR="000A03C8" w:rsidRPr="00B33782"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tcPr>
          <w:p w:rsidR="000A03C8" w:rsidRPr="00811CD8" w:rsidRDefault="000A03C8" w:rsidP="000A03C8">
            <w:pPr>
              <w:shd w:val="clear" w:color="auto" w:fill="FFFFFF"/>
              <w:spacing w:after="0" w:line="240" w:lineRule="auto"/>
              <w:jc w:val="both"/>
              <w:rPr>
                <w:rFonts w:ascii="Times New Roman" w:hAnsi="Times New Roman"/>
                <w:sz w:val="20"/>
                <w:szCs w:val="20"/>
                <w:lang w:val="kk-KZ" w:eastAsia="en-US"/>
              </w:rPr>
            </w:pPr>
            <w:r w:rsidRPr="00811CD8">
              <w:rPr>
                <w:rFonts w:ascii="Times New Roman" w:hAnsi="Times New Roman"/>
                <w:sz w:val="20"/>
                <w:szCs w:val="20"/>
                <w:lang w:val="kk-KZ" w:eastAsia="en-US"/>
              </w:rPr>
              <w:t>Мұнай және газ сақтау қоймаларын жобалау</w:t>
            </w:r>
          </w:p>
        </w:tc>
      </w:tr>
      <w:tr w:rsidR="000A03C8" w:rsidRPr="00B33782"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 xml:space="preserve"> Пәннің  мақсаты : </w:t>
            </w:r>
            <w:r w:rsidRPr="00227FC6">
              <w:rPr>
                <w:rFonts w:ascii="Times New Roman" w:hAnsi="Times New Roman"/>
                <w:sz w:val="20"/>
                <w:szCs w:val="20"/>
                <w:lang w:val="kk-KZ" w:eastAsia="en-US"/>
              </w:rPr>
              <w:t>«</w:t>
            </w:r>
            <w:r>
              <w:rPr>
                <w:rFonts w:ascii="Times New Roman" w:hAnsi="Times New Roman"/>
                <w:sz w:val="20"/>
                <w:szCs w:val="20"/>
                <w:lang w:val="kk-KZ" w:eastAsia="en-US"/>
              </w:rPr>
              <w:t>Т</w:t>
            </w:r>
            <w:r w:rsidRPr="00227FC6">
              <w:rPr>
                <w:rFonts w:ascii="Times New Roman" w:hAnsi="Times New Roman"/>
                <w:sz w:val="20"/>
                <w:szCs w:val="20"/>
                <w:lang w:val="kk-KZ" w:eastAsia="en-US"/>
              </w:rPr>
              <w:t>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0A03C8" w:rsidRPr="00227FC6" w:rsidRDefault="000A03C8" w:rsidP="000A03C8">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 Студенттің алдындағы міндеттері :</w:t>
            </w:r>
          </w:p>
          <w:p w:rsidR="000A03C8" w:rsidRPr="00227FC6" w:rsidRDefault="000A03C8" w:rsidP="000A03C8">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Пәннің негіздері, сондай-ақ олардың кәсіби қызметіне алған білімдері мен дағдыларын тәжірибеде қолдана білу мамандарды даярлауды құрайды.</w:t>
            </w:r>
          </w:p>
        </w:tc>
      </w:tr>
      <w:tr w:rsidR="000A03C8" w:rsidRPr="00B33782" w:rsidTr="000A03C8">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tcPr>
          <w:p w:rsidR="000A03C8" w:rsidRPr="00227FC6" w:rsidRDefault="000A03C8" w:rsidP="000A03C8">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«темірбетон»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0A03C8" w:rsidRPr="00227FC6" w:rsidRDefault="000A03C8" w:rsidP="000A03C8">
            <w:pPr>
              <w:shd w:val="clear" w:color="auto" w:fill="FFFFFF"/>
              <w:spacing w:after="0" w:line="240" w:lineRule="auto"/>
              <w:ind w:firstLine="35"/>
              <w:jc w:val="both"/>
              <w:rPr>
                <w:rFonts w:ascii="Times New Roman" w:hAnsi="Times New Roman"/>
                <w:sz w:val="20"/>
                <w:szCs w:val="20"/>
                <w:lang w:val="kk-KZ" w:eastAsia="en-US"/>
              </w:rPr>
            </w:pPr>
          </w:p>
        </w:tc>
      </w:tr>
      <w:tr w:rsidR="000A03C8" w:rsidRPr="00227FC6" w:rsidTr="000A03C8">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Бұл пән болат және темірбетон жобалау әдістерін ағымдағы жағдайын есептеуді көрсетеді. Сонымен қатар, ғимараттар мен түрлі сынамалы схемаларын,</w:t>
            </w:r>
            <w:r>
              <w:rPr>
                <w:rFonts w:ascii="Times New Roman" w:hAnsi="Times New Roman"/>
                <w:sz w:val="20"/>
                <w:szCs w:val="20"/>
                <w:lang w:val="kk-KZ" w:eastAsia="en-US"/>
              </w:rPr>
              <w:t xml:space="preserve"> </w:t>
            </w:r>
            <w:r w:rsidRPr="00227FC6">
              <w:rPr>
                <w:rFonts w:ascii="Times New Roman" w:hAnsi="Times New Roman"/>
                <w:sz w:val="20"/>
                <w:szCs w:val="20"/>
                <w:lang w:val="kk-KZ" w:eastAsia="en-US"/>
              </w:rPr>
              <w:t>конструкцияларын жобалау және мәселелерін талдау,</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 сондай ақ студенттер «Бетон құрылымдары» зерттей</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білуі керек</w:t>
            </w:r>
            <w:r w:rsidRPr="00227FC6">
              <w:rPr>
                <w:rFonts w:ascii="Times New Roman" w:hAnsi="Times New Roman"/>
                <w:sz w:val="20"/>
                <w:szCs w:val="20"/>
                <w:lang w:val="kk-KZ" w:eastAsia="en-US"/>
              </w:rPr>
              <w:t>:</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құрылыс материалдарын, физикалық және механикалық қасиеттері;</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есептеу мен құрылыстарды жобалау әдістері;</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ғимараттар мен құрылыстардың инновациялық шешімдер, олардың даму болашағы;</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темір бетон конструкцияларын жобалау әдістері;</w:t>
            </w:r>
          </w:p>
          <w:p w:rsidR="000A03C8" w:rsidRPr="00227FC6" w:rsidRDefault="000A03C8" w:rsidP="000A03C8">
            <w:pPr>
              <w:shd w:val="clear" w:color="auto" w:fill="FFFFFF"/>
              <w:spacing w:after="0" w:line="240" w:lineRule="auto"/>
              <w:jc w:val="both"/>
              <w:rPr>
                <w:rFonts w:ascii="Times New Roman" w:hAnsi="Times New Roman"/>
                <w:b/>
                <w:sz w:val="20"/>
                <w:szCs w:val="20"/>
                <w:lang w:val="kk-KZ" w:eastAsia="en-US"/>
              </w:rPr>
            </w:pPr>
            <w:r w:rsidRPr="00227FC6">
              <w:rPr>
                <w:rFonts w:ascii="Times New Roman" w:hAnsi="Times New Roman"/>
                <w:b/>
                <w:sz w:val="20"/>
                <w:szCs w:val="20"/>
                <w:lang w:val="kk-KZ" w:eastAsia="en-US"/>
              </w:rPr>
              <w:t xml:space="preserve">Істей алу керек </w:t>
            </w:r>
          </w:p>
          <w:p w:rsidR="000A03C8" w:rsidRPr="00227FC6" w:rsidRDefault="000A03C8" w:rsidP="000A03C8">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ғимараттар, құрылымдардың сындарлы схемаларын әзірлеу; конструктивтік технологиялар мен  нұсқаулық әдебиеттерді пайдаланған есептеу және олардың нормативтік элементтерін орындауға;</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сызаттар қалыптастыруды және ашылуы деформация есептеу проблемаларды шешуге.</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ғылыми-техникалық ақпаратты табуға және пайдалануға.</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практикалық есептеулер және компьютерлік жүйелерді қолдана отырып, ғимараттар мен имараттарды жобалау элементтері жүргізу</w:t>
            </w:r>
          </w:p>
          <w:p w:rsidR="000A03C8" w:rsidRPr="00227FC6" w:rsidRDefault="000A03C8" w:rsidP="000A03C8">
            <w:pPr>
              <w:shd w:val="clear" w:color="auto" w:fill="FFFFFF"/>
              <w:spacing w:after="0" w:line="240" w:lineRule="auto"/>
              <w:jc w:val="both"/>
              <w:rPr>
                <w:rFonts w:ascii="Times New Roman" w:hAnsi="Times New Roman"/>
                <w:b/>
                <w:sz w:val="20"/>
                <w:szCs w:val="20"/>
                <w:lang w:eastAsia="en-US"/>
              </w:rPr>
            </w:pPr>
            <w:r w:rsidRPr="00227FC6">
              <w:rPr>
                <w:rFonts w:ascii="Times New Roman" w:hAnsi="Times New Roman"/>
                <w:b/>
                <w:sz w:val="20"/>
                <w:szCs w:val="20"/>
                <w:lang w:eastAsia="en-US"/>
              </w:rPr>
              <w:t>дағдылар:</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ғимараттар мен имараттарды жобалау;</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құрылымдардың талдау мемлекеттік шектеу;</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металл жобалау және талдау әдістері және деформация бойынша темірбетон;</w:t>
            </w:r>
          </w:p>
          <w:p w:rsidR="000A03C8" w:rsidRPr="00227FC6" w:rsidRDefault="000A03C8" w:rsidP="000A03C8">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бүгілген элементтер құрылысы.</w:t>
            </w:r>
          </w:p>
        </w:tc>
      </w:tr>
    </w:tbl>
    <w:p w:rsidR="00546CF9" w:rsidRPr="00227FC6" w:rsidRDefault="00546CF9"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290F4D" w:rsidRDefault="00290F4D" w:rsidP="00546CF9">
      <w:pPr>
        <w:spacing w:after="0" w:line="240" w:lineRule="auto"/>
        <w:jc w:val="right"/>
        <w:rPr>
          <w:rFonts w:ascii="Times New Roman" w:hAnsi="Times New Roman"/>
          <w:b/>
          <w:sz w:val="20"/>
          <w:szCs w:val="20"/>
          <w:lang w:val="en-US"/>
        </w:rPr>
      </w:pPr>
    </w:p>
    <w:p w:rsidR="00631DF2" w:rsidRDefault="00631DF2" w:rsidP="00546CF9">
      <w:pPr>
        <w:spacing w:after="0" w:line="240" w:lineRule="auto"/>
        <w:jc w:val="right"/>
        <w:rPr>
          <w:rFonts w:ascii="Times New Roman" w:hAnsi="Times New Roman"/>
          <w:b/>
          <w:sz w:val="20"/>
          <w:szCs w:val="20"/>
          <w:lang w:val="en-US"/>
        </w:rPr>
      </w:pPr>
    </w:p>
    <w:p w:rsidR="00982E8F" w:rsidRPr="00227FC6" w:rsidRDefault="00982E8F"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E24292" w:rsidRDefault="00E24292" w:rsidP="00546CF9">
      <w:pPr>
        <w:spacing w:after="0" w:line="240" w:lineRule="auto"/>
        <w:jc w:val="right"/>
        <w:rPr>
          <w:rFonts w:ascii="Times New Roman" w:hAnsi="Times New Roman"/>
          <w:b/>
          <w:sz w:val="20"/>
          <w:szCs w:val="20"/>
        </w:rPr>
      </w:pPr>
    </w:p>
    <w:p w:rsidR="00617C61" w:rsidRDefault="00617C61" w:rsidP="00546CF9">
      <w:pPr>
        <w:spacing w:after="0" w:line="240" w:lineRule="auto"/>
        <w:jc w:val="right"/>
        <w:rPr>
          <w:rFonts w:ascii="Times New Roman" w:hAnsi="Times New Roman"/>
          <w:b/>
          <w:sz w:val="20"/>
          <w:szCs w:val="20"/>
        </w:rPr>
      </w:pPr>
    </w:p>
    <w:p w:rsidR="00617C61" w:rsidRDefault="00617C61" w:rsidP="00546CF9">
      <w:pPr>
        <w:spacing w:after="0" w:line="240" w:lineRule="auto"/>
        <w:jc w:val="right"/>
        <w:rPr>
          <w:rFonts w:ascii="Times New Roman" w:hAnsi="Times New Roman"/>
          <w:b/>
          <w:sz w:val="20"/>
          <w:szCs w:val="20"/>
        </w:rPr>
      </w:pPr>
    </w:p>
    <w:p w:rsidR="00617C61" w:rsidRPr="00617C61" w:rsidRDefault="00617C61" w:rsidP="00546CF9">
      <w:pPr>
        <w:spacing w:after="0" w:line="240" w:lineRule="auto"/>
        <w:jc w:val="right"/>
        <w:rPr>
          <w:rFonts w:ascii="Times New Roman" w:hAnsi="Times New Roman"/>
          <w:b/>
          <w:sz w:val="20"/>
          <w:szCs w:val="20"/>
        </w:rPr>
      </w:pPr>
    </w:p>
    <w:p w:rsidR="00E24292" w:rsidRPr="00227FC6" w:rsidRDefault="00E24292" w:rsidP="00546CF9">
      <w:pPr>
        <w:spacing w:after="0" w:line="240" w:lineRule="auto"/>
        <w:jc w:val="right"/>
        <w:rPr>
          <w:rFonts w:ascii="Times New Roman" w:hAnsi="Times New Roman"/>
          <w:b/>
          <w:sz w:val="20"/>
          <w:szCs w:val="20"/>
          <w:lang w:val="en-US"/>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5</w:t>
      </w:r>
    </w:p>
    <w:p w:rsidR="00546CF9" w:rsidRPr="00227FC6" w:rsidRDefault="00546CF9" w:rsidP="00546CF9">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lang w:val="en-US"/>
              </w:rPr>
              <w:t>1</w:t>
            </w:r>
            <w:r w:rsidR="005B6197" w:rsidRPr="00227FC6">
              <w:rPr>
                <w:rFonts w:ascii="Times New Roman" w:hAnsi="Times New Roman"/>
                <w:b/>
                <w:sz w:val="20"/>
                <w:szCs w:val="20"/>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tabs>
                <w:tab w:val="left" w:pos="1191"/>
                <w:tab w:val="left" w:pos="1418"/>
              </w:tabs>
              <w:suppressAutoHyphens/>
              <w:snapToGrid w:val="0"/>
              <w:spacing w:after="0" w:line="240" w:lineRule="auto"/>
              <w:rPr>
                <w:rFonts w:ascii="Times New Roman" w:hAnsi="Times New Roman"/>
                <w:b/>
                <w:sz w:val="20"/>
                <w:szCs w:val="20"/>
                <w:lang w:val="en-US" w:eastAsia="ar-SA"/>
              </w:rPr>
            </w:pPr>
            <w:r w:rsidRPr="00227FC6">
              <w:rPr>
                <w:rFonts w:ascii="Times New Roman" w:hAnsi="Times New Roman"/>
                <w:b/>
                <w:sz w:val="20"/>
                <w:szCs w:val="20"/>
                <w:lang w:val="kk-KZ"/>
              </w:rPr>
              <w:t xml:space="preserve">Геотехника </w:t>
            </w:r>
            <w:r w:rsidRPr="00227FC6">
              <w:rPr>
                <w:rFonts w:ascii="Times New Roman" w:hAnsi="Times New Roman"/>
                <w:b/>
                <w:sz w:val="20"/>
                <w:szCs w:val="20"/>
                <w:lang w:val="en-US"/>
              </w:rPr>
              <w:t>1</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 xml:space="preserve">GEOT </w:t>
            </w:r>
            <w:r w:rsidRPr="00227FC6">
              <w:rPr>
                <w:rFonts w:ascii="Times New Roman" w:hAnsi="Times New Roman"/>
                <w:sz w:val="20"/>
                <w:szCs w:val="20"/>
                <w:lang w:val="kk-KZ"/>
              </w:rPr>
              <w:t>(І)</w:t>
            </w:r>
            <w:r w:rsidRPr="00227FC6">
              <w:rPr>
                <w:rFonts w:ascii="Times New Roman" w:hAnsi="Times New Roman"/>
                <w:sz w:val="20"/>
                <w:szCs w:val="20"/>
                <w:lang w:val="en-US"/>
              </w:rPr>
              <w:t>22(2)08</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rPr>
            </w:pPr>
            <w:r w:rsidRPr="00227FC6">
              <w:rPr>
                <w:rFonts w:ascii="Times New Roman" w:hAnsi="Times New Roman"/>
                <w:sz w:val="20"/>
                <w:szCs w:val="20"/>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90690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546CF9" w:rsidRPr="00227FC6">
              <w:rPr>
                <w:rFonts w:ascii="Times New Roman" w:hAnsi="Times New Roman"/>
                <w:sz w:val="20"/>
                <w:szCs w:val="20"/>
                <w:lang w:val="kk-KZ"/>
              </w:rPr>
              <w:t>,</w:t>
            </w:r>
            <w:r w:rsidRPr="00227FC6">
              <w:rPr>
                <w:rFonts w:ascii="Times New Roman" w:hAnsi="Times New Roman"/>
                <w:sz w:val="20"/>
                <w:szCs w:val="20"/>
                <w:lang w:val="kk-KZ"/>
              </w:rPr>
              <w:t>4</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617C61" w:rsidRDefault="00CF06B4" w:rsidP="00CF06B4">
            <w:pPr>
              <w:widowControl w:val="0"/>
              <w:spacing w:after="0" w:line="240" w:lineRule="auto"/>
              <w:jc w:val="both"/>
              <w:rPr>
                <w:rFonts w:ascii="Times New Roman" w:hAnsi="Times New Roman"/>
                <w:sz w:val="20"/>
                <w:szCs w:val="20"/>
              </w:rPr>
            </w:pPr>
            <w:r w:rsidRPr="00617C61">
              <w:rPr>
                <w:rFonts w:ascii="Times New Roman" w:hAnsi="Times New Roman"/>
                <w:sz w:val="20"/>
                <w:szCs w:val="20"/>
              </w:rPr>
              <w:t>Физика, Инженерлік геодезия</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617C61" w:rsidRDefault="00CF06B4" w:rsidP="00CF06B4">
            <w:pPr>
              <w:pStyle w:val="a7"/>
              <w:tabs>
                <w:tab w:val="left" w:pos="175"/>
              </w:tabs>
              <w:spacing w:after="0" w:line="240" w:lineRule="auto"/>
              <w:ind w:left="0"/>
              <w:jc w:val="both"/>
              <w:rPr>
                <w:rFonts w:ascii="Times New Roman" w:hAnsi="Times New Roman"/>
                <w:sz w:val="20"/>
                <w:szCs w:val="20"/>
              </w:rPr>
            </w:pPr>
            <w:r w:rsidRPr="00617C61">
              <w:rPr>
                <w:rFonts w:ascii="Times New Roman" w:hAnsi="Times New Roman"/>
                <w:sz w:val="20"/>
                <w:szCs w:val="20"/>
              </w:rPr>
              <w:t>Геотехника 2</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ind w:firstLine="35"/>
              <w:jc w:val="both"/>
              <w:rPr>
                <w:rFonts w:ascii="Times New Roman" w:hAnsi="Times New Roman"/>
                <w:sz w:val="20"/>
                <w:szCs w:val="20"/>
                <w:lang w:val="kk-KZ" w:eastAsia="en-US"/>
              </w:rPr>
            </w:pPr>
            <w:r w:rsidRPr="00227FC6">
              <w:rPr>
                <w:rFonts w:ascii="Times New Roman" w:hAnsi="Times New Roman"/>
                <w:sz w:val="20"/>
                <w:szCs w:val="20"/>
                <w:lang w:val="kk-KZ"/>
              </w:rPr>
              <w:t>Курстың мақсаты: 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CF06B4"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ind w:firstLine="35"/>
              <w:jc w:val="both"/>
              <w:rPr>
                <w:rFonts w:ascii="Times New Roman" w:hAnsi="Times New Roman"/>
                <w:sz w:val="20"/>
                <w:szCs w:val="20"/>
                <w:lang w:val="kk-KZ" w:eastAsia="en-US"/>
              </w:rPr>
            </w:pPr>
            <w:r w:rsidRPr="00227FC6">
              <w:rPr>
                <w:rFonts w:ascii="Times New Roman" w:hAnsi="Times New Roman"/>
                <w:sz w:val="20"/>
                <w:szCs w:val="20"/>
                <w:lang w:val="kk-KZ"/>
              </w:rPr>
              <w:t>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оқу нәтижесінде студенттер:</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Білуге</w:t>
            </w:r>
            <w:r w:rsidRPr="00227FC6">
              <w:rPr>
                <w:rFonts w:ascii="Times New Roman" w:hAnsi="Times New Roman"/>
                <w:b/>
                <w:bCs/>
                <w:sz w:val="20"/>
                <w:szCs w:val="20"/>
                <w:lang w:val="kk-KZ"/>
              </w:rPr>
              <w:t xml:space="preserve"> міндетті</w:t>
            </w:r>
            <w:r w:rsidRPr="00227FC6">
              <w:rPr>
                <w:rFonts w:ascii="Times New Roman" w:hAnsi="Times New Roman"/>
                <w:b/>
                <w:sz w:val="20"/>
                <w:szCs w:val="20"/>
                <w:lang w:val="kk-KZ"/>
              </w:rPr>
              <w:t>:</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құрылымы мен Жердің физикалық қасиеттері;</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Негізгі тау-кен минералдарына мен тау жыныстарының түрлері;</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Жер негізгі процестер ішкі және сыртқы өзгерістер (магматизм, тектоника, сейсмикалық және т.б.);</w:t>
            </w:r>
          </w:p>
          <w:p w:rsidR="00CF06B4" w:rsidRPr="00227FC6" w:rsidRDefault="00CF06B4" w:rsidP="00CF06B4">
            <w:pPr>
              <w:spacing w:after="0" w:line="240" w:lineRule="auto"/>
              <w:jc w:val="both"/>
              <w:rPr>
                <w:rFonts w:ascii="Times New Roman" w:hAnsi="Times New Roman"/>
                <w:snapToGrid w:val="0"/>
                <w:sz w:val="20"/>
                <w:szCs w:val="20"/>
              </w:rPr>
            </w:pPr>
            <w:r w:rsidRPr="00227FC6">
              <w:rPr>
                <w:rFonts w:ascii="Times New Roman" w:hAnsi="Times New Roman"/>
                <w:snapToGrid w:val="0"/>
                <w:sz w:val="20"/>
                <w:szCs w:val="20"/>
                <w:lang w:val="kk-KZ"/>
              </w:rPr>
              <w:t>-</w:t>
            </w:r>
            <w:r w:rsidRPr="00227FC6">
              <w:rPr>
                <w:rFonts w:ascii="Times New Roman" w:hAnsi="Times New Roman"/>
                <w:snapToGrid w:val="0"/>
                <w:sz w:val="20"/>
                <w:szCs w:val="20"/>
              </w:rPr>
              <w:t xml:space="preserve"> табиғи геологиялық және геотехникалық процестер;</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xml:space="preserve">- </w:t>
            </w:r>
            <w:r w:rsidRPr="00227FC6">
              <w:rPr>
                <w:rFonts w:ascii="Times New Roman" w:hAnsi="Times New Roman"/>
                <w:snapToGrid w:val="0"/>
                <w:sz w:val="20"/>
                <w:szCs w:val="20"/>
              </w:rPr>
              <w:t>гидрогеологиялық элементтері;</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xml:space="preserve">- </w:t>
            </w:r>
            <w:r w:rsidRPr="00227FC6">
              <w:rPr>
                <w:rFonts w:ascii="Times New Roman" w:hAnsi="Times New Roman"/>
                <w:snapToGrid w:val="0"/>
                <w:sz w:val="20"/>
                <w:szCs w:val="20"/>
              </w:rPr>
              <w:t>көлік құрылыс үшін инженерлік-геологиялық және гидрогеологиялық зерттеулер құрамы және көлемі.</w:t>
            </w:r>
          </w:p>
          <w:p w:rsidR="00CF06B4" w:rsidRPr="00227FC6" w:rsidRDefault="00CF06B4" w:rsidP="00CF06B4">
            <w:pPr>
              <w:spacing w:after="0" w:line="240" w:lineRule="auto"/>
              <w:jc w:val="both"/>
              <w:rPr>
                <w:rFonts w:ascii="Times New Roman" w:hAnsi="Times New Roman"/>
                <w:b/>
                <w:snapToGrid w:val="0"/>
                <w:sz w:val="20"/>
                <w:szCs w:val="20"/>
                <w:lang w:val="kk-KZ"/>
              </w:rPr>
            </w:pPr>
            <w:r w:rsidRPr="00227FC6">
              <w:rPr>
                <w:rFonts w:ascii="Times New Roman" w:hAnsi="Times New Roman"/>
                <w:b/>
                <w:snapToGrid w:val="0"/>
                <w:sz w:val="20"/>
                <w:szCs w:val="20"/>
                <w:lang w:val="kk-KZ"/>
              </w:rPr>
              <w:t>Білу керек:</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Геологиялық ортаның туралы ақпарат жария көздерін пайдалануға;</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оларды қарсы күрес жедел шешімдер қабылдауға, негізгі табиғи процестер, және ауада пайда процестер, су және көлiк құралдарын, олардың қауіптілік және даму жылдамдығы құрылысына геологиялық ортаны тануға және бағалауға.</w:t>
            </w:r>
          </w:p>
          <w:p w:rsidR="00CF06B4" w:rsidRPr="00227FC6" w:rsidRDefault="00CF06B4" w:rsidP="00CF06B4">
            <w:pPr>
              <w:spacing w:after="0" w:line="240" w:lineRule="auto"/>
              <w:jc w:val="both"/>
              <w:rPr>
                <w:rFonts w:ascii="Times New Roman" w:hAnsi="Times New Roman"/>
                <w:b/>
                <w:snapToGrid w:val="0"/>
                <w:sz w:val="20"/>
                <w:szCs w:val="20"/>
                <w:lang w:val="kk-KZ"/>
              </w:rPr>
            </w:pPr>
            <w:r w:rsidRPr="00227FC6">
              <w:rPr>
                <w:rFonts w:ascii="Times New Roman" w:hAnsi="Times New Roman"/>
                <w:b/>
                <w:sz w:val="20"/>
                <w:szCs w:val="20"/>
                <w:lang w:val="kk-KZ"/>
              </w:rPr>
              <w:t>Дағдылар</w:t>
            </w:r>
            <w:r w:rsidRPr="00227FC6">
              <w:rPr>
                <w:rFonts w:ascii="Times New Roman" w:hAnsi="Times New Roman"/>
                <w:b/>
                <w:snapToGrid w:val="0"/>
                <w:sz w:val="20"/>
                <w:szCs w:val="20"/>
                <w:lang w:val="kk-KZ"/>
              </w:rPr>
              <w:t>:</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негіздері және дизайн есептеу әр түрлі әсердегі жер massivov.printsipami жобалау негіздері, қорлар, жерасты құрылыстары.</w:t>
            </w:r>
          </w:p>
          <w:p w:rsidR="00CF06B4" w:rsidRPr="00227FC6" w:rsidRDefault="00CF06B4" w:rsidP="00CF06B4">
            <w:pPr>
              <w:spacing w:after="0" w:line="240" w:lineRule="auto"/>
              <w:jc w:val="both"/>
              <w:rPr>
                <w:rFonts w:ascii="Times New Roman" w:hAnsi="Times New Roman"/>
                <w:snapToGrid w:val="0"/>
                <w:sz w:val="20"/>
                <w:szCs w:val="20"/>
                <w:lang w:val="kk-KZ"/>
              </w:rPr>
            </w:pPr>
            <w:r w:rsidRPr="00227FC6">
              <w:rPr>
                <w:rFonts w:ascii="Times New Roman" w:hAnsi="Times New Roman"/>
                <w:b/>
                <w:sz w:val="20"/>
                <w:szCs w:val="20"/>
                <w:lang w:val="kk-KZ"/>
              </w:rPr>
              <w:t>Құзіреттердің</w:t>
            </w:r>
            <w:r w:rsidRPr="00227FC6">
              <w:rPr>
                <w:rFonts w:ascii="Times New Roman" w:hAnsi="Times New Roman"/>
                <w:snapToGrid w:val="0"/>
                <w:sz w:val="20"/>
                <w:szCs w:val="20"/>
                <w:lang w:val="kk-KZ"/>
              </w:rPr>
              <w:t xml:space="preserve">: </w:t>
            </w:r>
          </w:p>
          <w:p w:rsidR="00CF06B4" w:rsidRPr="00227FC6" w:rsidRDefault="00CF06B4" w:rsidP="00CF06B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napToGrid w:val="0"/>
                <w:sz w:val="20"/>
                <w:szCs w:val="20"/>
                <w:lang w:val="kk-KZ"/>
              </w:rPr>
              <w:t>-  (Тасымалдау үшін) жол құрылысы техникалық қызмет көрсету, жөндеу, жаңғырту және сауықтыруды, ұзақ мерзімді және қысқа мерзімді жоспарлау , түрлі талаптар (бағасы, сапасы, қауіпсіздігі және мерзімдері) арасындағы ымыралы білікті болуы және құрылыс саласындағы ең үздік шешім қабылдауға болады</w:t>
            </w:r>
          </w:p>
        </w:tc>
      </w:tr>
    </w:tbl>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Default="00546CF9"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6947F8" w:rsidRPr="00227FC6" w:rsidRDefault="006947F8"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6</w:t>
      </w:r>
    </w:p>
    <w:p w:rsidR="00546CF9" w:rsidRPr="00227FC6" w:rsidRDefault="00546CF9" w:rsidP="00546CF9">
      <w:pPr>
        <w:spacing w:after="0" w:line="240" w:lineRule="auto"/>
        <w:jc w:val="right"/>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lang w:val="en-US"/>
              </w:rPr>
              <w:t>1</w:t>
            </w:r>
            <w:r w:rsidR="005B6197" w:rsidRPr="00227FC6">
              <w:rPr>
                <w:rFonts w:ascii="Times New Roman" w:hAnsi="Times New Roman"/>
                <w:b/>
                <w:sz w:val="20"/>
                <w:szCs w:val="20"/>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eastAsia="ar-SA"/>
              </w:rPr>
              <w:t>Инженерлік геология</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en-US"/>
              </w:rPr>
              <w:t>IG 22(2)08</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90690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546CF9" w:rsidRPr="00227FC6">
              <w:rPr>
                <w:rFonts w:ascii="Times New Roman" w:hAnsi="Times New Roman"/>
                <w:sz w:val="20"/>
                <w:szCs w:val="20"/>
                <w:lang w:val="kk-KZ"/>
              </w:rPr>
              <w:t>,</w:t>
            </w:r>
            <w:r w:rsidRPr="00227FC6">
              <w:rPr>
                <w:rFonts w:ascii="Times New Roman" w:hAnsi="Times New Roman"/>
                <w:sz w:val="20"/>
                <w:szCs w:val="20"/>
                <w:lang w:val="kk-KZ"/>
              </w:rPr>
              <w:t>4</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7C073D" w:rsidRDefault="00CF06B4" w:rsidP="00CF06B4">
            <w:pPr>
              <w:pStyle w:val="a9"/>
              <w:spacing w:after="0" w:line="240" w:lineRule="auto"/>
              <w:jc w:val="both"/>
              <w:rPr>
                <w:rFonts w:ascii="Times New Roman" w:hAnsi="Times New Roman"/>
                <w:lang w:val="ru-RU"/>
              </w:rPr>
            </w:pPr>
            <w:r w:rsidRPr="007C073D">
              <w:rPr>
                <w:rFonts w:ascii="Times New Roman" w:hAnsi="Times New Roman"/>
                <w:lang w:val="ru-RU"/>
              </w:rPr>
              <w:t>Физика,  инженерлік геодезия.</w:t>
            </w:r>
          </w:p>
          <w:p w:rsidR="00CF06B4" w:rsidRPr="007C073D" w:rsidRDefault="00CF06B4" w:rsidP="00CF06B4">
            <w:pPr>
              <w:spacing w:after="0" w:line="240" w:lineRule="auto"/>
              <w:rPr>
                <w:rFonts w:ascii="Times New Roman" w:hAnsi="Times New Roman"/>
                <w:sz w:val="20"/>
                <w:szCs w:val="20"/>
              </w:rPr>
            </w:pPr>
          </w:p>
        </w:tc>
      </w:tr>
      <w:tr w:rsidR="00CF06B4" w:rsidRPr="00227FC6"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7C073D" w:rsidRDefault="00CF06B4" w:rsidP="00CF06B4">
            <w:pPr>
              <w:spacing w:after="0" w:line="240" w:lineRule="auto"/>
              <w:rPr>
                <w:rFonts w:ascii="Times New Roman" w:hAnsi="Times New Roman"/>
                <w:sz w:val="20"/>
                <w:szCs w:val="20"/>
                <w:lang w:val="kk-KZ"/>
              </w:rPr>
            </w:pPr>
            <w:r w:rsidRPr="007C073D">
              <w:rPr>
                <w:rFonts w:ascii="Times New Roman" w:hAnsi="Times New Roman"/>
                <w:sz w:val="20"/>
                <w:szCs w:val="20"/>
                <w:lang w:val="kk-KZ"/>
              </w:rPr>
              <w:t>Топырақтану</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 оқытудың мақсаты жер қыртысының жоғарғы горизонты  және адамдардың инженерлік құрылысындағы  кәсібі болып табылатын  геология саласы болып табылады.</w:t>
            </w:r>
          </w:p>
        </w:tc>
      </w:tr>
      <w:tr w:rsidR="00CF06B4" w:rsidRPr="00B33782"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Инженерлік Геология жер қыртысының жоғарғы қабаттарын  адам қызметіне байланысты инженерлік-құрылыс динамикасы оқытатын пән. Ол тау жыныстарының қасиеттері мен құрамын қарастырады; жергілікті табиғи жағдайы мен  құрылыстардың өзара әрекеттесу кезінде пайда болатын процестерді оқытады. Сондай-ақ гидрогеология, жер асты суларының зерттеулері мен адам шаруашылық қызметін және құрылыстары салу мен пайдалану әсерінен болатын өзгерістердің кейбір мәселелерін талқылайды.</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Пәнді игерген студент</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білу керек:</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құрылымы мен физикалық қасиеттері;</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-Тау жыныстарының түрлері мен тау жыныстарының пайда болуына әсер ететін негізгі минералдарды;</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 -Жердің негізгі динамикасының  ішкі және сыртқы процестері(магматизм, тектоника, сейсмикалық және т.б.):</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-Табиғи геологиялық және инженерлік-геологиялық процестер:</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-Гидрогеологиялық элементтер: </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-Көлік құрылысы үшін гидрогеологиялық ізденістер мен инженерлік-геологиялық жұмыстарды білу;</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b/>
                <w:sz w:val="20"/>
                <w:szCs w:val="20"/>
                <w:lang w:val="kk-KZ"/>
              </w:rPr>
              <w:t>жасай алу керек:</w:t>
            </w:r>
            <w:r w:rsidRPr="00227FC6">
              <w:rPr>
                <w:rFonts w:ascii="Times New Roman" w:hAnsi="Times New Roman"/>
                <w:sz w:val="20"/>
                <w:szCs w:val="20"/>
                <w:lang w:val="kk-KZ"/>
              </w:rPr>
              <w:br/>
              <w:t>-геологиялық ортада мемлекеттік ақпараттарды пайдалану;</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-негізгі табиғат процестерін   сонымен қатар көлік ғимараттарының құрылыстары кезіндегі ауада, суда және геологиялық ортада пайда болған процестер, оның қауіптілігі мен даму жылдамдығын бағдарлау және бағамдау,  оларды шешу үшін жедел шешім қабылдау;</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Дағды:</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-өз мамандығының міндеттері мен маңыздылығы  және іргетас-құрылыс және жерасты құрылысының даму жоспарлары;  </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ішкі және сыртқы динамикасының  маңызы (тектоника,сейсмология,желдету және т.б.)</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-Геологиялық процестермен,құбылыстар.</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b/>
                <w:bCs/>
                <w:sz w:val="20"/>
                <w:szCs w:val="20"/>
                <w:lang w:val="kk-KZ"/>
              </w:rPr>
              <w:t>құзыретті</w:t>
            </w:r>
            <w:r w:rsidRPr="00227FC6">
              <w:rPr>
                <w:rFonts w:ascii="Times New Roman" w:hAnsi="Times New Roman"/>
                <w:b/>
                <w:sz w:val="20"/>
                <w:szCs w:val="20"/>
                <w:lang w:val="kk-KZ"/>
              </w:rPr>
              <w:t xml:space="preserve"> болуы керек:</w:t>
            </w:r>
            <w:r w:rsidRPr="00227FC6">
              <w:rPr>
                <w:rFonts w:ascii="Times New Roman" w:hAnsi="Times New Roman"/>
                <w:sz w:val="20"/>
                <w:szCs w:val="20"/>
                <w:lang w:val="kk-KZ"/>
              </w:rPr>
              <w:t>зерттеу саласының ортақ құрылымын және оның элементтері арасындағы байланысты білу.Технологияны меңгеру,  құрылыс материалдарының өндірісі, заттары және кұрылымының  технологиялық үрдістерін бойына сіңіру және жеткізе білу әдістерін меңгеру.</w:t>
            </w:r>
          </w:p>
        </w:tc>
      </w:tr>
    </w:tbl>
    <w:p w:rsidR="00546CF9" w:rsidRPr="00227FC6" w:rsidRDefault="00546CF9" w:rsidP="00546CF9">
      <w:pPr>
        <w:spacing w:after="0" w:line="240" w:lineRule="auto"/>
        <w:jc w:val="right"/>
        <w:rPr>
          <w:rFonts w:ascii="Times New Roman" w:hAnsi="Times New Roman"/>
          <w:b/>
          <w:sz w:val="20"/>
          <w:szCs w:val="20"/>
          <w:lang w:val="kk-KZ"/>
        </w:rPr>
      </w:pPr>
    </w:p>
    <w:p w:rsidR="00546CF9" w:rsidRDefault="00546CF9"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7</w:t>
      </w:r>
    </w:p>
    <w:p w:rsidR="00546CF9" w:rsidRPr="00227FC6" w:rsidRDefault="00546CF9" w:rsidP="00546CF9">
      <w:pPr>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A73043" w:rsidP="004934C5">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17</w:t>
            </w:r>
          </w:p>
          <w:p w:rsidR="00A73043" w:rsidRPr="00227FC6" w:rsidRDefault="00A73043" w:rsidP="004934C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eastAsia="ar-SA"/>
              </w:rPr>
              <w:t>Құрылыс машиналары мен жабдықтары</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SMO 22(2)09</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КТжҚҰ</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906902">
            <w:pPr>
              <w:spacing w:after="0" w:line="240" w:lineRule="auto"/>
              <w:rPr>
                <w:rFonts w:ascii="Times New Roman" w:hAnsi="Times New Roman"/>
                <w:sz w:val="20"/>
                <w:szCs w:val="20"/>
                <w:lang w:val="kk-KZ"/>
              </w:rPr>
            </w:pPr>
            <w:r w:rsidRPr="00227FC6">
              <w:rPr>
                <w:rFonts w:ascii="Times New Roman" w:hAnsi="Times New Roman"/>
                <w:sz w:val="20"/>
                <w:szCs w:val="20"/>
                <w:lang w:val="en-US"/>
              </w:rPr>
              <w:t>2</w:t>
            </w:r>
            <w:r w:rsidRPr="00227FC6">
              <w:rPr>
                <w:rFonts w:ascii="Times New Roman" w:hAnsi="Times New Roman"/>
                <w:sz w:val="20"/>
                <w:szCs w:val="20"/>
                <w:lang w:val="kk-KZ"/>
              </w:rPr>
              <w:t>,</w:t>
            </w:r>
            <w:r w:rsidR="00906902" w:rsidRPr="00227FC6">
              <w:rPr>
                <w:rFonts w:ascii="Times New Roman" w:hAnsi="Times New Roman"/>
                <w:sz w:val="20"/>
                <w:szCs w:val="20"/>
                <w:lang w:val="kk-KZ"/>
              </w:rPr>
              <w:t>4</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7C073D" w:rsidRDefault="00CF06B4" w:rsidP="00CF06B4">
            <w:pPr>
              <w:spacing w:after="0" w:line="240" w:lineRule="auto"/>
              <w:jc w:val="both"/>
              <w:rPr>
                <w:rFonts w:ascii="Times New Roman" w:hAnsi="Times New Roman"/>
                <w:color w:val="FF0000"/>
                <w:sz w:val="20"/>
                <w:szCs w:val="20"/>
              </w:rPr>
            </w:pPr>
            <w:r w:rsidRPr="007C073D">
              <w:rPr>
                <w:rFonts w:ascii="Times New Roman" w:hAnsi="Times New Roman"/>
                <w:sz w:val="20"/>
                <w:szCs w:val="20"/>
              </w:rPr>
              <w:t>Физика . Гидравлика и гидрология и гидрометрия</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7C073D" w:rsidRDefault="00CF06B4" w:rsidP="00CF06B4">
            <w:pPr>
              <w:widowControl w:val="0"/>
              <w:shd w:val="clear" w:color="auto" w:fill="FFFFFF"/>
              <w:autoSpaceDE w:val="0"/>
              <w:autoSpaceDN w:val="0"/>
              <w:adjustRightInd w:val="0"/>
              <w:spacing w:after="0" w:line="240" w:lineRule="auto"/>
              <w:jc w:val="both"/>
              <w:rPr>
                <w:rFonts w:ascii="Times New Roman" w:hAnsi="Times New Roman"/>
                <w:color w:val="FF0000"/>
                <w:sz w:val="20"/>
                <w:szCs w:val="20"/>
              </w:rPr>
            </w:pPr>
            <w:r w:rsidRPr="007C073D">
              <w:rPr>
                <w:rFonts w:ascii="Times New Roman" w:hAnsi="Times New Roman"/>
                <w:sz w:val="20"/>
                <w:szCs w:val="20"/>
                <w:lang w:val="kk-KZ" w:eastAsia="en-US"/>
              </w:rPr>
              <w:t>Мұнай және газ сақтау қоймаларын жобалау</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 құрылыстарды, бизнес-процестерді және құрылыс және жол машиналары негізгі параметрлерін есептеу теориялар саласында студенттердің білімі мен дағдыларын дамыту болып табылады.</w:t>
            </w:r>
          </w:p>
        </w:tc>
      </w:tr>
      <w:tr w:rsidR="00CF06B4"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Оқыту курсы «Құрылыс және жол машиналары», бизнес-процестер мен құрылыс және жол машиналары негізгі параметрлерін есептеу теорияларын конструкцияларын саласындағы білімі мен студенттердің дағдыларын дамыту болып табылады.</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ерекшелік деңгейлері.</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металл емес құрылыс материалдарын өндіру бойынша негіздер мен табандар, бетон өндіру, жол және карьерлерді қазу салу үшін жер жабдықтарды өндіру үшін машиналар операция, сипаттамалары, құрылымдық ерекшеліктерін принципі.</w:t>
            </w:r>
            <w:r w:rsidRPr="00227FC6">
              <w:rPr>
                <w:rFonts w:ascii="Times New Roman" w:hAnsi="Times New Roman"/>
                <w:sz w:val="20"/>
                <w:szCs w:val="20"/>
                <w:lang w:val="kk-KZ"/>
              </w:rPr>
              <w:br/>
              <w:t>-олардың қуаты мен өнімділігін, дизайн, СДМ  есептеу, машиналар негізгі параметрлерін анықтау кезінде білікті болуы</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 xml:space="preserve">Білу керек: </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арнайы техникалық және анықтамалық кітаптар пайдалану.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Дағдылар</w:t>
            </w:r>
            <w:r w:rsidRPr="00227FC6">
              <w:rPr>
                <w:rFonts w:ascii="Times New Roman" w:hAnsi="Times New Roman"/>
                <w:sz w:val="20"/>
                <w:szCs w:val="20"/>
                <w:lang w:val="kk-KZ"/>
              </w:rPr>
              <w:t>:</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және жол машиналары негізгі параметрлерінің теориялар жұмыс процесі есептеулер.</w:t>
            </w:r>
          </w:p>
          <w:p w:rsidR="00CF06B4" w:rsidRPr="00227FC6" w:rsidRDefault="00CF06B4" w:rsidP="00CF06B4">
            <w:pPr>
              <w:spacing w:after="0" w:line="240" w:lineRule="auto"/>
              <w:jc w:val="both"/>
              <w:rPr>
                <w:rFonts w:ascii="Times New Roman" w:hAnsi="Times New Roman"/>
                <w:b/>
                <w:iCs/>
                <w:spacing w:val="-7"/>
                <w:sz w:val="20"/>
                <w:szCs w:val="20"/>
                <w:lang w:val="kk-KZ"/>
              </w:rPr>
            </w:pPr>
            <w:r w:rsidRPr="00227FC6">
              <w:rPr>
                <w:rFonts w:ascii="Times New Roman" w:hAnsi="Times New Roman"/>
                <w:b/>
                <w:sz w:val="20"/>
                <w:szCs w:val="20"/>
                <w:lang w:val="kk-KZ"/>
              </w:rPr>
              <w:t>Құзіреттердің</w:t>
            </w:r>
            <w:r w:rsidRPr="00227FC6">
              <w:rPr>
                <w:rFonts w:ascii="Times New Roman" w:hAnsi="Times New Roman"/>
                <w:b/>
                <w:iCs/>
                <w:spacing w:val="-7"/>
                <w:sz w:val="20"/>
                <w:szCs w:val="20"/>
                <w:lang w:val="kk-KZ"/>
              </w:rPr>
              <w:t xml:space="preserve">: </w:t>
            </w:r>
          </w:p>
          <w:p w:rsidR="00CF06B4" w:rsidRPr="00227FC6" w:rsidRDefault="00CF06B4" w:rsidP="00CF06B4">
            <w:pPr>
              <w:tabs>
                <w:tab w:val="num" w:pos="851"/>
              </w:tabs>
              <w:spacing w:after="0" w:line="240" w:lineRule="auto"/>
              <w:jc w:val="both"/>
              <w:rPr>
                <w:rFonts w:ascii="Times New Roman" w:hAnsi="Times New Roman"/>
                <w:sz w:val="20"/>
                <w:szCs w:val="20"/>
                <w:lang w:val="kk-KZ"/>
              </w:rPr>
            </w:pPr>
            <w:r w:rsidRPr="00227FC6">
              <w:rPr>
                <w:rFonts w:ascii="Times New Roman" w:hAnsi="Times New Roman"/>
                <w:b/>
                <w:iCs/>
                <w:spacing w:val="-7"/>
                <w:sz w:val="20"/>
                <w:szCs w:val="20"/>
                <w:lang w:val="kk-KZ"/>
              </w:rPr>
              <w:t xml:space="preserve">- </w:t>
            </w:r>
            <w:r w:rsidRPr="00227FC6">
              <w:rPr>
                <w:rFonts w:ascii="Times New Roman" w:hAnsi="Times New Roman"/>
                <w:sz w:val="20"/>
                <w:szCs w:val="20"/>
                <w:lang w:val="kk-KZ"/>
              </w:rPr>
              <w:t>техникалық және технологиялық жабдықтар мен көлік коммуникацияларын техникалық қызмет көрсету және жөндеу мүмкіндіктерін меңгеруге қабілетті болуы.</w:t>
            </w:r>
          </w:p>
          <w:p w:rsidR="00CF06B4" w:rsidRPr="00227FC6" w:rsidRDefault="00CF06B4" w:rsidP="00CF06B4">
            <w:pPr>
              <w:pStyle w:val="11"/>
              <w:jc w:val="both"/>
              <w:rPr>
                <w:sz w:val="20"/>
                <w:lang w:val="kk-KZ"/>
              </w:rPr>
            </w:pPr>
          </w:p>
        </w:tc>
      </w:tr>
    </w:tbl>
    <w:p w:rsidR="00546CF9" w:rsidRPr="00227FC6" w:rsidRDefault="00546CF9" w:rsidP="00546CF9">
      <w:pPr>
        <w:spacing w:after="0" w:line="240" w:lineRule="auto"/>
        <w:rPr>
          <w:rFonts w:ascii="Times New Roman" w:hAnsi="Times New Roman"/>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Default="00290F4D"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546CF9" w:rsidRPr="00227FC6" w:rsidRDefault="00546CF9" w:rsidP="00E37021">
      <w:pPr>
        <w:shd w:val="clear" w:color="auto" w:fill="FFFFFF" w:themeFill="background1"/>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8</w:t>
      </w:r>
    </w:p>
    <w:p w:rsidR="00546CF9" w:rsidRPr="00227FC6" w:rsidRDefault="00546CF9" w:rsidP="00E37021">
      <w:pPr>
        <w:shd w:val="clear" w:color="auto" w:fill="FFFFFF" w:themeFill="background1"/>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w:t>
            </w:r>
            <w:r w:rsidR="00A73043" w:rsidRPr="00227FC6">
              <w:rPr>
                <w:rFonts w:ascii="Times New Roman" w:hAnsi="Times New Roman"/>
                <w:b/>
                <w:sz w:val="20"/>
                <w:szCs w:val="20"/>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E37021">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b/>
                <w:sz w:val="20"/>
                <w:szCs w:val="20"/>
                <w:lang w:val="kk-KZ"/>
              </w:rPr>
            </w:pPr>
            <w:r w:rsidRPr="00227FC6">
              <w:rPr>
                <w:rFonts w:ascii="Times New Roman" w:hAnsi="Times New Roman"/>
                <w:b/>
                <w:sz w:val="20"/>
                <w:szCs w:val="20"/>
                <w:lang w:val="kk-KZ" w:eastAsia="ar-SA"/>
              </w:rPr>
              <w:t>Құрылыс және жол машиналары</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SDM 32(2)07</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r w:rsidRPr="00227FC6">
              <w:rPr>
                <w:rFonts w:ascii="Times New Roman" w:hAnsi="Times New Roman"/>
                <w:sz w:val="20"/>
                <w:szCs w:val="20"/>
                <w:lang w:val="kk-KZ"/>
              </w:rPr>
              <w:t>КТжҚҰ</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r w:rsidRPr="00227FC6">
              <w:rPr>
                <w:rFonts w:ascii="Times New Roman" w:hAnsi="Times New Roman"/>
                <w:sz w:val="20"/>
                <w:szCs w:val="20"/>
                <w:lang w:val="en-US"/>
              </w:rPr>
              <w:t>2</w:t>
            </w:r>
            <w:r w:rsidRPr="00227FC6">
              <w:rPr>
                <w:rFonts w:ascii="Times New Roman" w:hAnsi="Times New Roman"/>
                <w:sz w:val="20"/>
                <w:szCs w:val="20"/>
                <w:lang w:val="kk-KZ"/>
              </w:rPr>
              <w:t>,</w:t>
            </w:r>
            <w:r w:rsidR="00906902" w:rsidRPr="00227FC6">
              <w:rPr>
                <w:rFonts w:ascii="Times New Roman" w:hAnsi="Times New Roman"/>
                <w:sz w:val="20"/>
                <w:szCs w:val="20"/>
                <w:lang w:val="kk-KZ"/>
              </w:rPr>
              <w:t>4</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F06B4" w:rsidRPr="00227FC6" w:rsidRDefault="00CF06B4" w:rsidP="00CF06B4">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1E66E1" w:rsidRDefault="00CF06B4" w:rsidP="00CF06B4">
            <w:pPr>
              <w:spacing w:after="0" w:line="240" w:lineRule="auto"/>
              <w:jc w:val="both"/>
              <w:rPr>
                <w:rFonts w:ascii="Times New Roman" w:hAnsi="Times New Roman"/>
                <w:color w:val="FF0000"/>
                <w:sz w:val="20"/>
                <w:szCs w:val="20"/>
              </w:rPr>
            </w:pPr>
            <w:r w:rsidRPr="001E66E1">
              <w:rPr>
                <w:rFonts w:ascii="Times New Roman" w:hAnsi="Times New Roman"/>
                <w:sz w:val="20"/>
                <w:szCs w:val="20"/>
              </w:rPr>
              <w:t>Физика . Гидравлика и гидрология и гидрометрия</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1E66E1" w:rsidRDefault="00CF06B4" w:rsidP="00CF06B4">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1E66E1">
              <w:rPr>
                <w:rFonts w:ascii="Times New Roman" w:hAnsi="Times New Roman"/>
                <w:sz w:val="20"/>
                <w:szCs w:val="20"/>
                <w:lang w:val="kk-KZ"/>
              </w:rPr>
              <w:t>Сораптық және компрессорлық машиналар</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shd w:val="clear" w:color="auto" w:fill="FFFFFF" w:themeFill="background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Курстың мақсаты құрылыста студенттердің білімі мен дағдыларын қалыптастыру, жұмыс процестерінің теориясы мен құрылыс және жол машиналарының негізгі параметрлерін есептеу болып табылады.</w:t>
            </w:r>
          </w:p>
        </w:tc>
      </w:tr>
      <w:tr w:rsidR="00CF06B4"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«Құрылыс және жол машиналары» пәнін оқыту курсы құрылыс және жол машиналарының негізгі параметрлерін есепке алу, құрылыс процестерінің теориясы мен құрылысы саласындағы студенттердің білімі мен дағдыларын қалыптастыру болып табылады.</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ерекшелік деңгейлері.</w:t>
            </w:r>
          </w:p>
          <w:p w:rsidR="00CF06B4" w:rsidRPr="00227FC6" w:rsidRDefault="00CF06B4" w:rsidP="00CF06B4">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w:t>
            </w:r>
          </w:p>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 принципі, қасиеттері, техникалық сипаттамалары, жер жұмыстары өндірісіне арналған машиналардың конструкциялық ерекшеліктері, іргетастар мен іргетастарды орнату үшін жабдықтар, бетон, жол өндіру, сондай-ақ металл емес құрылыс материалдары өндірісінде карьерлер жасау.</w:t>
            </w:r>
          </w:p>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машиналардың негізгі параметрлерін айқындау, олардың қуатын және өнімділігін есептеу дағдыларын игеру, SDM құрастыру,</w:t>
            </w:r>
          </w:p>
          <w:p w:rsidR="00CF06B4" w:rsidRPr="00227FC6" w:rsidRDefault="00CF06B4" w:rsidP="00CF06B4">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болуы мүмкін:</w:t>
            </w:r>
          </w:p>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арнайы техникалық және анықтамалық материалдарды қолдануға.</w:t>
            </w:r>
          </w:p>
          <w:p w:rsidR="00CF06B4" w:rsidRPr="00227FC6" w:rsidRDefault="00CF06B4" w:rsidP="00CF06B4">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дағдылар:</w:t>
            </w:r>
          </w:p>
          <w:p w:rsidR="00CF06B4" w:rsidRPr="00227FC6" w:rsidRDefault="00CF06B4" w:rsidP="00CF06B4">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және жол машиналарының негізгі параметрлерін есептеу үшін жұмыс процестерінің теориясы.</w:t>
            </w:r>
          </w:p>
          <w:p w:rsidR="00CF06B4" w:rsidRPr="00227FC6" w:rsidRDefault="00CF06B4" w:rsidP="00CF06B4">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CF06B4" w:rsidRPr="00227FC6" w:rsidRDefault="00CF06B4" w:rsidP="00CF06B4">
            <w:pPr>
              <w:pStyle w:val="11"/>
              <w:shd w:val="clear" w:color="auto" w:fill="FFFFFF" w:themeFill="background1"/>
              <w:jc w:val="both"/>
              <w:rPr>
                <w:sz w:val="20"/>
                <w:highlight w:val="yellow"/>
                <w:lang w:val="kk-KZ"/>
              </w:rPr>
            </w:pPr>
            <w:r w:rsidRPr="00227FC6">
              <w:rPr>
                <w:sz w:val="20"/>
                <w:lang w:val="kk-KZ"/>
              </w:rPr>
              <w:t>- Техникалық және технологиялық жабдықтарды және көлік коммуникацияларын жөндеу және техникалық қызмет көрсету ерекшеліктерін меңгеру.</w:t>
            </w:r>
          </w:p>
        </w:tc>
      </w:tr>
    </w:tbl>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p>
    <w:p w:rsidR="00546CF9" w:rsidRPr="00227FC6" w:rsidRDefault="00546CF9" w:rsidP="00E37021">
      <w:pPr>
        <w:shd w:val="clear" w:color="auto" w:fill="FFFFFF" w:themeFill="background1"/>
        <w:spacing w:after="0" w:line="240" w:lineRule="auto"/>
        <w:jc w:val="right"/>
        <w:rPr>
          <w:rFonts w:ascii="Times New Roman" w:hAnsi="Times New Roman"/>
          <w:b/>
          <w:sz w:val="20"/>
          <w:szCs w:val="20"/>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Default="00290F4D"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Pr="00227FC6" w:rsidRDefault="00631DF2"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90F4D" w:rsidRPr="00227FC6" w:rsidRDefault="00275ADE" w:rsidP="00290F4D">
      <w:pPr>
        <w:spacing w:after="0" w:line="240" w:lineRule="auto"/>
        <w:jc w:val="right"/>
        <w:rPr>
          <w:rFonts w:ascii="Times New Roman" w:hAnsi="Times New Roman"/>
          <w:b/>
          <w:sz w:val="20"/>
          <w:szCs w:val="20"/>
          <w:highlight w:val="yellow"/>
          <w:lang w:val="kk-KZ"/>
        </w:rPr>
      </w:pPr>
      <w:r w:rsidRPr="00227FC6">
        <w:rPr>
          <w:rFonts w:ascii="Times New Roman" w:hAnsi="Times New Roman"/>
          <w:b/>
          <w:sz w:val="20"/>
          <w:szCs w:val="20"/>
          <w:lang w:val="kk-KZ"/>
        </w:rPr>
        <w:lastRenderedPageBreak/>
        <w:t>Қосымша 19</w:t>
      </w:r>
    </w:p>
    <w:p w:rsidR="00290F4D" w:rsidRPr="00227FC6" w:rsidRDefault="00290F4D" w:rsidP="00290F4D">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b/>
                <w:sz w:val="20"/>
                <w:szCs w:val="20"/>
              </w:rPr>
            </w:pPr>
            <w:r w:rsidRPr="00227FC6">
              <w:rPr>
                <w:rFonts w:ascii="Times New Roman" w:hAnsi="Times New Roman"/>
                <w:sz w:val="20"/>
                <w:szCs w:val="20"/>
              </w:rPr>
              <w:br w:type="page"/>
            </w:r>
            <w:r w:rsidRPr="00227FC6">
              <w:rPr>
                <w:rFonts w:ascii="Times New Roman" w:hAnsi="Times New Roman"/>
                <w:b/>
                <w:sz w:val="20"/>
                <w:szCs w:val="20"/>
              </w:rPr>
              <w:t>19</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b/>
                <w:sz w:val="20"/>
                <w:szCs w:val="20"/>
              </w:rPr>
            </w:pPr>
            <w:r w:rsidRPr="00227FC6">
              <w:rPr>
                <w:rFonts w:ascii="Times New Roman" w:hAnsi="Times New Roman"/>
                <w:b/>
                <w:sz w:val="20"/>
                <w:szCs w:val="20"/>
              </w:rPr>
              <w:t>Құрылыс механикасы</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605EC0" w:rsidP="00605EC0">
            <w:pPr>
              <w:spacing w:after="0" w:line="240" w:lineRule="auto"/>
              <w:rPr>
                <w:rFonts w:ascii="Times New Roman" w:hAnsi="Times New Roman"/>
                <w:sz w:val="20"/>
                <w:szCs w:val="20"/>
              </w:rPr>
            </w:pPr>
            <w:r w:rsidRPr="00227FC6">
              <w:rPr>
                <w:rFonts w:ascii="Times New Roman" w:hAnsi="Times New Roman"/>
                <w:sz w:val="20"/>
                <w:szCs w:val="20"/>
                <w:lang w:val="en-US"/>
              </w:rPr>
              <w:t>SM 3</w:t>
            </w:r>
            <w:r w:rsidR="00275ADE" w:rsidRPr="00227FC6">
              <w:rPr>
                <w:rFonts w:ascii="Times New Roman" w:hAnsi="Times New Roman"/>
                <w:sz w:val="20"/>
                <w:szCs w:val="20"/>
                <w:lang w:val="en-US"/>
              </w:rPr>
              <w:t xml:space="preserve">2 </w:t>
            </w:r>
            <w:r w:rsidR="00275ADE" w:rsidRPr="00227FC6">
              <w:rPr>
                <w:rFonts w:ascii="Times New Roman" w:hAnsi="Times New Roman"/>
                <w:sz w:val="20"/>
                <w:szCs w:val="20"/>
              </w:rPr>
              <w:t>(2)1</w:t>
            </w:r>
            <w:r w:rsidRPr="00227FC6">
              <w:rPr>
                <w:rFonts w:ascii="Times New Roman" w:hAnsi="Times New Roman"/>
                <w:sz w:val="20"/>
                <w:szCs w:val="20"/>
              </w:rPr>
              <w:t>0</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sz w:val="20"/>
                <w:szCs w:val="20"/>
              </w:rPr>
            </w:pPr>
            <w:r w:rsidRPr="00227FC6">
              <w:rPr>
                <w:rFonts w:ascii="Times New Roman" w:hAnsi="Times New Roman"/>
                <w:sz w:val="20"/>
                <w:szCs w:val="20"/>
              </w:rPr>
              <w:t>5</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605EC0" w:rsidP="00275ADE">
            <w:pPr>
              <w:spacing w:after="0" w:line="240" w:lineRule="auto"/>
              <w:rPr>
                <w:rFonts w:ascii="Times New Roman" w:hAnsi="Times New Roman"/>
                <w:sz w:val="20"/>
                <w:szCs w:val="20"/>
              </w:rPr>
            </w:pPr>
            <w:r w:rsidRPr="00227FC6">
              <w:rPr>
                <w:rFonts w:ascii="Times New Roman" w:hAnsi="Times New Roman"/>
                <w:sz w:val="20"/>
                <w:szCs w:val="20"/>
                <w:lang w:val="kk-KZ"/>
              </w:rPr>
              <w:t>КҚжҚМӨ</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CF06B4"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Пререквизиты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spacing w:after="0" w:line="240" w:lineRule="auto"/>
              <w:jc w:val="both"/>
              <w:rPr>
                <w:rFonts w:ascii="Times New Roman" w:hAnsi="Times New Roman"/>
                <w:sz w:val="20"/>
                <w:szCs w:val="20"/>
              </w:rPr>
            </w:pPr>
            <w:r w:rsidRPr="0096529F">
              <w:rPr>
                <w:rFonts w:ascii="Times New Roman" w:hAnsi="Times New Roman"/>
                <w:sz w:val="20"/>
                <w:szCs w:val="20"/>
              </w:rPr>
              <w:t>Физика.</w:t>
            </w:r>
            <w:r w:rsidRPr="0096529F">
              <w:rPr>
                <w:rFonts w:ascii="Times New Roman" w:hAnsi="Times New Roman"/>
                <w:sz w:val="20"/>
                <w:szCs w:val="20"/>
                <w:lang w:val="kk-KZ"/>
              </w:rPr>
              <w:t>Жоғарғы математика</w:t>
            </w:r>
            <w:r w:rsidRPr="0096529F">
              <w:rPr>
                <w:rFonts w:ascii="Times New Roman" w:hAnsi="Times New Roman"/>
                <w:sz w:val="20"/>
                <w:szCs w:val="20"/>
              </w:rPr>
              <w:t xml:space="preserve"> </w:t>
            </w:r>
          </w:p>
        </w:tc>
      </w:tr>
      <w:tr w:rsidR="00CF06B4"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Постреквизиты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spacing w:after="0" w:line="240" w:lineRule="auto"/>
              <w:jc w:val="both"/>
              <w:rPr>
                <w:rFonts w:ascii="Times New Roman" w:hAnsi="Times New Roman"/>
                <w:sz w:val="20"/>
                <w:szCs w:val="20"/>
                <w:lang w:val="kk-KZ"/>
              </w:rPr>
            </w:pPr>
            <w:r w:rsidRPr="0096529F">
              <w:rPr>
                <w:rFonts w:ascii="Times New Roman" w:hAnsi="Times New Roman"/>
                <w:sz w:val="20"/>
                <w:szCs w:val="20"/>
                <w:lang w:val="kk-KZ"/>
              </w:rPr>
              <w:t>Көлік құрылымының инженерлік механикасы</w:t>
            </w:r>
          </w:p>
        </w:tc>
      </w:tr>
      <w:tr w:rsidR="00CF06B4"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"Құрылыс механикасы" пәні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 Есептеулердің дәлдігі мен шынайылығы жобалық шешімдердің үнемділігін қамтамасыз етеді.</w:t>
            </w:r>
          </w:p>
        </w:tc>
      </w:tr>
      <w:tr w:rsidR="00CF06B4"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"Құрылыс механикасы"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w:t>
            </w:r>
          </w:p>
        </w:tc>
      </w:tr>
      <w:tr w:rsidR="00CF06B4" w:rsidRPr="00227FC6" w:rsidTr="00275ADE">
        <w:trPr>
          <w:trHeight w:val="1046"/>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 xml:space="preserve">"Құрылыс механикасы" пәнін оқу нәтижесінде студент </w:t>
            </w:r>
          </w:p>
          <w:p w:rsidR="00CF06B4" w:rsidRPr="00227FC6" w:rsidRDefault="00CF06B4" w:rsidP="00CF06B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істей алу керек: нүктенің жылдамдығының және жылдамдығының траекториясын анықтау, сондай-ақ қатты дененің түрлі қозғалыстары кезінде қатты дененің нүктесінің жылдамдығын және үдеуін анықтау.</w:t>
            </w:r>
          </w:p>
          <w:p w:rsidR="00CF06B4" w:rsidRPr="00227FC6" w:rsidRDefault="00CF06B4" w:rsidP="00CF06B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білуге тиіс: құрылыс конструкцияларының негізгі элементтерінің беріктігі мен қаттылығын есептеудің аналитикалық және жобалау әдістерін;Теориялық механика мен материалдардың кедергісінің негізгі ережелерін.</w:t>
            </w:r>
          </w:p>
          <w:p w:rsidR="00CF06B4" w:rsidRPr="00227FC6" w:rsidRDefault="00CF06B4" w:rsidP="00CF06B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Дағдылар: құрылыс конструкцияларының негізгі элементтерінің беріктігі мен қаттылығын есептеу әдістері;</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болуы тиіс: - ұзақ мерзімді және қысқа мерзімді жоспарлау кезінде әр түрлі талаптар (құны, сапасы, қауіпсіздігі және орындау мерзімі) арасында ымыраға келу дағдыларын меңгеру және құрылыс, пайдалану, жөндеу, жаңғырту және оңалту саласында оңтайлы шешім қабылдай алады.</w:t>
            </w:r>
          </w:p>
        </w:tc>
      </w:tr>
    </w:tbl>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Default="00E2429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Pr="00227FC6" w:rsidRDefault="00631DF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Default="00E24292" w:rsidP="00290F4D">
      <w:pPr>
        <w:spacing w:after="0" w:line="240" w:lineRule="auto"/>
        <w:jc w:val="right"/>
        <w:rPr>
          <w:rFonts w:ascii="Times New Roman" w:hAnsi="Times New Roman"/>
          <w:b/>
          <w:sz w:val="20"/>
          <w:szCs w:val="20"/>
          <w:highlight w:val="yellow"/>
          <w:lang w:val="kk-KZ"/>
        </w:rPr>
      </w:pPr>
    </w:p>
    <w:p w:rsidR="0096529F" w:rsidRPr="00227FC6" w:rsidRDefault="0096529F"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290F4D" w:rsidRPr="00227FC6" w:rsidRDefault="00182E2C" w:rsidP="00290F4D">
      <w:pPr>
        <w:spacing w:after="0" w:line="240" w:lineRule="auto"/>
        <w:jc w:val="right"/>
        <w:rPr>
          <w:rFonts w:ascii="Times New Roman" w:hAnsi="Times New Roman"/>
          <w:b/>
          <w:sz w:val="20"/>
          <w:szCs w:val="20"/>
          <w:highlight w:val="yellow"/>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20</w:t>
      </w:r>
    </w:p>
    <w:p w:rsidR="00290F4D" w:rsidRPr="00227FC6" w:rsidRDefault="00290F4D" w:rsidP="00290F4D">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8E25C4" w:rsidP="008E25C4">
            <w:pPr>
              <w:spacing w:after="0" w:line="240" w:lineRule="auto"/>
              <w:jc w:val="both"/>
              <w:rPr>
                <w:rFonts w:ascii="Times New Roman" w:hAnsi="Times New Roman"/>
                <w:b/>
                <w:sz w:val="20"/>
                <w:szCs w:val="20"/>
              </w:rPr>
            </w:pPr>
            <w:r w:rsidRPr="00ED5B13">
              <w:rPr>
                <w:rFonts w:ascii="Times New Roman" w:hAnsi="Times New Roman"/>
                <w:b/>
                <w:sz w:val="20"/>
                <w:szCs w:val="20"/>
                <w:lang w:val="kk-KZ"/>
              </w:rPr>
              <w:t>Инженерлік механикасы мен көлік құрылыстары</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IMTS 32 (2)10</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5</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5</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spacing w:after="0" w:line="240" w:lineRule="auto"/>
              <w:jc w:val="both"/>
              <w:rPr>
                <w:rFonts w:ascii="Times New Roman" w:hAnsi="Times New Roman"/>
                <w:sz w:val="20"/>
                <w:szCs w:val="20"/>
              </w:rPr>
            </w:pPr>
            <w:r w:rsidRPr="0096529F">
              <w:rPr>
                <w:rFonts w:ascii="Times New Roman" w:hAnsi="Times New Roman"/>
                <w:sz w:val="20"/>
                <w:szCs w:val="20"/>
              </w:rPr>
              <w:t>Физика.</w:t>
            </w:r>
            <w:r w:rsidRPr="0096529F">
              <w:rPr>
                <w:rFonts w:ascii="Times New Roman" w:hAnsi="Times New Roman"/>
                <w:sz w:val="20"/>
                <w:szCs w:val="20"/>
                <w:lang w:val="kk-KZ"/>
              </w:rPr>
              <w:t>Жоғарғы</w:t>
            </w:r>
            <w:r w:rsidRPr="0096529F">
              <w:rPr>
                <w:rFonts w:ascii="Times New Roman" w:hAnsi="Times New Roman"/>
                <w:sz w:val="20"/>
                <w:szCs w:val="20"/>
              </w:rPr>
              <w:t xml:space="preserve"> математика</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tabs>
                <w:tab w:val="num" w:pos="851"/>
              </w:tabs>
              <w:spacing w:after="0" w:line="240" w:lineRule="auto"/>
              <w:jc w:val="both"/>
              <w:rPr>
                <w:rFonts w:ascii="Times New Roman" w:hAnsi="Times New Roman"/>
                <w:sz w:val="20"/>
                <w:szCs w:val="20"/>
                <w:lang w:val="kk-KZ"/>
              </w:rPr>
            </w:pPr>
            <w:r w:rsidRPr="0096529F">
              <w:rPr>
                <w:rFonts w:ascii="Times New Roman" w:hAnsi="Times New Roman"/>
                <w:sz w:val="20"/>
                <w:szCs w:val="20"/>
                <w:lang w:val="kk-KZ"/>
              </w:rPr>
              <w:t>Құрылыс</w:t>
            </w:r>
            <w:r w:rsidRPr="0096529F">
              <w:rPr>
                <w:rFonts w:ascii="Times New Roman" w:hAnsi="Times New Roman"/>
                <w:sz w:val="20"/>
                <w:szCs w:val="20"/>
              </w:rPr>
              <w:t xml:space="preserve"> механика</w:t>
            </w:r>
            <w:r w:rsidRPr="0096529F">
              <w:rPr>
                <w:rFonts w:ascii="Times New Roman" w:hAnsi="Times New Roman"/>
                <w:sz w:val="20"/>
                <w:szCs w:val="20"/>
                <w:lang w:val="kk-KZ"/>
              </w:rPr>
              <w:t>сы</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lang w:val="kk-KZ"/>
              </w:rPr>
              <w:t xml:space="preserve">Инженерлік механикасы мен көлік құрылыстары пәні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 </w:t>
            </w:r>
            <w:r w:rsidRPr="00227FC6">
              <w:rPr>
                <w:rFonts w:ascii="Times New Roman" w:hAnsi="Times New Roman"/>
                <w:sz w:val="20"/>
                <w:szCs w:val="20"/>
              </w:rPr>
              <w:t>Есептеулердің дәлдігі мен шынайылығы жобалық шешімдердің үнемділігін қамтамасыз етеді.</w:t>
            </w:r>
          </w:p>
        </w:tc>
      </w:tr>
      <w:tr w:rsidR="00CF06B4"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статикалық анықталатын конструкцияларды есептеу әдістері;</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статикалық белгісіз құрылымдарды есептеу әдістері.</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есептеу сызбаларын құру;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пайдалануға негізгі әдістерімен есептеу конструкциялар;</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ғимараттардың жұмысына толық талдау жүргізу.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есептеу сызбаларын құру;-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пайдалануға негізгі әдістерімен есептеу конструкциялар;</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ғимараттардың жұмысына толық талдау жүргізу.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Дағдылар:</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құрылыстардың типтік есептік схемалары үшін беріктікке және қатаңдыққа есеп жүргізу.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Құрылыс конструкцияларын есептеу әдістерін меңгеру және оларды нақты міндеттерді шешу мақсатында қолдану;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кәсіби міндеттерді шешу үшін бағдарламалық өнімдерді пайдалануға дайындық;</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шығармашылық және ғылыми әлеуетті біріктіру үшін жобалау және құрылыс тәжірибесі мен зерттеу жағдайын жүйелі талдау негізінде ғимараттардың энергия үнемдеуін дамытудың стратегиялық жоспарларын әзірлеу әдістерін меңгеру;</w:t>
            </w:r>
          </w:p>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 құрылыс саласындағы ҚНжЕ, еурокод пайдалануға дайындық</w:t>
            </w:r>
          </w:p>
        </w:tc>
      </w:tr>
    </w:tbl>
    <w:p w:rsidR="00290F4D" w:rsidRPr="00227FC6" w:rsidRDefault="00290F4D" w:rsidP="00290F4D">
      <w:pPr>
        <w:spacing w:after="0" w:line="240" w:lineRule="auto"/>
        <w:jc w:val="right"/>
        <w:rPr>
          <w:rFonts w:ascii="Times New Roman" w:hAnsi="Times New Roman"/>
          <w:b/>
          <w:sz w:val="20"/>
          <w:szCs w:val="20"/>
          <w:highlight w:val="yellow"/>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Pr="00227FC6" w:rsidRDefault="007B2F6E"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96529F" w:rsidRPr="00227FC6" w:rsidRDefault="0096529F"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C15D7C" w:rsidRPr="00227FC6" w:rsidRDefault="00C15D7C" w:rsidP="00C15D7C">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21</w:t>
      </w:r>
    </w:p>
    <w:p w:rsidR="002C1F5E" w:rsidRPr="00227FC6" w:rsidRDefault="002C1F5E" w:rsidP="003757BD">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00C15D7C" w:rsidRPr="00227FC6">
              <w:rPr>
                <w:rFonts w:ascii="Times New Roman" w:hAnsi="Times New Roman"/>
                <w:b/>
                <w:sz w:val="20"/>
                <w:szCs w:val="20"/>
                <w:lang w:val="en-US"/>
              </w:rPr>
              <w:t>21</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2C1F5E" w:rsidRPr="00227FC6" w:rsidRDefault="002C1F5E" w:rsidP="00886A5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C15D7C" w:rsidP="00886A54">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Геотехника ІІ</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605EC0" w:rsidP="00886A54">
            <w:pPr>
              <w:spacing w:after="0" w:line="240" w:lineRule="auto"/>
              <w:rPr>
                <w:rFonts w:ascii="Times New Roman" w:hAnsi="Times New Roman"/>
                <w:sz w:val="20"/>
                <w:szCs w:val="20"/>
                <w:lang w:val="kk-KZ"/>
              </w:rPr>
            </w:pPr>
            <w:r w:rsidRPr="00227FC6">
              <w:rPr>
                <w:rFonts w:ascii="Times New Roman" w:hAnsi="Times New Roman"/>
                <w:sz w:val="20"/>
                <w:szCs w:val="20"/>
                <w:lang w:val="en-US"/>
              </w:rPr>
              <w:t>GEOT II 32 (2)11</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9152C7" w:rsidP="00886A5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9152C7" w:rsidP="00886A5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2,4</w:t>
            </w:r>
          </w:p>
        </w:tc>
      </w:tr>
      <w:tr w:rsidR="00CF06B4"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pStyle w:val="a9"/>
              <w:ind w:hanging="72"/>
              <w:jc w:val="both"/>
              <w:rPr>
                <w:rFonts w:ascii="Times New Roman" w:hAnsi="Times New Roman"/>
              </w:rPr>
            </w:pPr>
            <w:r w:rsidRPr="0096529F">
              <w:rPr>
                <w:rFonts w:ascii="Times New Roman" w:hAnsi="Times New Roman"/>
                <w:lang w:val="ru-RU"/>
              </w:rPr>
              <w:t>Жоғарғы м</w:t>
            </w:r>
            <w:r w:rsidRPr="0096529F">
              <w:rPr>
                <w:rFonts w:ascii="Times New Roman" w:hAnsi="Times New Roman"/>
              </w:rPr>
              <w:t xml:space="preserve">атематика. </w:t>
            </w:r>
            <w:r w:rsidRPr="0096529F">
              <w:rPr>
                <w:rFonts w:ascii="Times New Roman" w:hAnsi="Times New Roman"/>
                <w:lang w:val="ru-RU"/>
              </w:rPr>
              <w:t>И</w:t>
            </w:r>
            <w:r w:rsidRPr="0096529F">
              <w:rPr>
                <w:rFonts w:ascii="Times New Roman" w:hAnsi="Times New Roman"/>
              </w:rPr>
              <w:t>нженерлік графика,</w:t>
            </w:r>
          </w:p>
          <w:p w:rsidR="00CF06B4" w:rsidRPr="0096529F" w:rsidRDefault="00CF06B4" w:rsidP="00CF06B4">
            <w:pPr>
              <w:widowControl w:val="0"/>
              <w:spacing w:after="0" w:line="240" w:lineRule="auto"/>
              <w:jc w:val="both"/>
              <w:rPr>
                <w:rFonts w:ascii="Times New Roman" w:hAnsi="Times New Roman"/>
                <w:sz w:val="20"/>
                <w:szCs w:val="20"/>
              </w:rPr>
            </w:pPr>
          </w:p>
        </w:tc>
      </w:tr>
      <w:tr w:rsidR="00CF06B4"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F06B4" w:rsidRPr="00227FC6" w:rsidRDefault="00CF06B4" w:rsidP="00CF06B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pStyle w:val="a9"/>
              <w:ind w:left="-72"/>
              <w:jc w:val="both"/>
              <w:rPr>
                <w:rFonts w:ascii="Times New Roman" w:hAnsi="Times New Roman"/>
                <w:lang w:val="ru-RU"/>
              </w:rPr>
            </w:pPr>
            <w:r w:rsidRPr="0096529F">
              <w:rPr>
                <w:rFonts w:ascii="Times New Roman" w:hAnsi="Times New Roman"/>
                <w:lang w:val="ru-RU"/>
              </w:rPr>
              <w:t>Инженерлік көздер және құрал жабдықтар</w:t>
            </w:r>
          </w:p>
        </w:tc>
      </w:tr>
      <w:tr w:rsidR="00CF06B4"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ind w:firstLine="35"/>
              <w:jc w:val="both"/>
              <w:rPr>
                <w:rFonts w:ascii="Times New Roman" w:hAnsi="Times New Roman"/>
                <w:sz w:val="20"/>
                <w:szCs w:val="20"/>
                <w:highlight w:val="yellow"/>
                <w:lang w:val="kk-KZ" w:eastAsia="en-US"/>
              </w:rPr>
            </w:pPr>
            <w:r w:rsidRPr="00227FC6">
              <w:rPr>
                <w:rFonts w:ascii="Times New Roman" w:hAnsi="Times New Roman"/>
                <w:sz w:val="20"/>
                <w:szCs w:val="20"/>
                <w:lang w:val="kk-KZ"/>
              </w:rPr>
              <w:t>Пән бойынша курстың мақсаты инженерлік геология, топырақ механикасы және әртүрлі климаттық және аймақтық жағдайларда көліктегі ғимараттар мен құрылыстардың іргетасы мен іргетастарын есептеу, жобалау және салудың заманауи әдістері бойынша болашақ құрылыс мамандарын дайындау болып табылады.</w:t>
            </w:r>
          </w:p>
        </w:tc>
      </w:tr>
      <w:tr w:rsidR="00CF06B4" w:rsidRPr="00227FC6" w:rsidTr="00886A54">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hd w:val="clear" w:color="auto" w:fill="FFFFFF"/>
              <w:spacing w:after="0" w:line="240" w:lineRule="auto"/>
              <w:ind w:firstLine="35"/>
              <w:jc w:val="both"/>
              <w:rPr>
                <w:rFonts w:ascii="Times New Roman" w:hAnsi="Times New Roman"/>
                <w:sz w:val="20"/>
                <w:szCs w:val="20"/>
                <w:highlight w:val="yellow"/>
                <w:lang w:val="kk-KZ" w:eastAsia="en-US"/>
              </w:rPr>
            </w:pPr>
            <w:r w:rsidRPr="00227FC6">
              <w:rPr>
                <w:rFonts w:ascii="Times New Roman" w:hAnsi="Times New Roman"/>
                <w:sz w:val="20"/>
                <w:szCs w:val="20"/>
                <w:lang w:val="kk-KZ"/>
              </w:rPr>
              <w:t>Пәнде көліктік-коммуникациялық құрылыстарды жобалау, салу және пайдалану, инженерлік және геологиялық зерттеулерге, топырақ көліктері объектілерінің беріктігі мен тұрақтылығын есепке алуға, топырақ құрылымдарының жүктеме жүктемесінен стресс-штамм күйін бағалауға арналған қазіргі заманғы әдістерге қатысты бірқатар мәселелер қарастырылған.</w:t>
            </w:r>
          </w:p>
        </w:tc>
      </w:tr>
      <w:tr w:rsidR="00CF06B4"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оқу нәтижесінде студенттер:</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Білуге</w:t>
            </w:r>
            <w:r w:rsidRPr="00227FC6">
              <w:rPr>
                <w:rFonts w:ascii="Times New Roman" w:hAnsi="Times New Roman"/>
                <w:b/>
                <w:bCs/>
                <w:sz w:val="20"/>
                <w:szCs w:val="20"/>
                <w:lang w:val="kk-KZ"/>
              </w:rPr>
              <w:t xml:space="preserve"> міндетті</w:t>
            </w:r>
            <w:r w:rsidRPr="00227FC6">
              <w:rPr>
                <w:rFonts w:ascii="Times New Roman" w:hAnsi="Times New Roman"/>
                <w:b/>
                <w:sz w:val="20"/>
                <w:szCs w:val="20"/>
                <w:lang w:val="kk-KZ"/>
              </w:rPr>
              <w:t>:</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Жердің құрылымы мен физикалық қасиеттері;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тау жыныстарының негізгі таужыныстар мен түрлері;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динамикасының негізгі процестері (магматизм, тектоника, сейсмикалық және т.б.);</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геологиялық және инженерлік-геологиялық процестер;</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гидрогеология негіздері;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құрылысы үшін инженерлік-геологиялық және гидрогеологиялық зерттеулердің құрамы мен көлемі;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топырақтың негізгі түрлері мен сорттары, олардың физикалық сипаттамаларын жіктеу көрсеткіштері: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механикасының негізгі заңдылықтары, топырақтың механикалық қасиеттерінің сипаттамалары және оларды анықтау әдістері;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 топырақтарында кернеулерді анықтау әдістері;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массивтерінің беріктігін, тұрақтылығын және олардың қоршауларға қысымын бағалау әдістері;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шөгінді негіздерін анықтау әдістері;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 мен іргетастарды, жер асты және жер жұмыстарын жобалаудың негізгі принциптері;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ұсақ және терең іргетастардың негіздері мен іргетастарын, арқан негіздерін, соның ішінде ерекше жағдайларда конструкцияның және әдістерінің тізбегі;</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терең және терең іргетастардың негіздері мен дизайны;</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базалардың құрылыс қасиеттерін жақсарту әдістері;</w:t>
            </w:r>
          </w:p>
          <w:p w:rsidR="00CF06B4" w:rsidRPr="00227FC6" w:rsidRDefault="00CF06B4" w:rsidP="00CF06B4">
            <w:pPr>
              <w:spacing w:after="0" w:line="240" w:lineRule="auto"/>
              <w:jc w:val="both"/>
              <w:rPr>
                <w:rFonts w:ascii="Times New Roman" w:hAnsi="Times New Roman"/>
                <w:sz w:val="20"/>
                <w:szCs w:val="20"/>
                <w:lang w:val="kk-KZ"/>
              </w:rPr>
            </w:pP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болуы мүмкін:</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геологиялық ортаның жай-күйі туралы мемлекеттік ақпарат көздерін пайдалану;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көліктік құрылыстардың, олардың қауіптілігінің және даму 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ортаны сипаттайтын геологиялық, гидрогеологиялық, геоморфологиялық карталарды, секцияларды және басқа да құжаттарды оқыңыз;</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пен құрылыс материалдары болып табылатын негізгі жыныстарды ажырату;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құрылыс алаңының инженерлік-геологиялық жағдайларын бағалау; базалық </w:t>
            </w:r>
            <w:r w:rsidRPr="00227FC6">
              <w:rPr>
                <w:rFonts w:ascii="Times New Roman" w:hAnsi="Times New Roman"/>
                <w:sz w:val="20"/>
                <w:szCs w:val="20"/>
                <w:lang w:val="kk-KZ"/>
              </w:rPr>
              <w:lastRenderedPageBreak/>
              <w:t>топырақтың физика-механикалық қасиеттерінің негізгі көрсеткіштерін анықтау;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механикасының типтік мәселелерін кернеулердің жай-күйін анықтау, топырақ массивтерінің тұрақтылығы мен тұрақтылығы және олардың қоршауларға қысым жасауы;</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объектілерін салу және пайдалану кезінде геологиялық ортаға түсетін процестерді болжау және бағалау;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ғимараттар мен құрылыстардың іргетасын анықтаудың түрлерін анықтайды, сондай-ақ оларды салу, қайта құру және нығайту әдістері, оның ішінде ерекше жағдайларда және базаның құрылыс қасиеттерін қайта құру кезінде;</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Кәсіби дағдылар:</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алаңының инженерлік-геологиялық жағдайларын талдау;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іргетастардың және топырақты топырақтың физикалық-механикалық қасиеттерінің сипаттамаларын анықтау;</w:t>
            </w:r>
          </w:p>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ғимараттар мен құрылыстардың негіздері мен негіздерін есептеу және жобалау.</w:t>
            </w:r>
          </w:p>
          <w:p w:rsidR="00CF06B4" w:rsidRPr="00227FC6" w:rsidRDefault="00CF06B4" w:rsidP="00CF06B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CF06B4" w:rsidRPr="00227FC6" w:rsidRDefault="00CF06B4" w:rsidP="00CF06B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ұзақ мерзімді және қысқа мерзімді жоспарлаудың әртүрлі талаптары (шығындар, сапа, қауіпсіздік және мерзімдер) арасындағы ымыраға ие болу дағдысына ие және жол құрылысын (көлік түріне қарай) салу, пайдалану, жөндеу, жаңғырту және оңалту саласында оңтайлы шешімдер қабылдауға қабілетті,</w:t>
            </w:r>
          </w:p>
        </w:tc>
      </w:tr>
    </w:tbl>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Pr="00227FC6" w:rsidRDefault="007B2F6E"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2</w:t>
      </w:r>
      <w:r w:rsidR="00562045" w:rsidRPr="00227FC6">
        <w:rPr>
          <w:rFonts w:ascii="Times New Roman" w:hAnsi="Times New Roman"/>
          <w:b/>
          <w:sz w:val="20"/>
          <w:szCs w:val="20"/>
          <w:lang w:val="en-US"/>
        </w:rPr>
        <w:t>2</w:t>
      </w:r>
    </w:p>
    <w:p w:rsidR="003757BD" w:rsidRPr="00227FC6" w:rsidRDefault="003757BD" w:rsidP="003757BD">
      <w:pPr>
        <w:spacing w:after="0" w:line="240" w:lineRule="auto"/>
        <w:jc w:val="right"/>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rPr>
              <w:t>2</w:t>
            </w:r>
            <w:r w:rsidR="00562045" w:rsidRPr="00227FC6">
              <w:rPr>
                <w:rFonts w:ascii="Times New Roman" w:hAnsi="Times New Roman"/>
                <w:b/>
                <w:sz w:val="20"/>
                <w:szCs w:val="20"/>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Топырақтану</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605EC0" w:rsidP="004934C5">
            <w:pPr>
              <w:spacing w:after="0" w:line="240" w:lineRule="auto"/>
              <w:rPr>
                <w:rFonts w:ascii="Times New Roman" w:hAnsi="Times New Roman"/>
                <w:sz w:val="20"/>
                <w:szCs w:val="20"/>
                <w:lang w:val="kk-KZ"/>
              </w:rPr>
            </w:pPr>
            <w:r w:rsidRPr="00227FC6">
              <w:rPr>
                <w:rFonts w:ascii="Times New Roman" w:hAnsi="Times New Roman"/>
                <w:sz w:val="20"/>
                <w:szCs w:val="20"/>
                <w:lang w:val="en-US"/>
              </w:rPr>
              <w:t>GVed 32 (2)11</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CF7C00"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9152C7" w:rsidP="004934C5">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906902">
            <w:pPr>
              <w:spacing w:after="0" w:line="240" w:lineRule="auto"/>
              <w:rPr>
                <w:rFonts w:ascii="Times New Roman" w:hAnsi="Times New Roman"/>
                <w:sz w:val="20"/>
                <w:szCs w:val="20"/>
                <w:lang w:val="kk-KZ"/>
              </w:rPr>
            </w:pPr>
            <w:r w:rsidRPr="00227FC6">
              <w:rPr>
                <w:rFonts w:ascii="Times New Roman" w:hAnsi="Times New Roman"/>
                <w:sz w:val="20"/>
                <w:szCs w:val="20"/>
                <w:lang w:val="en-US"/>
              </w:rPr>
              <w:t>3</w:t>
            </w:r>
            <w:r w:rsidRPr="00227FC6">
              <w:rPr>
                <w:rFonts w:ascii="Times New Roman" w:hAnsi="Times New Roman"/>
                <w:sz w:val="20"/>
                <w:szCs w:val="20"/>
                <w:lang w:val="kk-KZ"/>
              </w:rPr>
              <w:t>,</w:t>
            </w:r>
            <w:r w:rsidR="00906902" w:rsidRPr="00227FC6">
              <w:rPr>
                <w:rFonts w:ascii="Times New Roman" w:hAnsi="Times New Roman"/>
                <w:sz w:val="20"/>
                <w:szCs w:val="20"/>
                <w:lang w:val="kk-KZ"/>
              </w:rPr>
              <w:t>5</w:t>
            </w:r>
          </w:p>
        </w:tc>
      </w:tr>
      <w:tr w:rsidR="00CF06B4"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pStyle w:val="a9"/>
              <w:ind w:left="-72"/>
              <w:jc w:val="both"/>
              <w:rPr>
                <w:rFonts w:ascii="Times New Roman" w:hAnsi="Times New Roman"/>
                <w:lang w:val="ru-RU"/>
              </w:rPr>
            </w:pPr>
            <w:r w:rsidRPr="0096529F">
              <w:rPr>
                <w:rFonts w:ascii="Times New Roman" w:hAnsi="Times New Roman"/>
                <w:lang w:val="ru-RU"/>
              </w:rPr>
              <w:t xml:space="preserve"> Геотехника1</w:t>
            </w:r>
          </w:p>
        </w:tc>
      </w:tr>
      <w:tr w:rsidR="00CF06B4" w:rsidRPr="00B33782"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CF06B4" w:rsidRPr="0096529F" w:rsidRDefault="00CF06B4" w:rsidP="00CF06B4">
            <w:pPr>
              <w:pStyle w:val="a9"/>
              <w:jc w:val="both"/>
              <w:rPr>
                <w:rFonts w:ascii="Times New Roman" w:hAnsi="Times New Roman"/>
                <w:lang w:val="kk-KZ"/>
              </w:rPr>
            </w:pPr>
            <w:r w:rsidRPr="0096529F">
              <w:rPr>
                <w:rFonts w:ascii="Times New Roman" w:hAnsi="Times New Roman"/>
                <w:lang w:val="kk-KZ"/>
              </w:rPr>
              <w:t>Мұнай өндірісінің инженерлік көздерін жобалау</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Пәндерді оқытудың мақсаты инженерлік геология саласы бойынша инженерлік геология саласындағы теориялық және практикалық білімдердің негіздерін, топырақ механикасының негіздері - дисперсті топырақты топырақтың теориясы, іргетастық және жер асты құрылысы негіздерін меңгеру.</w:t>
            </w:r>
          </w:p>
        </w:tc>
      </w:tr>
      <w:tr w:rsidR="00CF06B4"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highlight w:val="yellow"/>
                <w:lang w:val="kk-KZ"/>
              </w:rPr>
            </w:pPr>
            <w:r w:rsidRPr="00227FC6">
              <w:rPr>
                <w:rFonts w:ascii="Times New Roman" w:hAnsi="Times New Roman"/>
                <w:sz w:val="20"/>
                <w:szCs w:val="20"/>
                <w:lang w:val="kk-KZ"/>
              </w:rPr>
              <w:t>Пәнде жүктің әсерінен топырақтың мінез-құлқына қатысты бірқатар мәселелер қарастырылған; топырақ массивтерінің тұрақтылығы дәрежесі; топырақтың құрылысының сапасын жақсарту; іргетастардың, жер асты және жер үсті құрылымдарының негізгі өлшемдерін тағайындау, олардың беріктігін және тиімділігін қамтамасыз етеді; іргетастардың негіздерін табиғи құрылымына кедергі келтірместен іргетастар мен жерасты құрылыстарын салу әдістерін таңдау.</w:t>
            </w:r>
          </w:p>
        </w:tc>
      </w:tr>
      <w:tr w:rsidR="00CF06B4" w:rsidRPr="00B33782"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Пәнді игерген студент</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білу керек:</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құрылымдық және физикалық қасиеттері;</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тау жыныстарының негізгі таужыныстар мен түрлері;</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динамикасының үдерістері (магматизм, тектоника, сейсмикалық және т.б.); - табиғи геологиялық және геотехникалық процестер;- гидрогеологияның элементтері;</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Көлік құрылысы үшін инженерлік-геологиялық және гидрогеологиялық зерттеулердің құрамы мен көлемі.</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Мүмкін болыңыз:</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геологиялық ортаның жай-күйі туралы мемлекеттік ақпарат көздерін пайдалану;</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көліктік құрылыстардың, олардың қауіптілігінің және даму 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 табиғи ортаны сипаттайтын геологиялық, гидрогеологиялық, геоморфологиялық карталарды, секцияларды және басқа да құжаттарды оқыңыз.</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дағдылар:</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топырақ пен құрылыс материалдары болып табылатын негізгі жыныстарды ажырату;- құрылыс алаңының инженерлік-геологиялық жағдайларын бағалау; базалық топырақтың физика-механикалық қасиеттерінің негізгі көрсеткіштерін анықтау.</w:t>
            </w:r>
          </w:p>
          <w:p w:rsidR="00CF06B4" w:rsidRPr="00227FC6" w:rsidRDefault="00CF06B4" w:rsidP="00CF06B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пәннің өз мамандығы үшін маңызын және құндылығын және инженерлік және жерасты құрылысының іргетасын дамыту перспективаларын шешу кезінде;</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 процестерінің мәні (тектоника, сейсмикалық, ауа райының бұзылуы және т.б.);</w:t>
            </w:r>
          </w:p>
          <w:p w:rsidR="00CF06B4" w:rsidRPr="00227FC6" w:rsidRDefault="00CF06B4" w:rsidP="00CF06B4">
            <w:pPr>
              <w:spacing w:after="0" w:line="240" w:lineRule="auto"/>
              <w:rPr>
                <w:rFonts w:ascii="Times New Roman" w:hAnsi="Times New Roman"/>
                <w:sz w:val="20"/>
                <w:szCs w:val="20"/>
                <w:lang w:val="kk-KZ"/>
              </w:rPr>
            </w:pPr>
            <w:r w:rsidRPr="00227FC6">
              <w:rPr>
                <w:rFonts w:ascii="Times New Roman" w:hAnsi="Times New Roman"/>
                <w:sz w:val="20"/>
                <w:szCs w:val="20"/>
                <w:lang w:val="kk-KZ"/>
              </w:rPr>
              <w:t>- геологиялық процестер мен құбылыстар;</w:t>
            </w:r>
          </w:p>
          <w:p w:rsidR="00CF06B4" w:rsidRPr="00227FC6" w:rsidRDefault="00CF06B4" w:rsidP="00CF06B4">
            <w:pPr>
              <w:spacing w:after="0" w:line="240" w:lineRule="auto"/>
              <w:rPr>
                <w:rFonts w:ascii="Times New Roman" w:hAnsi="Times New Roman"/>
                <w:sz w:val="20"/>
                <w:szCs w:val="20"/>
                <w:highlight w:val="yellow"/>
                <w:lang w:val="kk-KZ"/>
              </w:rPr>
            </w:pPr>
            <w:r w:rsidRPr="00227FC6">
              <w:rPr>
                <w:rFonts w:ascii="Times New Roman" w:hAnsi="Times New Roman"/>
                <w:sz w:val="20"/>
                <w:szCs w:val="20"/>
                <w:lang w:val="kk-KZ"/>
              </w:rPr>
              <w:t>- инженерлік-геологиялық талдау үшін геологиялық құрылымды мұқият зерделеу қажеттілігі</w:t>
            </w:r>
          </w:p>
        </w:tc>
      </w:tr>
    </w:tbl>
    <w:p w:rsidR="00A415E5" w:rsidRDefault="00A415E5"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Pr="00227FC6" w:rsidRDefault="007B2F6E" w:rsidP="008A5650">
      <w:pPr>
        <w:spacing w:after="0" w:line="240" w:lineRule="auto"/>
        <w:jc w:val="right"/>
        <w:rPr>
          <w:rFonts w:ascii="Times New Roman" w:hAnsi="Times New Roman"/>
          <w:b/>
          <w:sz w:val="20"/>
          <w:szCs w:val="20"/>
          <w:lang w:val="kk-KZ"/>
        </w:rPr>
      </w:pPr>
    </w:p>
    <w:p w:rsidR="00182E2C"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 xml:space="preserve">23 </w:t>
      </w:r>
    </w:p>
    <w:p w:rsidR="00DD57D2" w:rsidRPr="00227FC6" w:rsidRDefault="00DD57D2" w:rsidP="00182E2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377047" w:rsidRDefault="00377047" w:rsidP="0096529F">
            <w:pPr>
              <w:rPr>
                <w:b/>
                <w:sz w:val="20"/>
                <w:szCs w:val="20"/>
              </w:rPr>
            </w:pPr>
            <w:r w:rsidRPr="0096529F">
              <w:rPr>
                <w:rFonts w:ascii="Times New Roman" w:hAnsi="Times New Roman"/>
                <w:lang w:val="kk-KZ"/>
              </w:rPr>
              <w:t>Газды сақтау технологиясы</w:t>
            </w:r>
            <w:r w:rsidR="0096529F">
              <w:rPr>
                <w:rFonts w:ascii="Times New Roman" w:hAnsi="Times New Roman"/>
                <w:lang w:val="kk-KZ"/>
              </w:rPr>
              <w:t xml:space="preserve"> </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341FA4" w:rsidP="008E25C4">
            <w:pPr>
              <w:spacing w:after="0" w:line="240" w:lineRule="auto"/>
              <w:rPr>
                <w:rFonts w:ascii="Times New Roman" w:hAnsi="Times New Roman"/>
                <w:sz w:val="20"/>
                <w:szCs w:val="20"/>
              </w:rPr>
            </w:pPr>
            <w:r w:rsidRPr="0082462F">
              <w:rPr>
                <w:rFonts w:ascii="Times New Roman" w:hAnsi="Times New Roman"/>
              </w:rPr>
              <w:t>TVG32 (3)12</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9F1DBB"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9F1DBB" w:rsidP="008E25C4">
            <w:pPr>
              <w:spacing w:after="0" w:line="240" w:lineRule="auto"/>
              <w:rPr>
                <w:rFonts w:ascii="Times New Roman" w:hAnsi="Times New Roman"/>
                <w:sz w:val="20"/>
                <w:szCs w:val="20"/>
              </w:rPr>
            </w:pPr>
            <w:r w:rsidRPr="00227FC6">
              <w:rPr>
                <w:rFonts w:ascii="Times New Roman" w:hAnsi="Times New Roman"/>
                <w:sz w:val="20"/>
                <w:szCs w:val="20"/>
              </w:rPr>
              <w:t>ҚҚжҚМӨ</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341FA4" w:rsidP="008E25C4">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Пререквизиты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DD57D2" w:rsidRDefault="00CF06B4" w:rsidP="00CF06B4">
            <w:pPr>
              <w:spacing w:after="0" w:line="240" w:lineRule="auto"/>
              <w:jc w:val="both"/>
              <w:rPr>
                <w:rFonts w:ascii="Times New Roman" w:hAnsi="Times New Roman"/>
                <w:sz w:val="20"/>
                <w:szCs w:val="20"/>
                <w:lang w:val="kk-KZ"/>
              </w:rPr>
            </w:pPr>
            <w:r w:rsidRPr="00DD57D2">
              <w:rPr>
                <w:rFonts w:ascii="Times New Roman" w:hAnsi="Times New Roman"/>
                <w:sz w:val="20"/>
                <w:szCs w:val="20"/>
                <w:lang w:val="kk-KZ"/>
              </w:rPr>
              <w:t>Сұйық және газ механикасы</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Постреквизиты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DD57D2" w:rsidRDefault="00CF06B4" w:rsidP="00CF06B4">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DD57D2">
              <w:rPr>
                <w:rFonts w:ascii="Times New Roman" w:hAnsi="Times New Roman"/>
                <w:sz w:val="20"/>
                <w:szCs w:val="20"/>
                <w:lang w:val="kk-KZ"/>
              </w:rPr>
              <w:t>Газ сақтау қоймасы</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3F3889" w:rsidRDefault="00CF06B4" w:rsidP="003F3889">
            <w:pPr>
              <w:rPr>
                <w:rFonts w:ascii="Times New Roman" w:hAnsi="Times New Roman"/>
              </w:rPr>
            </w:pPr>
            <w:r w:rsidRPr="003F3889">
              <w:rPr>
                <w:rFonts w:ascii="Times New Roman" w:hAnsi="Times New Roman"/>
              </w:rPr>
              <w:t>Газ сақтау қоймаларын салу технологиясының негізгі ережелерімен, газ</w:t>
            </w:r>
            <w:r w:rsidRPr="003F3889">
              <w:rPr>
                <w:rFonts w:ascii="Times New Roman" w:hAnsi="Times New Roman"/>
                <w:shd w:val="clear" w:color="auto" w:fill="F8F9FA"/>
              </w:rPr>
              <w:t xml:space="preserve"> </w:t>
            </w:r>
            <w:r w:rsidRPr="003F3889">
              <w:rPr>
                <w:rFonts w:ascii="Times New Roman" w:hAnsi="Times New Roman"/>
              </w:rPr>
              <w:t>қоймаларын салу технологиясының әдістерімен және әдістерімен</w:t>
            </w:r>
            <w:r w:rsidRPr="003F3889">
              <w:rPr>
                <w:rFonts w:ascii="Times New Roman" w:hAnsi="Times New Roman"/>
                <w:shd w:val="clear" w:color="auto" w:fill="F8F9FA"/>
              </w:rPr>
              <w:t xml:space="preserve"> </w:t>
            </w:r>
            <w:r w:rsidRPr="003F3889">
              <w:rPr>
                <w:rFonts w:ascii="Times New Roman" w:hAnsi="Times New Roman"/>
              </w:rPr>
              <w:t>таныстыру</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CF06B4" w:rsidRPr="00C966B5" w:rsidRDefault="00CF06B4" w:rsidP="00C966B5">
            <w:pPr>
              <w:spacing w:after="0" w:line="240" w:lineRule="auto"/>
              <w:rPr>
                <w:rFonts w:ascii="Times New Roman" w:hAnsi="Times New Roman"/>
              </w:rPr>
            </w:pPr>
            <w:r w:rsidRPr="00C966B5">
              <w:rPr>
                <w:rFonts w:ascii="Times New Roman" w:hAnsi="Times New Roman"/>
              </w:rPr>
              <w:t>Пәнді зерделеу шеңберінде құрылымдарды жобалауға қойылатын нормативтік және техникалық талаптарды ескере отырып, газ және мұнай қоймаларын салу технологиясының әдістері мен әдістерінің теориялық негіздері қарастырылады; газ қоймаларын, газ ыдыстарын салудың технологиялық реттілігі; сапаны бақылау мәселелері.</w:t>
            </w:r>
          </w:p>
          <w:p w:rsidR="00CF06B4" w:rsidRPr="00C966B5" w:rsidRDefault="00CF06B4" w:rsidP="00C966B5">
            <w:pPr>
              <w:spacing w:after="0" w:line="240" w:lineRule="auto"/>
              <w:rPr>
                <w:rFonts w:ascii="Times New Roman" w:hAnsi="Times New Roman"/>
              </w:rPr>
            </w:pPr>
          </w:p>
        </w:tc>
      </w:tr>
      <w:tr w:rsidR="00CF06B4" w:rsidRPr="003F3889"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C966B5" w:rsidRDefault="00CF06B4" w:rsidP="00C966B5">
            <w:pPr>
              <w:spacing w:after="0" w:line="240" w:lineRule="auto"/>
              <w:rPr>
                <w:rFonts w:ascii="Times New Roman" w:hAnsi="Times New Roman"/>
              </w:rPr>
            </w:pPr>
            <w:r w:rsidRPr="00C966B5">
              <w:rPr>
                <w:rFonts w:ascii="Times New Roman" w:hAnsi="Times New Roman"/>
              </w:rPr>
              <w:t xml:space="preserve">Пәнді оқу нәтижесінде студент міндетті </w:t>
            </w:r>
          </w:p>
          <w:p w:rsidR="00CF06B4" w:rsidRPr="00C966B5" w:rsidRDefault="00CF06B4" w:rsidP="00C966B5">
            <w:pPr>
              <w:spacing w:after="0" w:line="240" w:lineRule="auto"/>
              <w:rPr>
                <w:rFonts w:ascii="Times New Roman" w:hAnsi="Times New Roman"/>
              </w:rPr>
            </w:pPr>
            <w:r w:rsidRPr="00C966B5">
              <w:rPr>
                <w:rFonts w:ascii="Times New Roman" w:hAnsi="Times New Roman"/>
              </w:rPr>
              <w:t xml:space="preserve"> білу: - газ және мұнай қоймаларын салу технологиясының негізгі ережелері мен міндеттері; - газ және мұнай қоймаларын салу кезіндегі құрылыс процестерінің түрлері мен ерекшеліктері; - қажетті ресурстар; - техникалық және тарифтік реттеу; - құрылыс өнімдерінің сапасына қойылатын талаптар және оны қамтамасыз ету тәсілдері; - қауіпсіздік шараларына қойылатын талаптар; - әдістер және қалыпты және экстремалды жағдайларды қоса алғанда, газ сақтау қоймаларын салу технологиясының әдістері - жобалау және іске асыру кезеңдерінде технологиялық шешімдерді таңдау және құжаттау әдістемесі; керек істей алуы керек: - газ қоймаларын салу кезінде жұмыс операциялары мен құрылыс процестерінің құрамын белгілеу, құрылыс процесін орындау әдісі мен қажетті техникалық құралдарды орынды таңдау; жұмыс көлемін анықтау, орындалған жұмысты қабылдау және олардың сапасын бақылау, міндетті білуі керек: - қазіргі заманғы материалдарды, құрылымдарды, машиналарды, механизмдерді қолдана отырып, газ және мұнай қоймаларын құрастыру және құрылыс өндірісін ұйымдастыру технологиясын технологиялық жобалау және тікелей жұмыс жасау саласындағы білімдер мен дағдыларды;</w:t>
            </w:r>
          </w:p>
          <w:p w:rsidR="00CF06B4" w:rsidRPr="00C966B5" w:rsidRDefault="00CF06B4" w:rsidP="00C966B5">
            <w:pPr>
              <w:spacing w:after="0" w:line="240" w:lineRule="auto"/>
              <w:rPr>
                <w:rFonts w:ascii="Times New Roman" w:hAnsi="Times New Roman"/>
              </w:rPr>
            </w:pPr>
            <w:r w:rsidRPr="00C966B5">
              <w:rPr>
                <w:rFonts w:ascii="Times New Roman" w:hAnsi="Times New Roman"/>
              </w:rPr>
              <w:t xml:space="preserve"> құзыретті болу керек: - газ қоймаларын салу технологиясы бойынша жұмыстарды ұйымдастыру және өндіру кезінде туындайтын мәселелерді шешуде;</w:t>
            </w:r>
          </w:p>
          <w:p w:rsidR="00CF06B4" w:rsidRPr="00C966B5" w:rsidRDefault="00CF06B4" w:rsidP="00C966B5">
            <w:pPr>
              <w:spacing w:after="0" w:line="240" w:lineRule="auto"/>
              <w:rPr>
                <w:rFonts w:ascii="Times New Roman" w:hAnsi="Times New Roman"/>
              </w:rPr>
            </w:pPr>
          </w:p>
          <w:p w:rsidR="00CF06B4" w:rsidRPr="00C966B5" w:rsidRDefault="00CF06B4" w:rsidP="00C966B5">
            <w:pPr>
              <w:spacing w:after="0" w:line="240" w:lineRule="auto"/>
              <w:rPr>
                <w:rFonts w:ascii="Times New Roman" w:hAnsi="Times New Roman"/>
              </w:rPr>
            </w:pPr>
          </w:p>
          <w:p w:rsidR="00CF06B4" w:rsidRPr="00C966B5" w:rsidRDefault="00CF06B4" w:rsidP="00C966B5">
            <w:pPr>
              <w:spacing w:after="0" w:line="240" w:lineRule="auto"/>
              <w:rPr>
                <w:rFonts w:ascii="Times New Roman" w:hAnsi="Times New Roman"/>
              </w:rPr>
            </w:pP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 24</w:t>
      </w:r>
    </w:p>
    <w:p w:rsidR="00A415E5" w:rsidRPr="00227FC6" w:rsidRDefault="00A415E5"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500453" w:rsidRPr="00024EA5" w:rsidRDefault="00500453" w:rsidP="00024EA5">
            <w:pPr>
              <w:spacing w:after="0" w:line="240" w:lineRule="auto"/>
              <w:rPr>
                <w:rFonts w:ascii="Times New Roman" w:hAnsi="Times New Roman"/>
              </w:rPr>
            </w:pPr>
            <w:r w:rsidRPr="00024EA5">
              <w:rPr>
                <w:rFonts w:ascii="Times New Roman" w:hAnsi="Times New Roman"/>
              </w:rPr>
              <w:t>Жерасты газ қоймалары</w:t>
            </w:r>
          </w:p>
          <w:p w:rsidR="008E25C4" w:rsidRPr="00024EA5" w:rsidRDefault="008E25C4" w:rsidP="00024EA5">
            <w:pPr>
              <w:spacing w:after="0" w:line="240" w:lineRule="auto"/>
              <w:rPr>
                <w:rFonts w:ascii="Times New Roman" w:hAnsi="Times New Roman"/>
              </w:rPr>
            </w:pP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6F9E" w:rsidRPr="00024EA5" w:rsidRDefault="00500453" w:rsidP="00024EA5">
            <w:pPr>
              <w:spacing w:after="0" w:line="240" w:lineRule="auto"/>
              <w:rPr>
                <w:rFonts w:ascii="Times New Roman" w:hAnsi="Times New Roman"/>
              </w:rPr>
            </w:pPr>
            <w:r w:rsidRPr="00024EA5">
              <w:rPr>
                <w:rFonts w:ascii="Times New Roman" w:hAnsi="Times New Roman"/>
              </w:rPr>
              <w:t>SPG 32 (3)12</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E26F9E" w:rsidRPr="00024EA5" w:rsidRDefault="009F1DBB" w:rsidP="00024EA5">
            <w:pPr>
              <w:spacing w:after="0" w:line="240" w:lineRule="auto"/>
              <w:rPr>
                <w:rFonts w:ascii="Times New Roman" w:hAnsi="Times New Roman"/>
              </w:rPr>
            </w:pPr>
            <w:r w:rsidRPr="00024EA5">
              <w:rPr>
                <w:rFonts w:ascii="Times New Roman" w:hAnsi="Times New Roman"/>
              </w:rPr>
              <w:t>5</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6F9E" w:rsidRPr="00024EA5" w:rsidRDefault="009F1DBB" w:rsidP="00024EA5">
            <w:pPr>
              <w:spacing w:after="0" w:line="240" w:lineRule="auto"/>
              <w:rPr>
                <w:rFonts w:ascii="Times New Roman" w:hAnsi="Times New Roman"/>
              </w:rPr>
            </w:pPr>
            <w:r w:rsidRPr="00024EA5">
              <w:rPr>
                <w:rFonts w:ascii="Times New Roman" w:hAnsi="Times New Roman"/>
              </w:rPr>
              <w:t>ҚҚжҚМӨ</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6F9E" w:rsidRPr="00024EA5" w:rsidRDefault="00887691" w:rsidP="00024EA5">
            <w:pPr>
              <w:spacing w:after="0" w:line="240" w:lineRule="auto"/>
              <w:rPr>
                <w:rFonts w:ascii="Times New Roman" w:hAnsi="Times New Roman"/>
              </w:rPr>
            </w:pPr>
            <w:r w:rsidRPr="00024EA5">
              <w:rPr>
                <w:rFonts w:ascii="Times New Roman" w:hAnsi="Times New Roman"/>
              </w:rPr>
              <w:t>3,5</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Пререквизиты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024EA5" w:rsidRDefault="00CF06B4" w:rsidP="00024EA5">
            <w:pPr>
              <w:spacing w:after="0" w:line="240" w:lineRule="auto"/>
              <w:rPr>
                <w:rFonts w:ascii="Times New Roman" w:hAnsi="Times New Roman"/>
              </w:rPr>
            </w:pPr>
            <w:r w:rsidRPr="00024EA5">
              <w:rPr>
                <w:rFonts w:ascii="Times New Roman" w:hAnsi="Times New Roman"/>
              </w:rPr>
              <w:t>Сұйық және газ механикасы</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rPr>
              <w:t>Постреквизиты</w:t>
            </w:r>
          </w:p>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CF06B4" w:rsidRPr="00024EA5" w:rsidRDefault="00CF06B4" w:rsidP="00024EA5">
            <w:pPr>
              <w:spacing w:after="0" w:line="240" w:lineRule="auto"/>
              <w:rPr>
                <w:rFonts w:ascii="Times New Roman" w:hAnsi="Times New Roman"/>
              </w:rPr>
            </w:pPr>
            <w:r w:rsidRPr="00024EA5">
              <w:rPr>
                <w:rFonts w:ascii="Times New Roman" w:hAnsi="Times New Roman"/>
              </w:rPr>
              <w:t>Газбен жабдықтау және газ көздері</w:t>
            </w: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CF06B4" w:rsidRPr="00024EA5" w:rsidRDefault="00CF06B4" w:rsidP="00024EA5">
            <w:pPr>
              <w:spacing w:after="0" w:line="240" w:lineRule="auto"/>
              <w:rPr>
                <w:rFonts w:ascii="Times New Roman" w:hAnsi="Times New Roman"/>
              </w:rPr>
            </w:pPr>
            <w:r w:rsidRPr="00024EA5">
              <w:rPr>
                <w:rFonts w:ascii="Times New Roman" w:hAnsi="Times New Roman"/>
              </w:rPr>
              <w:t>«Газ сақтау қоймаларын салу және жөндеу» пәнін игерудің мақсаты: студенттер газ сақтау қоймаларының типтік ерекшеліктері, оларды есептеу, жасау және монтаждау туралы біздің елімізде де, шетелде де болатын әртүрлі типтегі газ қоймаларын жалпы орналастыру туралы білім алады.</w:t>
            </w:r>
          </w:p>
          <w:p w:rsidR="00CF06B4" w:rsidRPr="00024EA5" w:rsidRDefault="00CF06B4" w:rsidP="00024EA5">
            <w:pPr>
              <w:spacing w:after="0" w:line="240" w:lineRule="auto"/>
              <w:rPr>
                <w:rFonts w:ascii="Times New Roman" w:hAnsi="Times New Roman"/>
              </w:rPr>
            </w:pPr>
          </w:p>
        </w:tc>
      </w:tr>
      <w:tr w:rsidR="00CF06B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CF06B4" w:rsidRDefault="00CF06B4" w:rsidP="00024EA5">
            <w:pPr>
              <w:spacing w:after="0" w:line="240" w:lineRule="auto"/>
              <w:rPr>
                <w:rFonts w:ascii="Times New Roman" w:hAnsi="Times New Roman"/>
              </w:rPr>
            </w:pPr>
            <w:r w:rsidRPr="00024EA5">
              <w:rPr>
                <w:rFonts w:ascii="Times New Roman" w:hAnsi="Times New Roman"/>
              </w:rPr>
              <w:t>Құрылымдар туралы жалпы ақпарат. Олардың құрылымдық бөліктерінің түрлері. ЖАСҚ  объектілері мен олардың құрылымдарын жобалаудың физикалық-техникалық негіздер ЖАСҚ нысандарының арнайы құрылымдары. UGS бас жоспарлары. ЖАСҚ негізгі жабдықтары. Қорлар. Темірбетон конструкциялары.</w:t>
            </w:r>
          </w:p>
          <w:p w:rsidR="00024EA5" w:rsidRPr="00024EA5" w:rsidRDefault="00024EA5" w:rsidP="00024EA5">
            <w:pPr>
              <w:spacing w:after="0" w:line="240" w:lineRule="auto"/>
              <w:rPr>
                <w:rFonts w:ascii="Times New Roman" w:hAnsi="Times New Roman"/>
              </w:rPr>
            </w:pPr>
          </w:p>
        </w:tc>
      </w:tr>
      <w:tr w:rsidR="00CF06B4" w:rsidRPr="003F3889"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F06B4" w:rsidRPr="00227FC6" w:rsidRDefault="00CF06B4" w:rsidP="00CF06B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CF06B4" w:rsidRPr="00024EA5" w:rsidRDefault="00CF06B4" w:rsidP="00024EA5">
            <w:pPr>
              <w:spacing w:after="0" w:line="240" w:lineRule="auto"/>
              <w:rPr>
                <w:rFonts w:ascii="Times New Roman" w:hAnsi="Times New Roman"/>
              </w:rPr>
            </w:pPr>
            <w:r w:rsidRPr="00024EA5">
              <w:rPr>
                <w:rFonts w:ascii="Times New Roman" w:hAnsi="Times New Roman"/>
              </w:rPr>
              <w:t>Мұнай-газ ісінде қолданылатын жаратылыстану ғылыми пәндердің (математика, физика, химия және басқа сабақтас пәндер) негізгі ережелерін, әдістері мен заңдылықтарын білу.</w:t>
            </w:r>
          </w:p>
          <w:p w:rsidR="00CF06B4" w:rsidRPr="00024EA5" w:rsidRDefault="00CF06B4" w:rsidP="00024EA5">
            <w:pPr>
              <w:spacing w:after="0" w:line="240" w:lineRule="auto"/>
              <w:rPr>
                <w:rFonts w:ascii="Times New Roman" w:hAnsi="Times New Roman"/>
              </w:rPr>
            </w:pPr>
            <w:r w:rsidRPr="00024EA5">
              <w:rPr>
                <w:rFonts w:ascii="Times New Roman" w:hAnsi="Times New Roman"/>
              </w:rPr>
              <w:t xml:space="preserve"> Кәсіби қызмет барысында туындайтын аналитикалық есептерді шешу үшін физика-математикалық аппараттарды қолдана білу, физикалық, химиялық және технологиялық процестерді модельдеудің сәйкес әдістерін таңдай және қолдана білу.</w:t>
            </w:r>
          </w:p>
          <w:p w:rsidR="00CF06B4" w:rsidRPr="00024EA5" w:rsidRDefault="00CF06B4" w:rsidP="00024EA5">
            <w:pPr>
              <w:spacing w:after="0" w:line="240" w:lineRule="auto"/>
              <w:rPr>
                <w:rFonts w:ascii="Times New Roman" w:hAnsi="Times New Roman"/>
              </w:rPr>
            </w:pP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Default="009B4487" w:rsidP="008A5650">
      <w:pPr>
        <w:spacing w:after="0" w:line="240" w:lineRule="auto"/>
        <w:jc w:val="right"/>
        <w:rPr>
          <w:rFonts w:ascii="Times New Roman" w:hAnsi="Times New Roman"/>
          <w:b/>
          <w:sz w:val="20"/>
          <w:szCs w:val="20"/>
          <w:lang w:val="kk-KZ"/>
        </w:rPr>
      </w:pPr>
    </w:p>
    <w:p w:rsidR="009B4487" w:rsidRPr="00227FC6" w:rsidRDefault="009B4487"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25</w:t>
      </w:r>
    </w:p>
    <w:p w:rsidR="00182E2C" w:rsidRPr="00227FC6" w:rsidRDefault="00182E2C"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B4487" w:rsidRPr="00B33782"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jc w:val="both"/>
              <w:rPr>
                <w:rFonts w:ascii="Times New Roman" w:hAnsi="Times New Roman"/>
                <w:b/>
                <w:sz w:val="20"/>
                <w:szCs w:val="20"/>
              </w:rPr>
            </w:pPr>
            <w:r w:rsidRPr="00227FC6">
              <w:rPr>
                <w:rFonts w:ascii="Times New Roman" w:hAnsi="Times New Roman"/>
                <w:sz w:val="20"/>
                <w:szCs w:val="20"/>
              </w:rPr>
              <w:br w:type="page"/>
              <w:t>25</w:t>
            </w:r>
          </w:p>
        </w:tc>
        <w:tc>
          <w:tcPr>
            <w:tcW w:w="22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9B4487" w:rsidRPr="00B33782" w:rsidRDefault="009B4487" w:rsidP="00362E7F">
            <w:pPr>
              <w:spacing w:after="0" w:line="240" w:lineRule="auto"/>
              <w:rPr>
                <w:rFonts w:ascii="Times New Roman" w:hAnsi="Times New Roman"/>
                <w:lang w:val="kk-KZ"/>
              </w:rPr>
            </w:pPr>
            <w:r w:rsidRPr="00B33782">
              <w:rPr>
                <w:rFonts w:ascii="Times New Roman" w:hAnsi="Times New Roman"/>
                <w:lang w:val="kk-KZ"/>
              </w:rPr>
              <w:br/>
              <w:t>Мұнай мен газды тасымалдау және сақтау қоймаларына арналған АЖЖ</w:t>
            </w:r>
          </w:p>
        </w:tc>
      </w:tr>
      <w:tr w:rsidR="009B448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B4487" w:rsidRPr="00362E7F" w:rsidRDefault="009B4487" w:rsidP="00362E7F">
            <w:pPr>
              <w:spacing w:after="0" w:line="240" w:lineRule="auto"/>
              <w:rPr>
                <w:rFonts w:ascii="Times New Roman" w:hAnsi="Times New Roman"/>
              </w:rPr>
            </w:pPr>
            <w:r w:rsidRPr="00362E7F">
              <w:rPr>
                <w:rFonts w:ascii="Times New Roman" w:hAnsi="Times New Roman"/>
              </w:rPr>
              <w:t>SAPR 32(2)13</w:t>
            </w:r>
          </w:p>
          <w:p w:rsidR="009B4487" w:rsidRPr="00362E7F" w:rsidRDefault="009B4487" w:rsidP="00362E7F">
            <w:pPr>
              <w:spacing w:after="0" w:line="240" w:lineRule="auto"/>
              <w:rPr>
                <w:rFonts w:ascii="Times New Roman" w:hAnsi="Times New Roman"/>
              </w:rPr>
            </w:pPr>
          </w:p>
        </w:tc>
      </w:tr>
      <w:tr w:rsidR="009B448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9B4487" w:rsidRPr="00227FC6" w:rsidRDefault="009B4487" w:rsidP="009B4487">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B4487" w:rsidRPr="00362E7F" w:rsidRDefault="009B4487" w:rsidP="00362E7F">
            <w:pPr>
              <w:spacing w:after="0" w:line="240" w:lineRule="auto"/>
              <w:rPr>
                <w:rFonts w:ascii="Times New Roman" w:hAnsi="Times New Roman"/>
              </w:rPr>
            </w:pPr>
            <w:r w:rsidRPr="00362E7F">
              <w:rPr>
                <w:rFonts w:ascii="Times New Roman" w:hAnsi="Times New Roman"/>
              </w:rPr>
              <w:t>5</w:t>
            </w:r>
          </w:p>
        </w:tc>
      </w:tr>
      <w:tr w:rsidR="009B448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B4487" w:rsidRPr="00362E7F" w:rsidRDefault="009B4487" w:rsidP="00362E7F">
            <w:pPr>
              <w:spacing w:after="0" w:line="240" w:lineRule="auto"/>
              <w:rPr>
                <w:rFonts w:ascii="Times New Roman" w:hAnsi="Times New Roman"/>
              </w:rPr>
            </w:pPr>
            <w:r w:rsidRPr="00362E7F">
              <w:rPr>
                <w:rFonts w:ascii="Times New Roman" w:hAnsi="Times New Roman"/>
              </w:rPr>
              <w:t>ҚҚжҚМӨ</w:t>
            </w:r>
          </w:p>
        </w:tc>
      </w:tr>
      <w:tr w:rsidR="009B448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B4487" w:rsidRPr="00227FC6" w:rsidRDefault="009B4487" w:rsidP="009B4487">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B4487" w:rsidRPr="00362E7F" w:rsidRDefault="009B4487" w:rsidP="00362E7F">
            <w:pPr>
              <w:spacing w:after="0" w:line="240" w:lineRule="auto"/>
              <w:rPr>
                <w:rFonts w:ascii="Times New Roman" w:hAnsi="Times New Roman"/>
              </w:rPr>
            </w:pPr>
            <w:r w:rsidRPr="00362E7F">
              <w:rPr>
                <w:rFonts w:ascii="Times New Roman" w:hAnsi="Times New Roman"/>
              </w:rPr>
              <w:t>3,5</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362E7F" w:rsidRDefault="00FA2994" w:rsidP="00362E7F">
            <w:pPr>
              <w:spacing w:after="0" w:line="240" w:lineRule="auto"/>
              <w:rPr>
                <w:rFonts w:ascii="Times New Roman" w:hAnsi="Times New Roman"/>
              </w:rPr>
            </w:pPr>
            <w:r w:rsidRPr="00362E7F">
              <w:rPr>
                <w:rFonts w:ascii="Times New Roman" w:hAnsi="Times New Roman"/>
              </w:rPr>
              <w:t>AutoCAD жүйесі</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362E7F" w:rsidRDefault="00FA2994" w:rsidP="00362E7F">
            <w:pPr>
              <w:spacing w:after="0" w:line="240" w:lineRule="auto"/>
              <w:rPr>
                <w:rFonts w:ascii="Times New Roman" w:hAnsi="Times New Roman"/>
              </w:rPr>
            </w:pPr>
            <w:r w:rsidRPr="00362E7F">
              <w:rPr>
                <w:rFonts w:ascii="Times New Roman" w:hAnsi="Times New Roman"/>
              </w:rPr>
              <w:t>Мұнай өндірісінің инженерлік көздерін жобалау</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362E7F" w:rsidRDefault="00FA2994" w:rsidP="00362E7F">
            <w:pPr>
              <w:spacing w:after="0" w:line="240" w:lineRule="auto"/>
              <w:rPr>
                <w:rFonts w:ascii="Times New Roman" w:hAnsi="Times New Roman"/>
              </w:rPr>
            </w:pPr>
            <w:r w:rsidRPr="00362E7F">
              <w:rPr>
                <w:rFonts w:ascii="Times New Roman" w:hAnsi="Times New Roman"/>
              </w:rPr>
              <w:br/>
              <w:t>«Мұнай мен газды тасымалдау мен сақтаудың компьютерлік жобалау жүйелері» пәнін оқып-үйренудің мақсаты студенттерге заманауи компьютерлік жобалау жүйелерінің негіздері туралы білім беру, объектілерді жобалау үшін әлемде кеңінен қолданылатын CAD / CAE / CAM жүйелері туралы түсінік алу. Пәнді оқып-үйренудің мақсаты сонымен қатар студенттерге дизайндағы заманауи компьютерлік технологиялармен жұмыс жасау дағдыларын, осы жүйелермен өз бетінше жұмыс істей білу дағдыларын қалыптастыру, сонымен қатар инженерлік есептеулерді автоматтандырудың заманауи технологияларын меңгеру болып табылады.</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362E7F" w:rsidRDefault="00FA2994" w:rsidP="00362E7F">
            <w:pPr>
              <w:spacing w:after="0" w:line="240" w:lineRule="auto"/>
              <w:rPr>
                <w:rFonts w:ascii="Times New Roman" w:hAnsi="Times New Roman"/>
              </w:rPr>
            </w:pPr>
            <w:r w:rsidRPr="00362E7F">
              <w:rPr>
                <w:rFonts w:ascii="Times New Roman" w:hAnsi="Times New Roman"/>
              </w:rPr>
              <w:t>Студенттердің «Мұнай мен газды тасымалдауға және сақтауға арналған жобалау жүйелері» пәнін терең түсінуі және берік игеруі үшін АЖЖ мақсаты, инженерлік тапсырмалардың түрлері, математикалық модельдеудің сенімділік деңгейлері, сонымен қатар АЖЖ бағдарламалық жасақтамасы ашылады.</w:t>
            </w:r>
          </w:p>
          <w:p w:rsidR="00FA2994" w:rsidRPr="00362E7F" w:rsidRDefault="00FA2994" w:rsidP="00362E7F">
            <w:pPr>
              <w:spacing w:after="0" w:line="240" w:lineRule="auto"/>
              <w:rPr>
                <w:rFonts w:ascii="Times New Roman" w:hAnsi="Times New Roman"/>
              </w:rPr>
            </w:pPr>
          </w:p>
        </w:tc>
      </w:tr>
      <w:tr w:rsidR="00FA2994"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362E7F" w:rsidRDefault="00FA2994" w:rsidP="00362E7F">
            <w:pPr>
              <w:spacing w:after="0" w:line="240" w:lineRule="auto"/>
              <w:rPr>
                <w:rFonts w:ascii="Times New Roman" w:hAnsi="Times New Roman"/>
              </w:rPr>
            </w:pPr>
            <w:r w:rsidRPr="00362E7F">
              <w:rPr>
                <w:rFonts w:ascii="Times New Roman" w:hAnsi="Times New Roman"/>
              </w:rPr>
              <w:br/>
              <w:t>Білеу және есте ұстау керек: газ-мұнай өндірісі машиналары мен жабдықтарының бөлшектерінің күрделі формаларын модельдеу үшін заманауи АЖЖ жүйелерін қолдана білу, беріктігі, тұрақтылығы үшін инженерлік есептеулер, MS Excel-де CAE жүйелері мен VBA жүйелері арқылы жылу есептеу.</w:t>
            </w: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Default="00826FA5" w:rsidP="008A5650">
      <w:pPr>
        <w:spacing w:after="0" w:line="240" w:lineRule="auto"/>
        <w:jc w:val="right"/>
        <w:rPr>
          <w:rFonts w:ascii="Times New Roman" w:hAnsi="Times New Roman"/>
          <w:b/>
          <w:sz w:val="20"/>
          <w:szCs w:val="20"/>
          <w:lang w:val="kk-KZ"/>
        </w:rPr>
      </w:pPr>
    </w:p>
    <w:p w:rsidR="00826FA5" w:rsidRPr="00227FC6" w:rsidRDefault="00826FA5"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26</w:t>
      </w:r>
    </w:p>
    <w:p w:rsidR="008E25C4" w:rsidRPr="00227FC6" w:rsidRDefault="008E25C4"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26</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F76C63" w:rsidP="008E25C4">
            <w:pPr>
              <w:spacing w:after="0" w:line="240" w:lineRule="auto"/>
              <w:jc w:val="both"/>
              <w:rPr>
                <w:rFonts w:ascii="Times New Roman" w:hAnsi="Times New Roman"/>
                <w:b/>
                <w:sz w:val="20"/>
                <w:szCs w:val="20"/>
              </w:rPr>
            </w:pPr>
            <w:r w:rsidRPr="00ED5B13">
              <w:rPr>
                <w:rFonts w:ascii="Times New Roman" w:hAnsi="Times New Roman"/>
                <w:b/>
                <w:sz w:val="20"/>
                <w:szCs w:val="20"/>
                <w:lang w:val="kk-KZ"/>
              </w:rPr>
              <w:t>Автомобиль жолдарын автоматтандырылған жобалау негіздері</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887691" w:rsidP="008E25C4">
            <w:pPr>
              <w:spacing w:after="0" w:line="240" w:lineRule="auto"/>
              <w:rPr>
                <w:rFonts w:ascii="Times New Roman" w:hAnsi="Times New Roman"/>
                <w:sz w:val="20"/>
                <w:szCs w:val="20"/>
              </w:rPr>
            </w:pPr>
            <w:r w:rsidRPr="00227FC6">
              <w:rPr>
                <w:rFonts w:ascii="Times New Roman" w:hAnsi="Times New Roman"/>
                <w:sz w:val="20"/>
                <w:szCs w:val="20"/>
              </w:rPr>
              <w:t>APTS 32(2)13</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887691"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60001C"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887691"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B2066C" w:rsidRDefault="00FA2994" w:rsidP="00FA2994">
            <w:pPr>
              <w:spacing w:after="0" w:line="240" w:lineRule="auto"/>
              <w:jc w:val="both"/>
              <w:rPr>
                <w:rFonts w:ascii="Times New Roman" w:hAnsi="Times New Roman"/>
                <w:sz w:val="20"/>
                <w:szCs w:val="20"/>
                <w:lang w:val="kk-KZ"/>
              </w:rPr>
            </w:pPr>
            <w:r w:rsidRPr="00B2066C">
              <w:rPr>
                <w:rFonts w:ascii="Times New Roman" w:hAnsi="Times New Roman"/>
                <w:sz w:val="20"/>
                <w:szCs w:val="20"/>
                <w:lang w:val="en-US"/>
              </w:rPr>
              <w:t>AutoCAD</w:t>
            </w:r>
            <w:r w:rsidRPr="00B2066C">
              <w:rPr>
                <w:rFonts w:ascii="Times New Roman" w:hAnsi="Times New Roman"/>
                <w:sz w:val="20"/>
                <w:szCs w:val="20"/>
                <w:lang w:val="kk-KZ"/>
              </w:rPr>
              <w:t xml:space="preserve"> жүйесі</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B2066C" w:rsidRDefault="00FA2994" w:rsidP="00FA2994">
            <w:pPr>
              <w:pStyle w:val="a9"/>
              <w:ind w:left="-72"/>
              <w:jc w:val="both"/>
              <w:rPr>
                <w:rFonts w:ascii="Times New Roman" w:hAnsi="Times New Roman"/>
                <w:lang w:val="ru-RU"/>
              </w:rPr>
            </w:pPr>
            <w:r w:rsidRPr="00B2066C">
              <w:rPr>
                <w:rFonts w:ascii="Times New Roman" w:hAnsi="Times New Roman"/>
                <w:lang w:val="ru-RU"/>
              </w:rPr>
              <w:t>Инженерлік көздер және құрал жабдықтар</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Курстың мақсаты-темір және автомобиль жолдарын және жасанды құрылыстарды автоматты жобалау негіздері, темір және автомобиль жолдарын және жасанды құрылыстарды жобалау кезінде оңтайландыру және үлгілеу принциптері.</w:t>
            </w:r>
          </w:p>
        </w:tc>
      </w:tr>
      <w:tr w:rsidR="00FA299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 xml:space="preserve">"Көлік құрылыстарын </w:t>
            </w:r>
            <w:r>
              <w:rPr>
                <w:rFonts w:ascii="Times New Roman" w:hAnsi="Times New Roman"/>
                <w:sz w:val="20"/>
                <w:szCs w:val="20"/>
                <w:lang w:val="kk-KZ"/>
              </w:rPr>
              <w:t>а</w:t>
            </w:r>
            <w:r w:rsidRPr="00227FC6">
              <w:rPr>
                <w:rFonts w:ascii="Times New Roman" w:hAnsi="Times New Roman"/>
                <w:sz w:val="20"/>
                <w:szCs w:val="20"/>
              </w:rPr>
              <w:t>втоматтандырылған жобалау" пәнін оқыту курсы темір және автомобиль жолдарын, жасанды құрылыстарды автоматтандырылған жобалау негіздерін қамтиды.</w:t>
            </w:r>
          </w:p>
        </w:tc>
      </w:tr>
      <w:tr w:rsidR="00FA2994"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жолдың геометриялық элементтерінің өлшемдерін белгілеу әдістері;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жолдың жер төсемін жобалау негіздері;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қиылыстары мен жанасуларын жобалау ерекшеліктері;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 мен жол құрылыстарының жобасын іздестіру және жасау әдістері;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жолын қайта жаңарту жобасын іздестіру және жасау ерекшеліктері;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жолдарды ландшафттық жобалау негіздері;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жолдарды абаттандыру тәсілдері;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күрделі табиғи жағдайларда жолдарды жобалау ерекшеліктері.</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жолдарын жобалау бойынша қолданбалы бағдарламаларды әзірлеу және алгоритмдерді құру.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жобаланатын жолдың техникалық параметрлерін есептеу;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су өткізетін құрылыстардың тесіктерін тағайындау;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 трассасының жоспарын жобалау;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бойлық профильге жобалау желісін салу;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жолдың көлденең профилін жобалау;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 киімін құрастыру және есептеу;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қиылысуы мен жанасуын жобалау;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жолдарын жобалау бойынша қолданбалы бағдарламаларды әзірлеу және алгоритмдерді құрастыру бойынша практикалық дағдылар.</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ақпаратты жинақтауға, талдауға, қабылдауға, мақсат қоюға және оған қол жеткізу жолдарын таңдауға қабілетті болу; жолдарды пайдалану және жөндеу (көлік түрлері бойынша) саласындағы мәселелерді шешу және аргументтерді тұжырымдай алады, Әлеуметтік, этикалық және ғылыми пайымдауларды ескере отырып, пікірлерді қалыптастыру үшін ақпаратты жинау мен интерпретациялауды жүзеге асыра алады.</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қазіргі конструкцияларының классификациясын, техникалық сипаттамасын білу (көлік түрлері бойынша) және пайдаланудың әр түрлі жағдайларында осы конструкцияларды қолдану тиімділігін талдауды білу;</w:t>
            </w:r>
          </w:p>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tc>
      </w:tr>
    </w:tbl>
    <w:p w:rsidR="00182E2C" w:rsidRPr="00227FC6" w:rsidRDefault="00182E2C"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27</w:t>
      </w:r>
    </w:p>
    <w:p w:rsidR="008E25C4" w:rsidRPr="00227FC6" w:rsidRDefault="008E25C4"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733C89"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0973A6">
            <w:pPr>
              <w:spacing w:after="0" w:line="240" w:lineRule="auto"/>
              <w:jc w:val="both"/>
              <w:rPr>
                <w:rFonts w:ascii="Times New Roman" w:hAnsi="Times New Roman"/>
                <w:b/>
                <w:sz w:val="20"/>
                <w:szCs w:val="20"/>
              </w:rPr>
            </w:pPr>
            <w:r w:rsidRPr="00227FC6">
              <w:rPr>
                <w:rFonts w:ascii="Times New Roman" w:hAnsi="Times New Roman"/>
                <w:sz w:val="20"/>
                <w:szCs w:val="20"/>
              </w:rPr>
              <w:br w:type="page"/>
              <w:t>27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0973A6">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713101" w:rsidRPr="0055633B" w:rsidRDefault="00713101" w:rsidP="0055633B">
            <w:pPr>
              <w:spacing w:after="0" w:line="240" w:lineRule="auto"/>
              <w:rPr>
                <w:rFonts w:ascii="Times New Roman" w:hAnsi="Times New Roman"/>
              </w:rPr>
            </w:pPr>
            <w:r w:rsidRPr="0055633B">
              <w:rPr>
                <w:rFonts w:ascii="Times New Roman" w:hAnsi="Times New Roman"/>
              </w:rPr>
              <w:t>Мұнай базалары мен газ қоймаларын жобалау</w:t>
            </w:r>
          </w:p>
          <w:p w:rsidR="000973A6" w:rsidRPr="0055633B" w:rsidRDefault="000973A6" w:rsidP="0055633B">
            <w:pPr>
              <w:spacing w:after="0" w:line="240" w:lineRule="auto"/>
              <w:rPr>
                <w:rFonts w:ascii="Times New Roman" w:hAnsi="Times New Roman"/>
                <w:highlight w:val="yellow"/>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13101" w:rsidRPr="0055633B" w:rsidRDefault="00713101" w:rsidP="0055633B">
            <w:pPr>
              <w:spacing w:after="0" w:line="240" w:lineRule="auto"/>
              <w:rPr>
                <w:rFonts w:ascii="Times New Roman" w:hAnsi="Times New Roman"/>
              </w:rPr>
            </w:pPr>
            <w:r w:rsidRPr="0055633B">
              <w:rPr>
                <w:rFonts w:ascii="Times New Roman" w:hAnsi="Times New Roman"/>
              </w:rPr>
              <w:t>PNG  22(3)06</w:t>
            </w:r>
          </w:p>
          <w:p w:rsidR="000973A6" w:rsidRPr="0055633B" w:rsidRDefault="000973A6" w:rsidP="0055633B">
            <w:pPr>
              <w:spacing w:after="0" w:line="240" w:lineRule="auto"/>
              <w:rPr>
                <w:rFonts w:ascii="Times New Roman" w:hAnsi="Times New Roman"/>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55633B" w:rsidRDefault="00887691" w:rsidP="0055633B">
            <w:pPr>
              <w:spacing w:after="0" w:line="240" w:lineRule="auto"/>
              <w:rPr>
                <w:rFonts w:ascii="Times New Roman" w:hAnsi="Times New Roman"/>
              </w:rPr>
            </w:pPr>
            <w:r w:rsidRPr="0055633B">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55633B" w:rsidRDefault="0060001C" w:rsidP="0055633B">
            <w:pPr>
              <w:spacing w:after="0" w:line="240" w:lineRule="auto"/>
              <w:rPr>
                <w:rFonts w:ascii="Times New Roman" w:hAnsi="Times New Roman"/>
              </w:rPr>
            </w:pPr>
            <w:r w:rsidRPr="0055633B">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55633B" w:rsidRDefault="00887691" w:rsidP="0055633B">
            <w:pPr>
              <w:spacing w:after="0" w:line="240" w:lineRule="auto"/>
              <w:rPr>
                <w:rFonts w:ascii="Times New Roman" w:hAnsi="Times New Roman"/>
              </w:rPr>
            </w:pPr>
            <w:r w:rsidRPr="0055633B">
              <w:rPr>
                <w:rFonts w:ascii="Times New Roman" w:hAnsi="Times New Roman"/>
              </w:rPr>
              <w:t>3,5</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55633B" w:rsidRDefault="00FA2994" w:rsidP="0055633B">
            <w:pPr>
              <w:spacing w:after="0" w:line="240" w:lineRule="auto"/>
              <w:rPr>
                <w:rFonts w:ascii="Times New Roman" w:hAnsi="Times New Roman"/>
              </w:rPr>
            </w:pPr>
            <w:r w:rsidRPr="0055633B">
              <w:rPr>
                <w:rFonts w:ascii="Times New Roman" w:hAnsi="Times New Roman"/>
              </w:rPr>
              <w:t>Химия. Физика.</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55633B" w:rsidRDefault="00FA2994" w:rsidP="0055633B">
            <w:pPr>
              <w:spacing w:after="0" w:line="240" w:lineRule="auto"/>
              <w:rPr>
                <w:rFonts w:ascii="Times New Roman" w:hAnsi="Times New Roman"/>
              </w:rPr>
            </w:pPr>
            <w:r w:rsidRPr="0055633B">
              <w:rPr>
                <w:rFonts w:ascii="Times New Roman" w:hAnsi="Times New Roman"/>
              </w:rPr>
              <w:t>Мұнай қоймасын жобалау</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55633B" w:rsidRDefault="00FA2994" w:rsidP="0055633B">
            <w:pPr>
              <w:spacing w:after="0" w:line="240" w:lineRule="auto"/>
              <w:rPr>
                <w:rFonts w:ascii="Times New Roman" w:hAnsi="Times New Roman"/>
              </w:rPr>
            </w:pPr>
            <w:r w:rsidRPr="0055633B">
              <w:rPr>
                <w:rFonts w:ascii="Times New Roman" w:hAnsi="Times New Roman"/>
              </w:rPr>
              <w:t>«Мұнай базалары мен газ қоймаларын жобалау» пәні - студенттер мұнай базалары, жанармай құю станциялары туралы жалпы және арнайы ақпарат алу мақсатында зерттейді. газ ыдыстары және мұнай өнімдерін сақтауға арналған басқа қондырғылар; оларды жобалау мен есептеудің негізгі ережелерімен танысыңыз; мұнай сақтау қоймаларының әртүрлі құрылымдарының жұмыс істеу әдістерін қарастыру және оңтайлы жұмыс критерийлерін белгілеу; алған білімдерін практикада қолдана білуге ​​баулу.</w:t>
            </w:r>
          </w:p>
          <w:p w:rsidR="00FA2994" w:rsidRPr="0055633B" w:rsidRDefault="00FA2994" w:rsidP="0055633B">
            <w:pPr>
              <w:spacing w:after="0" w:line="240" w:lineRule="auto"/>
              <w:rPr>
                <w:rFonts w:ascii="Times New Roman" w:hAnsi="Times New Roman"/>
              </w:rPr>
            </w:pP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55633B" w:rsidRDefault="00FA2994" w:rsidP="0055633B">
            <w:pPr>
              <w:spacing w:after="0" w:line="240" w:lineRule="auto"/>
              <w:rPr>
                <w:rFonts w:ascii="Times New Roman" w:hAnsi="Times New Roman"/>
              </w:rPr>
            </w:pPr>
            <w:r w:rsidRPr="0055633B">
              <w:rPr>
                <w:rFonts w:ascii="Times New Roman" w:hAnsi="Times New Roman"/>
              </w:rPr>
              <w:t>«Мұнай базалары мен газ қоймаларын жобалау» пәнін оқып үйрену магистральдық тасымалдау жүйелерінің маңызды құрамдас бөлігі ретінде бактармен, резервуарлармен, терминалдармен және газ қоймаларымен кейінгі практикалық жұмыстарға дайындық сапасын едәуір жақсартуға мүмкіндік береді.</w:t>
            </w:r>
          </w:p>
          <w:p w:rsidR="00FA2994" w:rsidRPr="0055633B" w:rsidRDefault="00FA2994" w:rsidP="0055633B">
            <w:pPr>
              <w:spacing w:after="0" w:line="240" w:lineRule="auto"/>
              <w:rPr>
                <w:rFonts w:ascii="Times New Roman" w:hAnsi="Times New Roman"/>
              </w:rPr>
            </w:pPr>
          </w:p>
        </w:tc>
      </w:tr>
      <w:tr w:rsidR="00FA2994" w:rsidRPr="003F3889"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55633B" w:rsidRDefault="00FA2994" w:rsidP="0055633B">
            <w:pPr>
              <w:spacing w:after="0" w:line="240" w:lineRule="auto"/>
              <w:rPr>
                <w:rFonts w:ascii="Times New Roman" w:hAnsi="Times New Roman"/>
              </w:rPr>
            </w:pPr>
            <w:r w:rsidRPr="0055633B">
              <w:rPr>
                <w:rFonts w:ascii="Times New Roman" w:hAnsi="Times New Roman"/>
              </w:rPr>
              <w:t>білу: резервуар паркі құрылымдарының құрамы, - тауарлық мұнай өнімдерінің физикалық және химиялық қасиеттері, -сұйық көмірсутектерді қабылдау, сақтау және тарату әдістері, резервуар парктерінің негізгі және қосалқы жабдықтарының техникалық сипаттамалары, -механикалық және технологиялық жабдықтардың жұмыс режимдері, -жабу және басқару клапандарын жөндеу және диагностикалау әдістері, технологиялық құбырлардың желілік бөлігі, резервуарлық жабдық. стей алады: резервуар паркінің құбыр желілері мен коммуникацияларын, мұнай өнімдерін қабылдау және беру алаңдары мен тораптарын есептеу, - резервуар паркінің резервуар паркінің орналасуы, - механикалық және технологиялық жабдықтардың оңтайлы жұмыс режимдерін анықтау</w:t>
            </w:r>
          </w:p>
          <w:p w:rsidR="00FA2994" w:rsidRPr="0055633B" w:rsidRDefault="00FA2994" w:rsidP="0055633B">
            <w:pPr>
              <w:spacing w:after="0" w:line="240" w:lineRule="auto"/>
              <w:rPr>
                <w:rFonts w:ascii="Times New Roman" w:hAnsi="Times New Roman"/>
              </w:rPr>
            </w:pPr>
            <w:r w:rsidRPr="0055633B">
              <w:rPr>
                <w:rFonts w:ascii="Times New Roman" w:hAnsi="Times New Roman"/>
              </w:rPr>
              <w:t>меншікті: есептік құжаттаманы дайындау үшін мәліметтерді өңдеуді қамтамасыз ету әдістері - техникалық-экономикалық талдау әдістері.</w:t>
            </w:r>
          </w:p>
          <w:p w:rsidR="00FA2994" w:rsidRPr="0055633B" w:rsidRDefault="00FA2994" w:rsidP="0055633B">
            <w:pPr>
              <w:spacing w:after="0" w:line="240" w:lineRule="auto"/>
              <w:rPr>
                <w:rFonts w:ascii="Times New Roman" w:hAnsi="Times New Roman"/>
              </w:rPr>
            </w:pPr>
          </w:p>
          <w:p w:rsidR="00FA2994" w:rsidRPr="0055633B" w:rsidRDefault="00FA2994" w:rsidP="0055633B">
            <w:pPr>
              <w:spacing w:after="0" w:line="240" w:lineRule="auto"/>
              <w:rPr>
                <w:rFonts w:ascii="Times New Roman" w:hAnsi="Times New Roman"/>
              </w:rPr>
            </w:pP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28</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B33782"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28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7F5D34" w:rsidRPr="00B33782" w:rsidRDefault="007F5D34" w:rsidP="00816F70">
            <w:pPr>
              <w:spacing w:after="0" w:line="240" w:lineRule="auto"/>
              <w:rPr>
                <w:rFonts w:ascii="Times New Roman" w:hAnsi="Times New Roman"/>
                <w:lang w:val="kk-KZ"/>
              </w:rPr>
            </w:pPr>
            <w:r w:rsidRPr="00B33782">
              <w:rPr>
                <w:rFonts w:ascii="Times New Roman" w:hAnsi="Times New Roman"/>
                <w:lang w:val="kk-KZ"/>
              </w:rPr>
              <w:t>Мұнай базалары мен жанармай құю станциялары үшін технологиялық құбырларды жобалау</w:t>
            </w:r>
          </w:p>
          <w:p w:rsidR="000973A6" w:rsidRPr="00B33782" w:rsidRDefault="000973A6" w:rsidP="00816F70">
            <w:pPr>
              <w:spacing w:after="0" w:line="240" w:lineRule="auto"/>
              <w:rPr>
                <w:rFonts w:ascii="Times New Roman" w:hAnsi="Times New Roman"/>
                <w:lang w:val="kk-KZ"/>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F5D34" w:rsidRPr="00816F70" w:rsidRDefault="007F5D34" w:rsidP="00816F70">
            <w:pPr>
              <w:spacing w:after="0" w:line="240" w:lineRule="auto"/>
              <w:rPr>
                <w:rFonts w:ascii="Times New Roman" w:hAnsi="Times New Roman"/>
              </w:rPr>
            </w:pPr>
            <w:r w:rsidRPr="00816F70">
              <w:rPr>
                <w:rFonts w:ascii="Times New Roman" w:hAnsi="Times New Roman"/>
              </w:rPr>
              <w:t>PTTNA 22(3)06</w:t>
            </w:r>
          </w:p>
          <w:p w:rsidR="000973A6" w:rsidRPr="00816F70" w:rsidRDefault="000973A6" w:rsidP="00816F70">
            <w:pPr>
              <w:spacing w:after="0" w:line="240" w:lineRule="auto"/>
              <w:rPr>
                <w:rFonts w:ascii="Times New Roman" w:hAnsi="Times New Roman"/>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816F70" w:rsidRDefault="00887691" w:rsidP="00816F70">
            <w:pPr>
              <w:spacing w:after="0" w:line="240" w:lineRule="auto"/>
              <w:rPr>
                <w:rFonts w:ascii="Times New Roman" w:hAnsi="Times New Roman"/>
              </w:rPr>
            </w:pPr>
            <w:r w:rsidRPr="00816F70">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816F70" w:rsidRDefault="0060001C" w:rsidP="00816F70">
            <w:pPr>
              <w:spacing w:after="0" w:line="240" w:lineRule="auto"/>
              <w:rPr>
                <w:rFonts w:ascii="Times New Roman" w:hAnsi="Times New Roman"/>
              </w:rPr>
            </w:pPr>
            <w:r w:rsidRPr="00816F70">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816F70" w:rsidRDefault="00887691" w:rsidP="00816F70">
            <w:pPr>
              <w:spacing w:after="0" w:line="240" w:lineRule="auto"/>
              <w:rPr>
                <w:rFonts w:ascii="Times New Roman" w:hAnsi="Times New Roman"/>
              </w:rPr>
            </w:pPr>
            <w:r w:rsidRPr="00816F70">
              <w:rPr>
                <w:rFonts w:ascii="Times New Roman" w:hAnsi="Times New Roman"/>
              </w:rPr>
              <w:t>3,5</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816F70" w:rsidRDefault="00FA2994" w:rsidP="00816F70">
            <w:pPr>
              <w:spacing w:after="0" w:line="240" w:lineRule="auto"/>
              <w:rPr>
                <w:rFonts w:ascii="Times New Roman" w:hAnsi="Times New Roman"/>
              </w:rPr>
            </w:pPr>
            <w:r w:rsidRPr="00816F70">
              <w:rPr>
                <w:rFonts w:ascii="Times New Roman" w:hAnsi="Times New Roman"/>
              </w:rPr>
              <w:t>Жоғарғы математика. Физика. Химия.</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816F70" w:rsidRDefault="00FA2994" w:rsidP="00816F70">
            <w:pPr>
              <w:spacing w:after="0" w:line="240" w:lineRule="auto"/>
              <w:rPr>
                <w:rFonts w:ascii="Times New Roman" w:hAnsi="Times New Roman"/>
              </w:rPr>
            </w:pPr>
            <w:r w:rsidRPr="00816F70">
              <w:rPr>
                <w:rFonts w:ascii="Times New Roman" w:hAnsi="Times New Roman"/>
              </w:rPr>
              <w:t>Мұнай өндірісінің инженерлік көздерін жобалау</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816F70" w:rsidRDefault="00FA2994" w:rsidP="00816F70">
            <w:pPr>
              <w:spacing w:after="0" w:line="240" w:lineRule="auto"/>
              <w:rPr>
                <w:rFonts w:ascii="Times New Roman" w:hAnsi="Times New Roman"/>
              </w:rPr>
            </w:pPr>
            <w:r w:rsidRPr="00816F70">
              <w:rPr>
                <w:rFonts w:ascii="Times New Roman" w:hAnsi="Times New Roman"/>
              </w:rPr>
              <w:t>«Мұнай базалары мен жанармай құю станцияларының технологиялық құбырларын жобалау» пәнін оқып-үйренудің мақсаты - газ сақтау қоймалары мен мұнай базаларын (мұнай және мұнай өнімдері базалары) жобалау, негізгі технологиялық жабдықтарды таңдау және есептеу және өндірістік процестерді ұйымдастыру негіздері бойынша берік теориялық және практикалық білім алу.</w:t>
            </w:r>
          </w:p>
          <w:p w:rsidR="00FA2994" w:rsidRPr="00816F70" w:rsidRDefault="00FA2994" w:rsidP="00816F70">
            <w:pPr>
              <w:spacing w:after="0" w:line="240" w:lineRule="auto"/>
              <w:rPr>
                <w:rFonts w:ascii="Times New Roman" w:hAnsi="Times New Roman"/>
              </w:rPr>
            </w:pP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816F70" w:rsidRDefault="00FA2994" w:rsidP="00816F70">
            <w:pPr>
              <w:spacing w:after="0" w:line="240" w:lineRule="auto"/>
              <w:rPr>
                <w:rFonts w:ascii="Times New Roman" w:hAnsi="Times New Roman"/>
              </w:rPr>
            </w:pPr>
            <w:r w:rsidRPr="00816F70">
              <w:rPr>
                <w:rFonts w:ascii="Times New Roman" w:hAnsi="Times New Roman"/>
              </w:rPr>
              <w:t>Резервуарлық парктердің жіктелуі және жүргізіліп жатқан технологиялық операциялар. Олардың құрылымдары мен құрылыстарының құрамы. Мұнай өнімдері және оларды қолдану негіздері. Мұнай өнімдерінің физикалық және химиялық қасиеттері. Цистерна парктерін орналастыру және сыйымдылығын анықтау. Цистерналарды сақтауға арналған цистерналар. Мұнай мен мұнай өнімдерін сақтайтын жерасты қоймалары. Ыдыс-аяқ қоймалары. Мұнай мен мұнай өнімдерін тасымалдау және қабылдау және жеткізу құралдары. Мұнай базаларының сорғы станциялары. Мұнай мен мұнай өнімдерін жоғалту және оларды азайту әдістері. Мұнай өнімдерін жылыту. Газ тарату станциялары және газ желілері. Газ ұстағыштар. Жерасты газ қоймасы. Сұйытылған мұнай газдарын сақтау және тарату (LPG). СКГ тасымалдау және сақтау.</w:t>
            </w:r>
          </w:p>
        </w:tc>
      </w:tr>
      <w:tr w:rsidR="00FA2994"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816F70" w:rsidRDefault="00FA2994" w:rsidP="00816F70">
            <w:pPr>
              <w:spacing w:after="0" w:line="240" w:lineRule="auto"/>
              <w:rPr>
                <w:rFonts w:ascii="Times New Roman" w:hAnsi="Times New Roman"/>
              </w:rPr>
            </w:pPr>
            <w:r w:rsidRPr="00816F70">
              <w:rPr>
                <w:rFonts w:ascii="Times New Roman" w:hAnsi="Times New Roman"/>
              </w:rPr>
              <w:t>Курсты оқу барысында студенттер қоршаған ортаны сұйық және газ тәрізді көмірсутектердің зиянды шығарындыларынан қорғауға қойылатын талаптарды ескере отырып, мұнай, мұнай өнімдері мен газ қоймаларын жобалау дағдыларын алады.</w:t>
            </w:r>
          </w:p>
          <w:p w:rsidR="00FA2994" w:rsidRPr="00816F70" w:rsidRDefault="00FA2994" w:rsidP="00816F70">
            <w:pPr>
              <w:spacing w:after="0" w:line="240" w:lineRule="auto"/>
              <w:rPr>
                <w:rFonts w:ascii="Times New Roman" w:hAnsi="Times New Roman"/>
              </w:rPr>
            </w:pP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2</w:t>
      </w:r>
      <w:r w:rsidRPr="00227FC6">
        <w:rPr>
          <w:rFonts w:ascii="Times New Roman" w:hAnsi="Times New Roman"/>
          <w:b/>
          <w:sz w:val="20"/>
          <w:szCs w:val="20"/>
          <w:lang w:val="kk-KZ"/>
        </w:rPr>
        <w:t>9</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29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F172E5" w:rsidRDefault="003A53FB" w:rsidP="00F172E5">
            <w:pPr>
              <w:spacing w:after="0" w:line="240" w:lineRule="auto"/>
              <w:rPr>
                <w:rFonts w:ascii="Times New Roman" w:hAnsi="Times New Roman"/>
                <w:highlight w:val="yellow"/>
              </w:rPr>
            </w:pPr>
            <w:r w:rsidRPr="00F172E5">
              <w:rPr>
                <w:rFonts w:ascii="Times New Roman" w:hAnsi="Times New Roman"/>
              </w:rPr>
              <w:br/>
              <w:t>Газ және мұнай құбырлары</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A53FB" w:rsidRPr="00F172E5" w:rsidRDefault="003A53FB" w:rsidP="00F172E5">
            <w:pPr>
              <w:spacing w:after="0" w:line="240" w:lineRule="auto"/>
              <w:rPr>
                <w:rFonts w:ascii="Times New Roman" w:hAnsi="Times New Roman"/>
              </w:rPr>
            </w:pPr>
            <w:r w:rsidRPr="00F172E5">
              <w:rPr>
                <w:rFonts w:ascii="Times New Roman" w:hAnsi="Times New Roman"/>
              </w:rPr>
              <w:t>GNP 33(3)01</w:t>
            </w:r>
          </w:p>
          <w:p w:rsidR="000973A6" w:rsidRPr="00F172E5" w:rsidRDefault="000973A6" w:rsidP="00F172E5">
            <w:pPr>
              <w:spacing w:after="0" w:line="240" w:lineRule="auto"/>
              <w:rPr>
                <w:rFonts w:ascii="Times New Roman" w:hAnsi="Times New Roman"/>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F172E5" w:rsidRDefault="00887691" w:rsidP="00F172E5">
            <w:pPr>
              <w:spacing w:after="0" w:line="240" w:lineRule="auto"/>
              <w:rPr>
                <w:rFonts w:ascii="Times New Roman" w:hAnsi="Times New Roman"/>
              </w:rPr>
            </w:pPr>
            <w:r w:rsidRPr="00F172E5">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F172E5" w:rsidRDefault="0060001C" w:rsidP="00F172E5">
            <w:pPr>
              <w:spacing w:after="0" w:line="240" w:lineRule="auto"/>
              <w:rPr>
                <w:rFonts w:ascii="Times New Roman" w:hAnsi="Times New Roman"/>
              </w:rPr>
            </w:pPr>
            <w:r w:rsidRPr="00F172E5">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F172E5" w:rsidRDefault="00887691" w:rsidP="00F172E5">
            <w:pPr>
              <w:spacing w:after="0" w:line="240" w:lineRule="auto"/>
              <w:rPr>
                <w:rFonts w:ascii="Times New Roman" w:hAnsi="Times New Roman"/>
              </w:rPr>
            </w:pPr>
            <w:r w:rsidRPr="00F172E5">
              <w:rPr>
                <w:rFonts w:ascii="Times New Roman" w:hAnsi="Times New Roman"/>
              </w:rPr>
              <w:t>3,5</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F172E5" w:rsidRDefault="00FA2994" w:rsidP="00F172E5">
            <w:pPr>
              <w:spacing w:after="0" w:line="240" w:lineRule="auto"/>
              <w:rPr>
                <w:rFonts w:ascii="Times New Roman" w:hAnsi="Times New Roman"/>
              </w:rPr>
            </w:pPr>
            <w:r w:rsidRPr="00F172E5">
              <w:rPr>
                <w:rFonts w:ascii="Times New Roman" w:hAnsi="Times New Roman"/>
              </w:rPr>
              <w:t xml:space="preserve">Жоғарғы математика. Физика. </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F172E5" w:rsidRDefault="00FA2994" w:rsidP="00F172E5">
            <w:pPr>
              <w:spacing w:after="0" w:line="240" w:lineRule="auto"/>
              <w:rPr>
                <w:rFonts w:ascii="Times New Roman" w:hAnsi="Times New Roman"/>
              </w:rPr>
            </w:pPr>
            <w:r w:rsidRPr="00F172E5">
              <w:rPr>
                <w:rFonts w:ascii="Times New Roman" w:hAnsi="Times New Roman"/>
              </w:rPr>
              <w:t>Мұнай құбырөткізгішінің диагностикасы және құрал жабдықтары</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F172E5" w:rsidRDefault="00FA2994" w:rsidP="00F172E5">
            <w:pPr>
              <w:spacing w:after="0" w:line="240" w:lineRule="auto"/>
              <w:rPr>
                <w:rFonts w:ascii="Times New Roman" w:hAnsi="Times New Roman"/>
              </w:rPr>
            </w:pPr>
            <w:r w:rsidRPr="00F172E5">
              <w:rPr>
                <w:rFonts w:ascii="Times New Roman" w:hAnsi="Times New Roman"/>
              </w:rPr>
              <w:br/>
              <w:t>газды, мұнай мен мұнай өнімдерін құбырлар арқылы тасымалдау технологиясы, құбырлар мен құбыржолдардың құрамы, мұнай өнімдерін дәйекті айдау туралы, сондай-ақ тұтқырлығы жоғары және қатты қататын майлар мен мұнай өнімдерін айдаудың әртүрлі әдістері туралы берік теориялық және практикалық білімдерді алу.</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F172E5" w:rsidRDefault="00FA2994" w:rsidP="00F172E5">
            <w:pPr>
              <w:spacing w:after="0" w:line="240" w:lineRule="auto"/>
              <w:rPr>
                <w:rFonts w:ascii="Times New Roman" w:hAnsi="Times New Roman"/>
              </w:rPr>
            </w:pPr>
            <w:r w:rsidRPr="00F172E5">
              <w:rPr>
                <w:rFonts w:ascii="Times New Roman" w:hAnsi="Times New Roman"/>
              </w:rPr>
              <w:t>мұнай мен мұнай өнімдерінің физикалық-химиялық қасиеттері. Магистральдық құбыр құрылымдарының құрамы. Магистральдық құбырды гидравликалық есептеудің негізгі формулалары. Құбыр мен сорғы станцияларының қысым сипаттамасы. Магистральдық құбырдың технологиялық міндеті. Мұнай өнімдерін жүйелі түрде айдау. Мұнай өнімі құбырын дәйекті айдау арқылы технологиялық есептеу. Тұтқырлығы жоғары майларды айдау әдістері. Ыстық магистральдық құбырлардың жылу режимі. Ыстық құбырдың гидравликалық есебі.</w:t>
            </w:r>
          </w:p>
          <w:p w:rsidR="00FA2994" w:rsidRPr="00F172E5" w:rsidRDefault="00FA2994" w:rsidP="00F172E5">
            <w:pPr>
              <w:spacing w:after="0" w:line="240" w:lineRule="auto"/>
              <w:rPr>
                <w:rFonts w:ascii="Times New Roman" w:hAnsi="Times New Roman"/>
              </w:rPr>
            </w:pPr>
          </w:p>
        </w:tc>
      </w:tr>
      <w:tr w:rsidR="00FA2994" w:rsidRPr="003F3889"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F172E5" w:rsidRDefault="00FA2994" w:rsidP="00F172E5">
            <w:pPr>
              <w:spacing w:after="0" w:line="240" w:lineRule="auto"/>
              <w:rPr>
                <w:rFonts w:ascii="Times New Roman" w:hAnsi="Times New Roman"/>
              </w:rPr>
            </w:pPr>
            <w:r w:rsidRPr="00F172E5">
              <w:rPr>
                <w:rFonts w:ascii="Times New Roman" w:hAnsi="Times New Roman"/>
              </w:rPr>
              <w:t>студенттер мұнай мен табиғи газды тасымалдайтын құбырлардың гидравликалық және технологиялық есептеулерін меңгереді, белгілі бір қашықтыққа өнімнің жылдық көлемін айдайтын құбырларды жобалау мәселелерін, сонымен қатар мұнай және мұнай өнімдерін дәйекті және ыстық айдауды жүзеге асыратын құбырларды есептеуді шеше алады. Есептеулер жүргізген кезде студенттер нормативті-техникалық құжаттармен жұмыс істеу дағдыларын алады</w:t>
            </w:r>
          </w:p>
          <w:p w:rsidR="00FA2994" w:rsidRPr="00F172E5" w:rsidRDefault="00FA2994" w:rsidP="00F172E5">
            <w:pPr>
              <w:spacing w:after="0" w:line="240" w:lineRule="auto"/>
              <w:rPr>
                <w:rFonts w:ascii="Times New Roman" w:hAnsi="Times New Roman"/>
              </w:rPr>
            </w:pP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Default="003A53FB" w:rsidP="00182E2C">
      <w:pPr>
        <w:spacing w:after="0" w:line="240" w:lineRule="auto"/>
        <w:jc w:val="right"/>
        <w:rPr>
          <w:rFonts w:ascii="Times New Roman" w:hAnsi="Times New Roman"/>
          <w:b/>
          <w:sz w:val="20"/>
          <w:szCs w:val="20"/>
          <w:lang w:val="kk-KZ"/>
        </w:rPr>
      </w:pPr>
    </w:p>
    <w:p w:rsidR="003A53FB" w:rsidRPr="00227FC6" w:rsidRDefault="003A53FB"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30</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B33782"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30</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AA0BF4" w:rsidRPr="00B33782" w:rsidRDefault="00AA0BF4" w:rsidP="00A376EC">
            <w:pPr>
              <w:spacing w:after="0" w:line="240" w:lineRule="auto"/>
              <w:rPr>
                <w:rFonts w:ascii="Times New Roman" w:hAnsi="Times New Roman"/>
                <w:lang w:val="kk-KZ"/>
              </w:rPr>
            </w:pPr>
            <w:r w:rsidRPr="00B33782">
              <w:rPr>
                <w:rFonts w:ascii="Times New Roman" w:hAnsi="Times New Roman"/>
                <w:lang w:val="kk-KZ"/>
              </w:rPr>
              <w:t>Мұнай мен газды құбыр арқылы тасымалдау</w:t>
            </w:r>
          </w:p>
          <w:p w:rsidR="000973A6" w:rsidRPr="00B33782" w:rsidRDefault="000973A6" w:rsidP="00A376EC">
            <w:pPr>
              <w:spacing w:after="0" w:line="240" w:lineRule="auto"/>
              <w:rPr>
                <w:rFonts w:ascii="Times New Roman" w:hAnsi="Times New Roman"/>
                <w:highlight w:val="yellow"/>
                <w:lang w:val="kk-KZ"/>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AA0BF4" w:rsidRPr="00A376EC" w:rsidRDefault="00AA0BF4" w:rsidP="00A376EC">
            <w:pPr>
              <w:spacing w:after="0" w:line="240" w:lineRule="auto"/>
              <w:rPr>
                <w:rFonts w:ascii="Times New Roman" w:hAnsi="Times New Roman"/>
              </w:rPr>
            </w:pPr>
            <w:r w:rsidRPr="00A376EC">
              <w:rPr>
                <w:rFonts w:ascii="Times New Roman" w:hAnsi="Times New Roman"/>
              </w:rPr>
              <w:t>TTNG 33(3)01</w:t>
            </w:r>
          </w:p>
          <w:p w:rsidR="000973A6" w:rsidRPr="00A376EC" w:rsidRDefault="000973A6" w:rsidP="00A376EC">
            <w:pPr>
              <w:spacing w:after="0" w:line="240" w:lineRule="auto"/>
              <w:rPr>
                <w:rFonts w:ascii="Times New Roman" w:hAnsi="Times New Roman"/>
              </w:rPr>
            </w:pP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A376EC" w:rsidRDefault="00887691" w:rsidP="00A376EC">
            <w:pPr>
              <w:spacing w:after="0" w:line="240" w:lineRule="auto"/>
              <w:rPr>
                <w:rFonts w:ascii="Times New Roman" w:hAnsi="Times New Roman"/>
              </w:rPr>
            </w:pPr>
            <w:r w:rsidRPr="00A376EC">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A376EC" w:rsidRDefault="0060001C" w:rsidP="00A376EC">
            <w:pPr>
              <w:spacing w:after="0" w:line="240" w:lineRule="auto"/>
              <w:rPr>
                <w:rFonts w:ascii="Times New Roman" w:hAnsi="Times New Roman"/>
              </w:rPr>
            </w:pPr>
            <w:r w:rsidRPr="00A376EC">
              <w:rPr>
                <w:rFonts w:ascii="Times New Roman" w:hAnsi="Times New Roman"/>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A376EC" w:rsidRDefault="00887691" w:rsidP="00A376EC">
            <w:pPr>
              <w:spacing w:after="0" w:line="240" w:lineRule="auto"/>
              <w:rPr>
                <w:rFonts w:ascii="Times New Roman" w:hAnsi="Times New Roman"/>
              </w:rPr>
            </w:pPr>
            <w:r w:rsidRPr="00A376EC">
              <w:rPr>
                <w:rFonts w:ascii="Times New Roman" w:hAnsi="Times New Roman"/>
              </w:rPr>
              <w:t>3,5</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Пререквизиты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A376EC" w:rsidRDefault="00FA2994" w:rsidP="00A376EC">
            <w:pPr>
              <w:spacing w:after="0" w:line="240" w:lineRule="auto"/>
              <w:rPr>
                <w:rFonts w:ascii="Times New Roman" w:hAnsi="Times New Roman"/>
              </w:rPr>
            </w:pPr>
            <w:r w:rsidRPr="00A376EC">
              <w:rPr>
                <w:rFonts w:ascii="Times New Roman" w:hAnsi="Times New Roman"/>
              </w:rPr>
              <w:t>Жоғарғы математика. Физика.</w:t>
            </w: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rPr>
              <w:t>Постреквизиты</w:t>
            </w:r>
          </w:p>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FA2994" w:rsidRPr="00A376EC" w:rsidRDefault="00FA2994" w:rsidP="00A376EC">
            <w:pPr>
              <w:spacing w:after="0" w:line="240" w:lineRule="auto"/>
              <w:rPr>
                <w:rFonts w:ascii="Times New Roman" w:hAnsi="Times New Roman"/>
              </w:rPr>
            </w:pPr>
            <w:r w:rsidRPr="00A376EC">
              <w:rPr>
                <w:rFonts w:ascii="Times New Roman" w:hAnsi="Times New Roman"/>
              </w:rPr>
              <w:t>Мұнай құбырөткізгішінің жұмысының беріктігін қамтамасыз ету</w:t>
            </w:r>
          </w:p>
        </w:tc>
      </w:tr>
      <w:tr w:rsidR="00FA2994" w:rsidRPr="003F3889"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FA2994" w:rsidRPr="00A376EC" w:rsidRDefault="00FA2994" w:rsidP="00A376EC">
            <w:pPr>
              <w:spacing w:after="0" w:line="240" w:lineRule="auto"/>
              <w:rPr>
                <w:rFonts w:ascii="Times New Roman" w:hAnsi="Times New Roman"/>
              </w:rPr>
            </w:pPr>
            <w:r w:rsidRPr="00A376EC">
              <w:rPr>
                <w:rFonts w:ascii="Times New Roman" w:hAnsi="Times New Roman"/>
              </w:rPr>
              <w:t>Білімнің осы саласында, байланысты пәндерді оқуда да, кәсіптік қызметте де, атап айтқанда газ және мұнай құбырларын жобалау, салу және пайдалану кезінде, газ бен мұнай қоймаларын жобалау, салу және пайдалану кезінде пайдалану үшін мұнай мен газды құбыр арқылы тасымалдау туралы студенттердің идеяларын егжей-тегжейлі баяндау. Мұнайды, мұнай өнімдерін немесе газды құбыр арқылы тасымалдау түрлерінің бірінің технологиясымен, сондай-ақ оны практикалық іске асыру үшін техникалық құралдармен (жабдықтармен және машиналармен) таныстыру; - мұнай, мұнай өнімдері мен газды құбыр арқылы тасымалдаудың технологиялық процестерімен танысу.</w:t>
            </w:r>
          </w:p>
          <w:p w:rsidR="00FA2994" w:rsidRPr="00A376EC" w:rsidRDefault="00FA2994" w:rsidP="00A376EC">
            <w:pPr>
              <w:spacing w:after="0" w:line="240" w:lineRule="auto"/>
              <w:rPr>
                <w:rFonts w:ascii="Times New Roman" w:hAnsi="Times New Roman"/>
              </w:rPr>
            </w:pPr>
          </w:p>
        </w:tc>
      </w:tr>
      <w:tr w:rsidR="00FA2994"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FA2994" w:rsidRPr="00A376EC" w:rsidRDefault="00FA2994" w:rsidP="00A376EC">
            <w:pPr>
              <w:spacing w:after="0" w:line="240" w:lineRule="auto"/>
              <w:rPr>
                <w:rFonts w:ascii="Times New Roman" w:hAnsi="Times New Roman"/>
              </w:rPr>
            </w:pPr>
            <w:r w:rsidRPr="00A376EC">
              <w:rPr>
                <w:rFonts w:ascii="Times New Roman" w:hAnsi="Times New Roman"/>
              </w:rPr>
              <w:t>Мұнай мен газды тасымалдауды есептеу және жобалаудың негізгі түсініктерімен таныстыру; мұнай мен газды тасымалдауды есептеу және жобалаудың теориялық мәселелерін шешу дағдыларын алу; мұнай мен газды тасымалдауды есептеу және жобалау саласындағы зерттеулер мен қолданбалы мәселелерді шешу дағдыларын қалыптастыру.</w:t>
            </w:r>
          </w:p>
          <w:p w:rsidR="00FA2994" w:rsidRPr="00A376EC" w:rsidRDefault="00FA2994" w:rsidP="00A376EC">
            <w:pPr>
              <w:spacing w:after="0" w:line="240" w:lineRule="auto"/>
              <w:rPr>
                <w:rFonts w:ascii="Times New Roman" w:hAnsi="Times New Roman"/>
              </w:rPr>
            </w:pPr>
          </w:p>
        </w:tc>
      </w:tr>
      <w:tr w:rsidR="00FA2994"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FA2994" w:rsidRPr="00227FC6" w:rsidRDefault="00FA2994" w:rsidP="00FA299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FA2994" w:rsidRPr="00A376EC" w:rsidRDefault="00FA2994" w:rsidP="00A376EC">
            <w:pPr>
              <w:spacing w:after="0" w:line="240" w:lineRule="auto"/>
              <w:rPr>
                <w:rFonts w:ascii="Times New Roman" w:hAnsi="Times New Roman"/>
              </w:rPr>
            </w:pPr>
            <w:r w:rsidRPr="00A376EC">
              <w:rPr>
                <w:rFonts w:ascii="Times New Roman" w:hAnsi="Times New Roman"/>
              </w:rPr>
              <w:t xml:space="preserve">білуі керек: - мұнай мен газды тасымалдау және сақтау техникасы мен технологиясын; -Көмірсутегі шикізатының негізгі түрлерін (мұнай мен газ) және оны қайта өңдеу өнімдерін (ашық мұнай өнімдері - мотор отындары) айдау үшін құбыр жүйелері қалай ұйымдастырылған; стей алуы керек: - мұнай, мұнай өнімдері мен газды магистральдық құбырлар арқылы тасымалдау кезінде болатын процестерді есептеу және талдау; - мұнай, мұнай өнімдері мен газды тасымалдау жүйелерін жобалау бойынша жұмыстарды орындау; - мұнай, мұнай өнімдері мен газды тасымалдау жүйелерін пайдалануға қатысуға; - мұнай, мұнай өнімдері мен газды тасымалдау және сақтау қоймаларында қолданылатын жабдықты ауыстыру және жаңарту бойынша іс-шараларды әзірлеу </w:t>
            </w:r>
            <w:r w:rsidRPr="00A376EC">
              <w:rPr>
                <w:rFonts w:ascii="Times New Roman" w:hAnsi="Times New Roman"/>
              </w:rPr>
              <w:br/>
              <w:t>мұнай және газ тасымалдау жүйелері объектілерінің жұмысының тиімділігін арттыру; - құбырлар өткізу қабілетін және мұнай мен газды тасымалдау жүйелері объектілерінің жұмысының тиімділігін арттыру жөніндегі шараларды әзірлеу;</w:t>
            </w:r>
          </w:p>
          <w:p w:rsidR="00FA2994" w:rsidRPr="00A376EC" w:rsidRDefault="00FA2994" w:rsidP="00A376EC">
            <w:pPr>
              <w:spacing w:after="0" w:line="240" w:lineRule="auto"/>
              <w:rPr>
                <w:rFonts w:ascii="Times New Roman" w:hAnsi="Times New Roman"/>
              </w:rPr>
            </w:pPr>
          </w:p>
          <w:p w:rsidR="00FA2994" w:rsidRPr="00A376EC" w:rsidRDefault="00FA2994" w:rsidP="00A376EC">
            <w:pPr>
              <w:spacing w:after="0" w:line="240" w:lineRule="auto"/>
              <w:rPr>
                <w:rFonts w:ascii="Times New Roman" w:hAnsi="Times New Roman"/>
              </w:rPr>
            </w:pPr>
          </w:p>
        </w:tc>
      </w:tr>
    </w:tbl>
    <w:p w:rsidR="00D91E13" w:rsidRPr="00227FC6" w:rsidRDefault="00D91E13"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Default="00EF284A" w:rsidP="00D91E13">
      <w:pPr>
        <w:spacing w:after="0" w:line="240" w:lineRule="auto"/>
        <w:jc w:val="right"/>
        <w:rPr>
          <w:rFonts w:ascii="Times New Roman" w:hAnsi="Times New Roman"/>
          <w:b/>
          <w:sz w:val="20"/>
          <w:szCs w:val="20"/>
          <w:lang w:val="kk-KZ"/>
        </w:rPr>
      </w:pPr>
    </w:p>
    <w:p w:rsidR="00D91E13" w:rsidRPr="00227FC6" w:rsidRDefault="00D91E13" w:rsidP="00D91E13">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31</w:t>
      </w:r>
    </w:p>
    <w:p w:rsidR="00D91E13" w:rsidRPr="00227FC6" w:rsidRDefault="00D91E13" w:rsidP="00D91E1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91E13" w:rsidRPr="00227FC6" w:rsidTr="00886A54">
        <w:trPr>
          <w:trHeight w:val="194"/>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en-US"/>
              </w:rPr>
              <w:t>3</w:t>
            </w:r>
            <w:r w:rsidRPr="00227FC6">
              <w:rPr>
                <w:rFonts w:ascii="Times New Roman" w:hAnsi="Times New Roman"/>
                <w:b/>
                <w:sz w:val="20"/>
                <w:szCs w:val="20"/>
                <w:lang w:val="kk-KZ"/>
              </w:rPr>
              <w:t>1</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hd w:val="clear" w:color="auto" w:fill="FFFFFF"/>
              <w:spacing w:after="0" w:line="240" w:lineRule="auto"/>
              <w:rPr>
                <w:rFonts w:ascii="Times New Roman" w:hAnsi="Times New Roman"/>
                <w:b/>
                <w:spacing w:val="6"/>
                <w:sz w:val="20"/>
                <w:szCs w:val="20"/>
                <w:lang w:eastAsia="en-US"/>
              </w:rPr>
            </w:pPr>
            <w:r w:rsidRPr="00227FC6">
              <w:rPr>
                <w:rFonts w:ascii="Times New Roman" w:hAnsi="Times New Roman"/>
                <w:b/>
                <w:sz w:val="20"/>
                <w:szCs w:val="20"/>
                <w:lang w:eastAsia="en-US"/>
              </w:rPr>
              <w:t>Құрылыстағы экономика және менеджмент</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val="en-US" w:eastAsia="en-US"/>
              </w:rPr>
              <w:t xml:space="preserve">EMS32 </w:t>
            </w:r>
            <w:r w:rsidR="00887691" w:rsidRPr="00227FC6">
              <w:rPr>
                <w:rFonts w:ascii="Times New Roman" w:hAnsi="Times New Roman"/>
                <w:sz w:val="20"/>
                <w:szCs w:val="20"/>
                <w:lang w:eastAsia="en-US"/>
              </w:rPr>
              <w:t>(2)15</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887691"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9152C7" w:rsidP="00886A54">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3</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Экономика </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3,6</w:t>
            </w:r>
          </w:p>
        </w:tc>
      </w:tr>
      <w:tr w:rsidR="00183BED"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183BED" w:rsidRPr="00227FC6" w:rsidRDefault="00183BED" w:rsidP="00183BE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183BED" w:rsidRPr="00006819" w:rsidRDefault="00183BED" w:rsidP="00183BED">
            <w:pPr>
              <w:spacing w:after="0" w:line="240" w:lineRule="auto"/>
              <w:jc w:val="both"/>
              <w:rPr>
                <w:rFonts w:ascii="Times New Roman" w:hAnsi="Times New Roman"/>
                <w:sz w:val="20"/>
                <w:szCs w:val="20"/>
                <w:lang w:val="kk-KZ"/>
              </w:rPr>
            </w:pPr>
            <w:r w:rsidRPr="00006819">
              <w:rPr>
                <w:rFonts w:ascii="Times New Roman" w:hAnsi="Times New Roman"/>
                <w:sz w:val="20"/>
                <w:szCs w:val="20"/>
                <w:lang w:val="kk-KZ"/>
              </w:rPr>
              <w:t>Жоғарғы математика</w:t>
            </w:r>
          </w:p>
        </w:tc>
      </w:tr>
      <w:tr w:rsidR="00183BED" w:rsidRPr="00227FC6" w:rsidTr="00886A54">
        <w:trPr>
          <w:trHeight w:val="627"/>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183BED" w:rsidRPr="00227FC6" w:rsidRDefault="00183BED" w:rsidP="00183BE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183BED" w:rsidRPr="00006819" w:rsidRDefault="00183BED" w:rsidP="00183BED">
            <w:pPr>
              <w:spacing w:after="0" w:line="240" w:lineRule="auto"/>
              <w:jc w:val="both"/>
              <w:rPr>
                <w:rFonts w:ascii="Times New Roman" w:hAnsi="Times New Roman"/>
                <w:sz w:val="20"/>
                <w:szCs w:val="20"/>
                <w:lang w:val="kk-KZ" w:eastAsia="en-US"/>
              </w:rPr>
            </w:pPr>
            <w:r w:rsidRPr="00006819">
              <w:rPr>
                <w:rFonts w:ascii="Times New Roman" w:hAnsi="Times New Roman"/>
                <w:sz w:val="20"/>
                <w:szCs w:val="20"/>
                <w:lang w:val="kk-KZ" w:eastAsia="en-US"/>
              </w:rPr>
              <w:t>Мұнайгаз өндірісінің негізгі экономикасы</w:t>
            </w:r>
          </w:p>
        </w:tc>
      </w:tr>
      <w:tr w:rsidR="00183BED"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Курстың мақсаты:</w:t>
            </w:r>
            <w:r w:rsidRPr="00227FC6">
              <w:rPr>
                <w:rFonts w:ascii="Times New Roman" w:hAnsi="Times New Roman"/>
                <w:sz w:val="20"/>
                <w:szCs w:val="20"/>
                <w:lang w:val="kk-KZ" w:eastAsia="en-US"/>
              </w:rPr>
              <w:t xml:space="preserve"> </w:t>
            </w:r>
            <w:r w:rsidRPr="00227FC6">
              <w:rPr>
                <w:rFonts w:ascii="Times New Roman" w:hAnsi="Times New Roman"/>
                <w:bCs/>
                <w:sz w:val="20"/>
                <w:szCs w:val="20"/>
                <w:lang w:val="kk-KZ" w:eastAsia="en-US"/>
              </w:rPr>
              <w:t>Авто-жол және аэродром нысандардың жағдайларына қатысты нарықтық механизмдердің теориясы мен практикасы бойынша негізгі сұрақтар.</w:t>
            </w:r>
          </w:p>
        </w:tc>
      </w:tr>
      <w:tr w:rsidR="00183BED" w:rsidRPr="00227FC6" w:rsidTr="00886A54">
        <w:trPr>
          <w:trHeight w:val="65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Cs/>
                <w:sz w:val="20"/>
                <w:szCs w:val="20"/>
                <w:lang w:val="kk-KZ" w:eastAsia="en-US"/>
              </w:rPr>
              <w:t>Автокөлік-жол және аэродром нысандардың жағдайларына қатысты нарықтық механизмдердің теориясы  мен практикасы бойынша негізгі сұрақтар.</w:t>
            </w:r>
          </w:p>
        </w:tc>
      </w:tr>
      <w:tr w:rsidR="00183BED"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bCs/>
                <w:sz w:val="20"/>
                <w:szCs w:val="20"/>
                <w:lang w:val="kk-KZ" w:eastAsia="en-US"/>
              </w:rPr>
              <w:t>Білу және істей алу :</w:t>
            </w:r>
          </w:p>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1.Кәсіпорынның пррроблемаларын шешуге жағдайлық тәсіл; </w:t>
            </w:r>
          </w:p>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2.Ұйымдастыру және өндірісті жоспарлау әдістері бойынша  автокөлік - жол және аэродром нысандары</w:t>
            </w:r>
          </w:p>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3. Автокөлік жол және аэродром нысандарының бизнес операцияларын талдау әдістемесі.. .</w:t>
            </w:r>
          </w:p>
          <w:p w:rsidR="00183BED" w:rsidRPr="00227FC6" w:rsidRDefault="00183BED" w:rsidP="00183BED">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 xml:space="preserve">Дағдылары: </w:t>
            </w:r>
            <w:r w:rsidRPr="00227FC6">
              <w:rPr>
                <w:rFonts w:ascii="Times New Roman" w:hAnsi="Times New Roman"/>
                <w:sz w:val="20"/>
                <w:szCs w:val="20"/>
                <w:lang w:val="kk-KZ" w:eastAsia="en-US"/>
              </w:rPr>
              <w:t xml:space="preserve">құрылыс шарттарына қатысты теориясын, нарықтық тетіктерін тәжірибеде алмасу  үшін </w:t>
            </w:r>
          </w:p>
          <w:p w:rsidR="00183BED" w:rsidRPr="00227FC6" w:rsidRDefault="00183BED" w:rsidP="00183BED">
            <w:pPr>
              <w:shd w:val="clear" w:color="auto" w:fill="FFFFFF"/>
              <w:tabs>
                <w:tab w:val="num" w:pos="851"/>
              </w:tabs>
              <w:spacing w:after="0" w:line="240" w:lineRule="auto"/>
              <w:jc w:val="both"/>
              <w:rPr>
                <w:rFonts w:ascii="Times New Roman" w:hAnsi="Times New Roman"/>
                <w:sz w:val="20"/>
                <w:szCs w:val="20"/>
                <w:lang w:eastAsia="en-US"/>
              </w:rPr>
            </w:pPr>
            <w:r w:rsidRPr="00227FC6">
              <w:rPr>
                <w:rFonts w:ascii="Times New Roman" w:hAnsi="Times New Roman"/>
                <w:b/>
                <w:bCs/>
                <w:sz w:val="20"/>
                <w:szCs w:val="20"/>
                <w:lang w:val="kk-KZ" w:eastAsia="en-US"/>
              </w:rPr>
              <w:t xml:space="preserve">Білікті болуы </w:t>
            </w:r>
            <w:r w:rsidRPr="00227FC6">
              <w:rPr>
                <w:rFonts w:ascii="Times New Roman" w:hAnsi="Times New Roman"/>
                <w:b/>
                <w:bCs/>
                <w:sz w:val="20"/>
                <w:szCs w:val="20"/>
                <w:lang w:eastAsia="en-US"/>
              </w:rPr>
              <w:t xml:space="preserve">: </w:t>
            </w:r>
            <w:r w:rsidRPr="00227FC6">
              <w:rPr>
                <w:rFonts w:ascii="Times New Roman" w:hAnsi="Times New Roman"/>
                <w:bCs/>
                <w:sz w:val="20"/>
                <w:szCs w:val="20"/>
                <w:lang w:eastAsia="en-US"/>
              </w:rPr>
              <w:t>бизнес экономика мәселелерінде.</w:t>
            </w:r>
          </w:p>
        </w:tc>
      </w:tr>
    </w:tbl>
    <w:p w:rsidR="00D91E13" w:rsidRPr="00227FC6" w:rsidRDefault="00D91E13" w:rsidP="00D91E13">
      <w:pPr>
        <w:spacing w:after="0" w:line="240" w:lineRule="auto"/>
        <w:jc w:val="right"/>
        <w:rPr>
          <w:rFonts w:ascii="Times New Roman" w:hAnsi="Times New Roman"/>
          <w:b/>
          <w:sz w:val="20"/>
          <w:szCs w:val="20"/>
          <w:highlight w:val="yellow"/>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Default="00EF284A"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32</w:t>
      </w:r>
    </w:p>
    <w:p w:rsidR="00D91E13" w:rsidRPr="00227FC6" w:rsidRDefault="00D91E13" w:rsidP="00D91E1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32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3F3250" w:rsidRDefault="000973A6" w:rsidP="000973A6">
            <w:pPr>
              <w:spacing w:after="0" w:line="240" w:lineRule="auto"/>
              <w:rPr>
                <w:rFonts w:ascii="Times New Roman" w:hAnsi="Times New Roman"/>
                <w:b/>
                <w:sz w:val="20"/>
                <w:szCs w:val="20"/>
                <w:lang w:val="kk-KZ" w:eastAsia="ar-SA"/>
              </w:rPr>
            </w:pPr>
            <w:r w:rsidRPr="003F3250">
              <w:rPr>
                <w:rFonts w:ascii="Times New Roman" w:hAnsi="Times New Roman"/>
                <w:b/>
                <w:sz w:val="20"/>
                <w:szCs w:val="20"/>
                <w:lang w:val="kk-KZ"/>
              </w:rPr>
              <w:t xml:space="preserve">Құрылыс ұйымдарында басқару </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rPr>
            </w:pPr>
            <w:r w:rsidRPr="00227FC6">
              <w:rPr>
                <w:rFonts w:ascii="Times New Roman" w:hAnsi="Times New Roman"/>
                <w:sz w:val="20"/>
                <w:szCs w:val="20"/>
              </w:rPr>
              <w:t>EMS 32(2)15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rPr>
            </w:pPr>
            <w:r w:rsidRPr="00227FC6">
              <w:rPr>
                <w:rFonts w:ascii="Times New Roman" w:hAnsi="Times New Roman"/>
                <w:sz w:val="20"/>
                <w:szCs w:val="20"/>
              </w:rPr>
              <w:t>3</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Экономика </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183BE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rPr>
              <w:t>Пререквизиты</w:t>
            </w:r>
          </w:p>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183BED" w:rsidRPr="00EE08BC" w:rsidRDefault="00183BED" w:rsidP="00183BED">
            <w:pPr>
              <w:shd w:val="clear" w:color="auto" w:fill="FFFFFF"/>
              <w:spacing w:after="0" w:line="240" w:lineRule="auto"/>
              <w:jc w:val="both"/>
              <w:rPr>
                <w:rFonts w:ascii="Times New Roman" w:hAnsi="Times New Roman"/>
                <w:sz w:val="20"/>
                <w:szCs w:val="20"/>
                <w:lang w:val="kk-KZ"/>
              </w:rPr>
            </w:pPr>
            <w:r w:rsidRPr="00EE08BC">
              <w:rPr>
                <w:rFonts w:ascii="Times New Roman" w:hAnsi="Times New Roman"/>
                <w:sz w:val="20"/>
                <w:szCs w:val="20"/>
                <w:lang w:val="kk-KZ"/>
              </w:rPr>
              <w:t>Жоғарғы математика</w:t>
            </w:r>
          </w:p>
        </w:tc>
      </w:tr>
      <w:tr w:rsidR="00183BE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rPr>
              <w:t>Постреквизиты</w:t>
            </w:r>
          </w:p>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183BED" w:rsidRPr="00EE08BC" w:rsidRDefault="003244B2" w:rsidP="00183BED">
            <w:pPr>
              <w:shd w:val="clear" w:color="auto" w:fill="FFFFFF"/>
              <w:spacing w:after="0" w:line="240" w:lineRule="auto"/>
              <w:jc w:val="both"/>
              <w:rPr>
                <w:rFonts w:ascii="Times New Roman" w:hAnsi="Times New Roman"/>
                <w:sz w:val="20"/>
                <w:szCs w:val="20"/>
                <w:lang w:eastAsia="en-US"/>
              </w:rPr>
            </w:pPr>
            <w:r w:rsidRPr="00EE08BC">
              <w:rPr>
                <w:rFonts w:ascii="Times New Roman" w:hAnsi="Times New Roman"/>
                <w:sz w:val="20"/>
                <w:szCs w:val="20"/>
                <w:lang w:val="kk-KZ" w:eastAsia="en-US"/>
              </w:rPr>
              <w:t>И</w:t>
            </w:r>
            <w:r w:rsidRPr="00EE08BC">
              <w:rPr>
                <w:rFonts w:ascii="Times New Roman" w:hAnsi="Times New Roman"/>
                <w:sz w:val="20"/>
                <w:szCs w:val="20"/>
                <w:lang w:eastAsia="en-US"/>
              </w:rPr>
              <w:t>нввестициялық жобалардың  экономикасы</w:t>
            </w:r>
          </w:p>
        </w:tc>
      </w:tr>
      <w:tr w:rsidR="00183BE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Курстың мақсаты құрылыс ұйымдарындағы менеджмент-инвестициялық жобаны жүзеге асырудың орындылығы мен мүмкіндіктерін негіздейтін, жаңа өндірістік қуаттарды іске қосу немесе қолданыстағыларын қайта құру және жаңғырту үшін тиімді ұйымдастырушылық, техникалық және экономикалық шешімдерді таңдау.</w:t>
            </w:r>
          </w:p>
        </w:tc>
      </w:tr>
      <w:tr w:rsidR="00183BE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Құрылыс ұйымдарындағы Менеджмент инвестициялық жобаны іске асырудың орындылығы мен мүмкіндіктерін негіздейтін маркетингтік және техникалық-экономикалық зерттеулердің құжатпен ресімделген нәтижелерін білдіреді</w:t>
            </w:r>
          </w:p>
        </w:tc>
      </w:tr>
      <w:tr w:rsidR="00183BED"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Пәнді оқу нәтижесінде студент</w:t>
            </w:r>
          </w:p>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білу керек - АТП-да қандай да бір қайта ұйымдастыру қажеттілігі туралы толық және бедерлі түсінік беру. Талдау үшін экономикалық-математикалық, статистикалық және графикалық әдістер мен тәсілдер, маркетингтік зерттеулер, сауалнамалар мен сауалнамалар қолданылады.</w:t>
            </w:r>
          </w:p>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Ди-пломник өзінің өзекті міндеттері ретінде қоятын техникалық және экономикалық проблемалардың әртүрлі өзге аспектілері жеке есептеулермен көрсетілуі және расталуы мүмкін.</w:t>
            </w:r>
          </w:p>
          <w:p w:rsidR="00183BED" w:rsidRPr="00227FC6" w:rsidRDefault="00183BED" w:rsidP="00183BED">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экономикалық білім негіздерін меңгеру, менеджмент, маркетинг, қаржы және т. б. туралы ғылыми түсініктері болу; экономиканы мемлекеттік реттеудің мақсаттары мен әдістерін білу және түсіну, экономикадағы мемлекеттік сектордың рөлі</w:t>
            </w:r>
          </w:p>
        </w:tc>
      </w:tr>
    </w:tbl>
    <w:p w:rsidR="00D91E13" w:rsidRPr="00227FC6" w:rsidRDefault="00D91E13" w:rsidP="00D91E13">
      <w:pPr>
        <w:spacing w:after="0" w:line="240" w:lineRule="auto"/>
        <w:jc w:val="right"/>
        <w:rPr>
          <w:rFonts w:ascii="Times New Roman" w:hAnsi="Times New Roman"/>
          <w:b/>
          <w:sz w:val="20"/>
          <w:szCs w:val="20"/>
          <w:highlight w:val="yellow"/>
          <w:lang w:val="kk-KZ"/>
        </w:rPr>
      </w:pPr>
    </w:p>
    <w:p w:rsidR="00D91E13" w:rsidRPr="00227FC6" w:rsidRDefault="00D91E13"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Default="00EF284A" w:rsidP="00D91E13">
      <w:pPr>
        <w:spacing w:after="0" w:line="240" w:lineRule="auto"/>
        <w:jc w:val="right"/>
        <w:rPr>
          <w:rFonts w:ascii="Times New Roman" w:hAnsi="Times New Roman"/>
          <w:b/>
          <w:sz w:val="20"/>
          <w:szCs w:val="20"/>
          <w:highlight w:val="yellow"/>
          <w:lang w:val="kk-KZ"/>
        </w:rPr>
      </w:pPr>
    </w:p>
    <w:p w:rsidR="007B2F6E" w:rsidRDefault="007B2F6E" w:rsidP="00D91E13">
      <w:pPr>
        <w:spacing w:after="0" w:line="240" w:lineRule="auto"/>
        <w:jc w:val="right"/>
        <w:rPr>
          <w:rFonts w:ascii="Times New Roman" w:hAnsi="Times New Roman"/>
          <w:b/>
          <w:sz w:val="20"/>
          <w:szCs w:val="20"/>
          <w:highlight w:val="yellow"/>
          <w:lang w:val="kk-KZ"/>
        </w:rPr>
      </w:pPr>
    </w:p>
    <w:p w:rsidR="007B2F6E" w:rsidRDefault="007B2F6E" w:rsidP="00D91E13">
      <w:pPr>
        <w:spacing w:after="0" w:line="240" w:lineRule="auto"/>
        <w:jc w:val="right"/>
        <w:rPr>
          <w:rFonts w:ascii="Times New Roman" w:hAnsi="Times New Roman"/>
          <w:b/>
          <w:sz w:val="20"/>
          <w:szCs w:val="20"/>
          <w:highlight w:val="yellow"/>
          <w:lang w:val="kk-KZ"/>
        </w:rPr>
      </w:pPr>
    </w:p>
    <w:p w:rsidR="007B2F6E" w:rsidRPr="00227FC6" w:rsidRDefault="007B2F6E"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494C9E" w:rsidRPr="00227FC6" w:rsidRDefault="00494C9E" w:rsidP="00494C9E">
      <w:pPr>
        <w:spacing w:after="0" w:line="240" w:lineRule="auto"/>
        <w:jc w:val="right"/>
        <w:rPr>
          <w:rFonts w:ascii="Times New Roman" w:hAnsi="Times New Roman"/>
          <w:b/>
          <w:sz w:val="20"/>
          <w:szCs w:val="20"/>
        </w:rPr>
      </w:pPr>
      <w:r w:rsidRPr="00227FC6">
        <w:rPr>
          <w:rFonts w:ascii="Times New Roman" w:hAnsi="Times New Roman"/>
          <w:b/>
          <w:sz w:val="20"/>
          <w:szCs w:val="20"/>
          <w:lang w:val="kk-KZ"/>
        </w:rPr>
        <w:lastRenderedPageBreak/>
        <w:t xml:space="preserve">Қосымша </w:t>
      </w:r>
      <w:r w:rsidRPr="00227FC6">
        <w:rPr>
          <w:rFonts w:ascii="Times New Roman" w:hAnsi="Times New Roman"/>
          <w:b/>
          <w:sz w:val="20"/>
          <w:szCs w:val="20"/>
        </w:rPr>
        <w:t>33</w:t>
      </w:r>
    </w:p>
    <w:p w:rsidR="00494C9E" w:rsidRPr="00227FC6" w:rsidRDefault="00494C9E" w:rsidP="00494C9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lang w:val="kk-KZ"/>
              </w:rPr>
            </w:pPr>
            <w:r w:rsidRPr="00227FC6">
              <w:rPr>
                <w:rFonts w:ascii="Times New Roman" w:hAnsi="Times New Roman"/>
                <w:sz w:val="20"/>
                <w:szCs w:val="20"/>
              </w:rPr>
              <w:br w:type="page"/>
            </w:r>
            <w:r w:rsidRPr="00227FC6">
              <w:rPr>
                <w:rFonts w:ascii="Times New Roman" w:hAnsi="Times New Roman"/>
                <w:b/>
                <w:sz w:val="20"/>
                <w:szCs w:val="20"/>
                <w:lang w:val="kk-KZ"/>
              </w:rPr>
              <w:t>33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rPr>
                <w:rFonts w:ascii="Times New Roman" w:hAnsi="Times New Roman"/>
                <w:b/>
                <w:spacing w:val="6"/>
                <w:sz w:val="20"/>
                <w:szCs w:val="20"/>
                <w:lang w:eastAsia="en-US"/>
              </w:rPr>
            </w:pPr>
            <w:r w:rsidRPr="00227FC6">
              <w:rPr>
                <w:rFonts w:ascii="Times New Roman" w:hAnsi="Times New Roman"/>
                <w:b/>
                <w:spacing w:val="6"/>
                <w:sz w:val="20"/>
                <w:szCs w:val="20"/>
                <w:lang w:val="kk-KZ" w:eastAsia="en-US"/>
              </w:rPr>
              <w:t>С</w:t>
            </w:r>
            <w:r w:rsidR="004B29B0" w:rsidRPr="00227FC6">
              <w:rPr>
                <w:rFonts w:ascii="Times New Roman" w:hAnsi="Times New Roman"/>
                <w:b/>
                <w:spacing w:val="6"/>
                <w:sz w:val="20"/>
                <w:szCs w:val="20"/>
                <w:lang w:eastAsia="en-US"/>
              </w:rPr>
              <w:t>металық іс</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val="en-US" w:eastAsia="en-US"/>
              </w:rPr>
              <w:t>SD 33(2)02</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C23CE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E20789"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КҚжҚМӨ</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r w:rsidRPr="00227FC6">
              <w:rPr>
                <w:rFonts w:ascii="Times New Roman" w:hAnsi="Times New Roman"/>
                <w:sz w:val="20"/>
                <w:szCs w:val="20"/>
                <w:lang w:eastAsia="en-US"/>
              </w:rPr>
              <w:t>,</w:t>
            </w:r>
            <w:r w:rsidRPr="00227FC6">
              <w:rPr>
                <w:rFonts w:ascii="Times New Roman" w:hAnsi="Times New Roman"/>
                <w:sz w:val="20"/>
                <w:szCs w:val="20"/>
                <w:lang w:val="kk-KZ" w:eastAsia="en-US"/>
              </w:rPr>
              <w:t>6</w:t>
            </w:r>
          </w:p>
        </w:tc>
      </w:tr>
      <w:tr w:rsidR="003244B2"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shd w:val="clear" w:color="auto" w:fill="FFFFFF" w:themeFill="background1"/>
              <w:tabs>
                <w:tab w:val="left" w:pos="900"/>
              </w:tabs>
              <w:spacing w:after="0" w:line="240" w:lineRule="auto"/>
              <w:jc w:val="both"/>
              <w:rPr>
                <w:rFonts w:ascii="Times New Roman" w:hAnsi="Times New Roman"/>
                <w:sz w:val="20"/>
                <w:szCs w:val="20"/>
                <w:lang w:val="kk-KZ"/>
              </w:rPr>
            </w:pPr>
            <w:r w:rsidRPr="00AF3033">
              <w:rPr>
                <w:rFonts w:ascii="Times New Roman" w:hAnsi="Times New Roman"/>
                <w:sz w:val="20"/>
                <w:szCs w:val="20"/>
                <w:lang w:val="kk-KZ"/>
              </w:rPr>
              <w:t>Жоғарғы математика</w:t>
            </w:r>
          </w:p>
        </w:tc>
      </w:tr>
      <w:tr w:rsidR="003244B2"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7</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shd w:val="clear" w:color="auto" w:fill="FFFFFF"/>
              <w:spacing w:after="0" w:line="240" w:lineRule="auto"/>
              <w:jc w:val="both"/>
              <w:rPr>
                <w:rFonts w:ascii="Times New Roman" w:hAnsi="Times New Roman"/>
                <w:sz w:val="24"/>
                <w:szCs w:val="24"/>
                <w:lang w:val="kk-KZ" w:eastAsia="en-US"/>
              </w:rPr>
            </w:pPr>
            <w:r w:rsidRPr="00AF3033">
              <w:rPr>
                <w:rFonts w:ascii="Times New Roman" w:hAnsi="Times New Roman"/>
                <w:sz w:val="24"/>
                <w:szCs w:val="24"/>
                <w:lang w:val="kk-KZ" w:eastAsia="en-US"/>
              </w:rPr>
              <w:t>Құрылысты ұйымдастыру, жоспарлау және басқару</w:t>
            </w:r>
          </w:p>
        </w:tc>
      </w:tr>
      <w:tr w:rsidR="003244B2"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tabs>
                <w:tab w:val="left" w:pos="6660"/>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 xml:space="preserve">Курстық мақсат </w:t>
            </w:r>
            <w:r w:rsidRPr="00227FC6">
              <w:rPr>
                <w:rFonts w:ascii="Times New Roman" w:hAnsi="Times New Roman"/>
                <w:sz w:val="20"/>
                <w:szCs w:val="20"/>
                <w:lang w:val="kk-KZ"/>
              </w:rPr>
              <w:t>Пәннің көлік құрылысына отандық және халықаралық тәжірибені қорыту негізінде баға белгілеу негізгі принциптерін, сметалық құнын есептеу заманауи әдістерін, бағаланады іс, келіссөздер, бекіту және жобалау-сметалық құжаттамаға, жобаларды бағалау бойынша техникалық және экономикалық көрсеткіштерін бағалау сараптама бағдарламалық өнімдерді пайдалану белгілейді.</w:t>
            </w:r>
          </w:p>
        </w:tc>
      </w:tr>
      <w:tr w:rsidR="003244B2" w:rsidRPr="00B33782"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Баға қалыптастырудың негізгі принциптерін пәні көлік құрылысына отандық және халықаралық тәжірибені қорыту, сметалық құнын есептеу заманауи әдістерін, болжамды жағдайда бағдарламалық өнімдерді пайдалану негізінде</w:t>
            </w:r>
          </w:p>
        </w:tc>
      </w:tr>
      <w:tr w:rsidR="003244B2" w:rsidRPr="00B33782"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 пәнді оқып-үйрену кезінде:</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Білу тиіс :</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саласының ерекшеліктері мен ерекшеліктері;</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әсіресе құрылыста баға белгілеу;</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саласындағы нормативтік-техникалық құжаттама;</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rPr>
              <w:t>- Қазақстан Республикасының болжамды нормалар мен ережелер;</w:t>
            </w:r>
          </w:p>
          <w:p w:rsidR="003244B2" w:rsidRPr="00227FC6" w:rsidRDefault="003244B2" w:rsidP="003244B2">
            <w:pPr>
              <w:shd w:val="clear" w:color="auto" w:fill="FFFFFF"/>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 керек:</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жұмыстың құрылыс түрлерінің көлемін есептеу;</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назарға жобалау-сметалық құжаттаманы әзірлеуге облысының климаттық жағдайлар қабылдайды;</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жұмыс орындарын бағаны жобалау;</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жобалау-сметалық құжаттаманы әзірлеу</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Дағдылары</w:t>
            </w:r>
            <w:r w:rsidRPr="00227FC6">
              <w:rPr>
                <w:rFonts w:ascii="Times New Roman" w:hAnsi="Times New Roman"/>
                <w:sz w:val="20"/>
                <w:szCs w:val="20"/>
                <w:lang w:val="kk-KZ"/>
              </w:rPr>
              <w:t>:</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жаңа бағдарламалық өнімдерді сметасын есептеу үшін қазіргі заманғы әдістері;</w:t>
            </w:r>
          </w:p>
          <w:p w:rsidR="003244B2" w:rsidRPr="00227FC6" w:rsidRDefault="003244B2" w:rsidP="003244B2">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rPr>
              <w:t xml:space="preserve">Білікті болу </w:t>
            </w:r>
            <w:r w:rsidRPr="00227FC6">
              <w:rPr>
                <w:rFonts w:ascii="Times New Roman" w:hAnsi="Times New Roman"/>
                <w:sz w:val="20"/>
                <w:szCs w:val="20"/>
                <w:lang w:val="kk-KZ"/>
              </w:rPr>
              <w:t>Экономикалық білім негіздерін бар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EF284A" w:rsidRPr="00227FC6" w:rsidRDefault="00EF284A" w:rsidP="00494C9E">
      <w:pPr>
        <w:rPr>
          <w:rFonts w:ascii="Times New Roman" w:hAnsi="Times New Roman"/>
          <w:sz w:val="20"/>
          <w:szCs w:val="20"/>
          <w:lang w:val="kk-KZ"/>
        </w:rPr>
      </w:pPr>
    </w:p>
    <w:p w:rsidR="00494C9E" w:rsidRDefault="00494C9E" w:rsidP="00494C9E">
      <w:pPr>
        <w:rPr>
          <w:rFonts w:ascii="Times New Roman" w:hAnsi="Times New Roman"/>
          <w:sz w:val="20"/>
          <w:szCs w:val="20"/>
          <w:lang w:val="kk-KZ"/>
        </w:rPr>
      </w:pPr>
    </w:p>
    <w:p w:rsidR="007B2F6E" w:rsidRPr="00227FC6" w:rsidRDefault="007B2F6E" w:rsidP="00494C9E">
      <w:pPr>
        <w:rPr>
          <w:rFonts w:ascii="Times New Roman" w:hAnsi="Times New Roman"/>
          <w:sz w:val="20"/>
          <w:szCs w:val="20"/>
          <w:lang w:val="kk-KZ"/>
        </w:rPr>
      </w:pPr>
    </w:p>
    <w:p w:rsidR="00494C9E" w:rsidRPr="00227FC6" w:rsidRDefault="00494C9E" w:rsidP="00494C9E">
      <w:pPr>
        <w:spacing w:after="0" w:line="240" w:lineRule="auto"/>
        <w:jc w:val="right"/>
        <w:rPr>
          <w:rFonts w:ascii="Times New Roman" w:hAnsi="Times New Roman"/>
          <w:b/>
          <w:sz w:val="20"/>
          <w:szCs w:val="20"/>
        </w:rPr>
      </w:pPr>
      <w:r w:rsidRPr="00227FC6">
        <w:rPr>
          <w:rFonts w:ascii="Times New Roman" w:hAnsi="Times New Roman"/>
          <w:b/>
          <w:sz w:val="20"/>
          <w:szCs w:val="20"/>
          <w:lang w:val="kk-KZ"/>
        </w:rPr>
        <w:t xml:space="preserve">Қосымша </w:t>
      </w:r>
      <w:r w:rsidRPr="00227FC6">
        <w:rPr>
          <w:rFonts w:ascii="Times New Roman" w:hAnsi="Times New Roman"/>
          <w:b/>
          <w:sz w:val="20"/>
          <w:szCs w:val="20"/>
        </w:rPr>
        <w:t xml:space="preserve"> 34</w:t>
      </w:r>
    </w:p>
    <w:p w:rsidR="00494C9E" w:rsidRPr="00227FC6" w:rsidRDefault="00494C9E" w:rsidP="00494C9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lang w:val="kk-KZ"/>
              </w:rPr>
            </w:pPr>
            <w:r w:rsidRPr="00227FC6">
              <w:rPr>
                <w:rFonts w:ascii="Times New Roman" w:hAnsi="Times New Roman"/>
                <w:sz w:val="20"/>
                <w:szCs w:val="20"/>
              </w:rPr>
              <w:br w:type="page"/>
            </w:r>
            <w:r w:rsidRPr="00227FC6">
              <w:rPr>
                <w:rFonts w:ascii="Times New Roman" w:hAnsi="Times New Roman"/>
                <w:b/>
                <w:sz w:val="20"/>
                <w:szCs w:val="20"/>
              </w:rPr>
              <w:t>34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 xml:space="preserve">Пәннің атауы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rPr>
            </w:pPr>
            <w:r w:rsidRPr="00227FC6">
              <w:rPr>
                <w:rFonts w:ascii="Times New Roman" w:hAnsi="Times New Roman"/>
                <w:b/>
                <w:sz w:val="20"/>
                <w:szCs w:val="20"/>
              </w:rPr>
              <w:t>Жобаның технико-экономикалық негізі</w:t>
            </w:r>
          </w:p>
          <w:p w:rsidR="00494C9E" w:rsidRPr="00227FC6" w:rsidRDefault="00494C9E" w:rsidP="00886A54">
            <w:pPr>
              <w:shd w:val="clear" w:color="auto" w:fill="FFFFFF"/>
              <w:spacing w:after="0" w:line="240" w:lineRule="auto"/>
              <w:rPr>
                <w:rFonts w:ascii="Times New Roman" w:hAnsi="Times New Roman"/>
                <w:b/>
                <w:spacing w:val="6"/>
                <w:sz w:val="20"/>
                <w:szCs w:val="20"/>
                <w:lang w:eastAsia="en-US"/>
              </w:rPr>
            </w:pP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val="en-US" w:eastAsia="en-US"/>
              </w:rPr>
            </w:pPr>
            <w:r w:rsidRPr="00227FC6">
              <w:rPr>
                <w:rFonts w:ascii="Times New Roman" w:hAnsi="Times New Roman"/>
                <w:sz w:val="20"/>
                <w:szCs w:val="20"/>
                <w:lang w:val="en-US" w:eastAsia="en-US"/>
              </w:rPr>
              <w:t>TEOP 33(2)02</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C23CE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E20789"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КҚжҚМӨ</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r w:rsidRPr="00227FC6">
              <w:rPr>
                <w:rFonts w:ascii="Times New Roman" w:hAnsi="Times New Roman"/>
                <w:sz w:val="20"/>
                <w:szCs w:val="20"/>
                <w:lang w:eastAsia="en-US"/>
              </w:rPr>
              <w:t>,</w:t>
            </w:r>
            <w:r w:rsidRPr="00227FC6">
              <w:rPr>
                <w:rFonts w:ascii="Times New Roman" w:hAnsi="Times New Roman"/>
                <w:sz w:val="20"/>
                <w:szCs w:val="20"/>
                <w:lang w:val="kk-KZ" w:eastAsia="en-US"/>
              </w:rPr>
              <w:t>6</w:t>
            </w:r>
          </w:p>
        </w:tc>
      </w:tr>
      <w:tr w:rsidR="003244B2"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shd w:val="clear" w:color="auto" w:fill="FFFFFF"/>
              <w:spacing w:after="0" w:line="240" w:lineRule="auto"/>
              <w:jc w:val="both"/>
              <w:rPr>
                <w:rFonts w:ascii="Times New Roman" w:hAnsi="Times New Roman"/>
                <w:sz w:val="20"/>
                <w:szCs w:val="20"/>
                <w:lang w:val="kk-KZ"/>
              </w:rPr>
            </w:pPr>
            <w:r w:rsidRPr="00AF3033">
              <w:rPr>
                <w:rFonts w:ascii="Times New Roman" w:hAnsi="Times New Roman"/>
                <w:sz w:val="20"/>
                <w:szCs w:val="20"/>
                <w:lang w:val="kk-KZ"/>
              </w:rPr>
              <w:t>Жоғарғы математика</w:t>
            </w:r>
          </w:p>
        </w:tc>
      </w:tr>
      <w:tr w:rsidR="003244B2" w:rsidRPr="000A03C8"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shd w:val="clear" w:color="auto" w:fill="FFFFFF"/>
              <w:spacing w:after="0" w:line="240" w:lineRule="auto"/>
              <w:jc w:val="both"/>
              <w:rPr>
                <w:rFonts w:ascii="Times New Roman" w:hAnsi="Times New Roman"/>
                <w:sz w:val="20"/>
                <w:szCs w:val="20"/>
                <w:lang w:eastAsia="en-US"/>
              </w:rPr>
            </w:pPr>
            <w:r w:rsidRPr="00AF3033">
              <w:rPr>
                <w:rFonts w:ascii="Times New Roman" w:hAnsi="Times New Roman"/>
                <w:sz w:val="20"/>
                <w:szCs w:val="20"/>
                <w:lang w:val="kk-KZ" w:eastAsia="en-US"/>
              </w:rPr>
              <w:t>И</w:t>
            </w:r>
            <w:r w:rsidRPr="00AF3033">
              <w:rPr>
                <w:rFonts w:ascii="Times New Roman" w:hAnsi="Times New Roman"/>
                <w:sz w:val="20"/>
                <w:szCs w:val="20"/>
                <w:lang w:eastAsia="en-US"/>
              </w:rPr>
              <w:t>нввестициялық жобалардың  экономикасы</w:t>
            </w:r>
          </w:p>
        </w:tc>
      </w:tr>
      <w:tr w:rsidR="003244B2" w:rsidRPr="00B33782"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tabs>
                <w:tab w:val="left" w:pos="6660"/>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экономикалық негіздемесінің  (ТЭН)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3244B2" w:rsidRPr="00B33782"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Техника экономикалық негіздемесінің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3244B2" w:rsidRPr="00227FC6"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en-US"/>
              </w:rPr>
            </w:pPr>
            <w:r w:rsidRPr="00227FC6">
              <w:rPr>
                <w:rFonts w:ascii="Times New Roman" w:hAnsi="Times New Roman"/>
                <w:sz w:val="20"/>
                <w:szCs w:val="20"/>
                <w:lang w:val="en-US"/>
              </w:rPr>
              <w:t>10</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lang w:val="kk-KZ"/>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зерттеу нәтижесінде студенті</w:t>
            </w:r>
          </w:p>
          <w:p w:rsidR="003244B2" w:rsidRPr="00227FC6" w:rsidRDefault="003244B2" w:rsidP="003244B2">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Білуі керек :</w:t>
            </w:r>
            <w:r w:rsidRPr="00227FC6">
              <w:rPr>
                <w:rFonts w:ascii="Times New Roman" w:hAnsi="Times New Roman"/>
                <w:sz w:val="20"/>
                <w:szCs w:val="20"/>
                <w:lang w:val="kk-KZ"/>
              </w:rPr>
              <w:t xml:space="preserve"> - ең толық және айқын автомобиль компаниясының кейбір немесе қажеттігі туралы түсінік беру. Математикалық-экономикалық статистикалық және графикалық әдістері мен тәсілдері, маркетингтік зерттеулер, сауалнамалар және сауалнама талдау үшін.</w:t>
            </w:r>
          </w:p>
          <w:p w:rsidR="003244B2" w:rsidRPr="00227FC6" w:rsidRDefault="003244B2" w:rsidP="003244B2">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 экономикалық білім негіздерін</w:t>
            </w:r>
            <w:r w:rsidRPr="00227FC6">
              <w:rPr>
                <w:rFonts w:ascii="Times New Roman" w:hAnsi="Times New Roman"/>
                <w:b/>
                <w:sz w:val="20"/>
                <w:szCs w:val="20"/>
                <w:lang w:val="kk-KZ"/>
              </w:rPr>
              <w:t xml:space="preserve"> істей білу керек </w:t>
            </w:r>
            <w:r w:rsidRPr="00227FC6">
              <w:rPr>
                <w:rFonts w:ascii="Times New Roman" w:hAnsi="Times New Roman"/>
                <w:b/>
                <w:sz w:val="20"/>
                <w:szCs w:val="20"/>
              </w:rPr>
              <w:t xml:space="preserve"> </w:t>
            </w:r>
            <w:r w:rsidRPr="00227FC6">
              <w:rPr>
                <w:rFonts w:ascii="Times New Roman" w:hAnsi="Times New Roman"/>
                <w:sz w:val="20"/>
                <w:szCs w:val="20"/>
              </w:rPr>
              <w:t>.</w:t>
            </w:r>
          </w:p>
          <w:p w:rsidR="003244B2" w:rsidRPr="00227FC6" w:rsidRDefault="003244B2" w:rsidP="003244B2">
            <w:pPr>
              <w:shd w:val="clear" w:color="auto" w:fill="FFFFFF"/>
              <w:spacing w:after="0" w:line="240" w:lineRule="auto"/>
              <w:jc w:val="both"/>
              <w:rPr>
                <w:rFonts w:ascii="Times New Roman" w:hAnsi="Times New Roman"/>
                <w:sz w:val="20"/>
                <w:szCs w:val="20"/>
              </w:rPr>
            </w:pPr>
            <w:r w:rsidRPr="00227FC6">
              <w:rPr>
                <w:rFonts w:ascii="Times New Roman" w:hAnsi="Times New Roman"/>
                <w:b/>
                <w:sz w:val="20"/>
                <w:szCs w:val="20"/>
              </w:rPr>
              <w:t>дағдылары</w:t>
            </w:r>
            <w:r w:rsidRPr="00227FC6">
              <w:rPr>
                <w:rFonts w:ascii="Times New Roman" w:hAnsi="Times New Roman"/>
                <w:sz w:val="20"/>
                <w:szCs w:val="20"/>
              </w:rPr>
              <w:t xml:space="preserve"> - техникалық және экономикалық проблемалардың басқа да түрлі аспектілері</w:t>
            </w:r>
            <w:r w:rsidRPr="00227FC6">
              <w:rPr>
                <w:rFonts w:ascii="Times New Roman" w:hAnsi="Times New Roman"/>
                <w:sz w:val="20"/>
                <w:szCs w:val="20"/>
                <w:lang w:val="kk-KZ"/>
              </w:rPr>
              <w:t>н</w:t>
            </w:r>
            <w:r w:rsidRPr="00227FC6">
              <w:rPr>
                <w:rFonts w:ascii="Times New Roman" w:hAnsi="Times New Roman"/>
                <w:sz w:val="20"/>
                <w:szCs w:val="20"/>
              </w:rPr>
              <w:t xml:space="preserve"> студен</w:t>
            </w:r>
            <w:r w:rsidRPr="00227FC6">
              <w:rPr>
                <w:rFonts w:ascii="Times New Roman" w:hAnsi="Times New Roman"/>
                <w:sz w:val="20"/>
                <w:szCs w:val="20"/>
                <w:lang w:val="kk-KZ"/>
              </w:rPr>
              <w:t>т</w:t>
            </w:r>
            <w:r w:rsidRPr="00227FC6">
              <w:rPr>
                <w:rFonts w:ascii="Times New Roman" w:hAnsi="Times New Roman"/>
                <w:sz w:val="20"/>
                <w:szCs w:val="20"/>
              </w:rPr>
              <w:t xml:space="preserve"> алға қоя</w:t>
            </w:r>
            <w:r w:rsidRPr="00227FC6">
              <w:rPr>
                <w:rFonts w:ascii="Times New Roman" w:hAnsi="Times New Roman"/>
                <w:sz w:val="20"/>
                <w:szCs w:val="20"/>
                <w:lang w:val="kk-KZ"/>
              </w:rPr>
              <w:t>ып ,</w:t>
            </w:r>
            <w:r w:rsidRPr="00227FC6">
              <w:rPr>
                <w:rFonts w:ascii="Times New Roman" w:hAnsi="Times New Roman"/>
                <w:sz w:val="20"/>
                <w:szCs w:val="20"/>
              </w:rPr>
              <w:t xml:space="preserve">оның шұғыл міндеттері көрсетіледі және жеке есептеу расталуы мүмкін </w:t>
            </w:r>
          </w:p>
          <w:p w:rsidR="003244B2" w:rsidRPr="00227FC6" w:rsidRDefault="003244B2" w:rsidP="003244B2">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b/>
                <w:sz w:val="20"/>
                <w:szCs w:val="20"/>
              </w:rPr>
              <w:t>білікті болуы:</w:t>
            </w:r>
            <w:r w:rsidRPr="00227FC6">
              <w:rPr>
                <w:rFonts w:ascii="Times New Roman" w:hAnsi="Times New Roman"/>
                <w:sz w:val="20"/>
                <w:szCs w:val="20"/>
              </w:rPr>
              <w:t xml:space="preserve"> экономикалық білім негіздерін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494C9E" w:rsidRPr="00227FC6" w:rsidRDefault="00494C9E" w:rsidP="008A5650">
      <w:pPr>
        <w:spacing w:after="0" w:line="240" w:lineRule="auto"/>
        <w:jc w:val="right"/>
        <w:rPr>
          <w:rFonts w:ascii="Times New Roman" w:hAnsi="Times New Roman"/>
          <w:b/>
          <w:sz w:val="20"/>
          <w:szCs w:val="20"/>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Default="00EF284A"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Pr="00227FC6" w:rsidRDefault="007B2F6E"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AF3033" w:rsidRDefault="00EB429F" w:rsidP="00EB429F">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 xml:space="preserve">Қосымша </w:t>
      </w:r>
      <w:r w:rsidR="000E2372" w:rsidRPr="00227FC6">
        <w:rPr>
          <w:rFonts w:ascii="Times New Roman" w:hAnsi="Times New Roman"/>
          <w:b/>
          <w:sz w:val="20"/>
          <w:szCs w:val="20"/>
          <w:lang w:val="kk-KZ"/>
        </w:rPr>
        <w:t>35</w:t>
      </w:r>
    </w:p>
    <w:p w:rsidR="000E2372" w:rsidRPr="00227FC6" w:rsidRDefault="000E2372" w:rsidP="00EB429F">
      <w:pPr>
        <w:spacing w:after="0" w:line="240" w:lineRule="auto"/>
        <w:jc w:val="right"/>
        <w:rPr>
          <w:rFonts w:ascii="Times New Roman" w:hAnsi="Times New Roman"/>
          <w:sz w:val="20"/>
          <w:szCs w:val="20"/>
        </w:rPr>
      </w:pPr>
      <w:r w:rsidRPr="00227FC6">
        <w:rPr>
          <w:rFonts w:ascii="Times New Roman" w:hAnsi="Times New Roman"/>
          <w:b/>
          <w:sz w:val="20"/>
          <w:szCs w:val="20"/>
          <w:lang w:val="kk-KZ"/>
        </w:rPr>
        <w:t xml:space="preserv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35</w:t>
            </w:r>
          </w:p>
          <w:p w:rsidR="00EB429F" w:rsidRPr="00227FC6" w:rsidRDefault="00EB429F" w:rsidP="008E25C4">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EB429F" w:rsidRPr="00227FC6" w:rsidRDefault="00EB429F"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B429F" w:rsidRPr="003F3250" w:rsidRDefault="00125117" w:rsidP="008E25C4">
            <w:pPr>
              <w:spacing w:after="0" w:line="240" w:lineRule="auto"/>
              <w:rPr>
                <w:rFonts w:ascii="Times New Roman" w:hAnsi="Times New Roman"/>
                <w:b/>
                <w:sz w:val="20"/>
                <w:szCs w:val="20"/>
                <w:lang w:val="kk-KZ"/>
              </w:rPr>
            </w:pPr>
            <w:r>
              <w:rPr>
                <w:rFonts w:ascii="Times New Roman" w:hAnsi="Times New Roman"/>
                <w:b/>
                <w:sz w:val="20"/>
                <w:szCs w:val="20"/>
                <w:lang w:val="kk-KZ"/>
              </w:rPr>
              <w:t>Газ сақтау қоймасы</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125117" w:rsidP="008E25C4">
            <w:pPr>
              <w:spacing w:after="0" w:line="240" w:lineRule="auto"/>
              <w:jc w:val="both"/>
              <w:rPr>
                <w:rFonts w:ascii="Times New Roman" w:hAnsi="Times New Roman"/>
                <w:sz w:val="20"/>
                <w:szCs w:val="20"/>
                <w:lang w:val="rm-CH"/>
              </w:rPr>
            </w:pPr>
            <w:r w:rsidRPr="0082462F">
              <w:rPr>
                <w:rFonts w:ascii="Times New Roman" w:hAnsi="Times New Roman"/>
              </w:rPr>
              <w:t>GKH 33(3)03</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B363D2"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C23CE3"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E20789" w:rsidP="00E20789">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B363D2"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3244B2"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jc w:val="both"/>
              <w:rPr>
                <w:rFonts w:ascii="Times New Roman" w:hAnsi="Times New Roman"/>
                <w:sz w:val="20"/>
                <w:szCs w:val="20"/>
                <w:lang w:val="kk-KZ"/>
              </w:rPr>
            </w:pPr>
            <w:r w:rsidRPr="00AF3033">
              <w:rPr>
                <w:rFonts w:ascii="Times New Roman" w:hAnsi="Times New Roman"/>
                <w:sz w:val="20"/>
                <w:szCs w:val="20"/>
                <w:lang w:val="kk-KZ"/>
              </w:rPr>
              <w:t>Газ сақтау қоймасын салу технологиясы</w:t>
            </w:r>
          </w:p>
        </w:tc>
      </w:tr>
      <w:tr w:rsidR="003244B2"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3244B2">
            <w:pPr>
              <w:jc w:val="both"/>
              <w:rPr>
                <w:rFonts w:ascii="Times New Roman" w:hAnsi="Times New Roman"/>
                <w:sz w:val="20"/>
                <w:szCs w:val="20"/>
                <w:lang w:val="kk-KZ" w:eastAsia="en-US"/>
              </w:rPr>
            </w:pPr>
            <w:r w:rsidRPr="00AF3033">
              <w:rPr>
                <w:rFonts w:ascii="Times New Roman" w:hAnsi="Times New Roman"/>
                <w:sz w:val="20"/>
                <w:szCs w:val="20"/>
                <w:lang w:val="kk-KZ" w:eastAsia="en-US"/>
              </w:rPr>
              <w:t>Мұнай және газ сақтак қоймаларын пайдалану</w:t>
            </w:r>
          </w:p>
        </w:tc>
      </w:tr>
      <w:tr w:rsidR="003244B2" w:rsidRPr="00B33782"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244B2" w:rsidRPr="00FF209A" w:rsidRDefault="003244B2" w:rsidP="00AF3033">
            <w:pPr>
              <w:spacing w:after="0" w:line="240" w:lineRule="auto"/>
              <w:rPr>
                <w:rFonts w:ascii="Times New Roman" w:hAnsi="Times New Roman"/>
                <w:lang w:val="kk-KZ"/>
              </w:rPr>
            </w:pPr>
            <w:r w:rsidRPr="00FF209A">
              <w:rPr>
                <w:rFonts w:ascii="Times New Roman" w:hAnsi="Times New Roman"/>
                <w:lang w:val="kk-KZ"/>
              </w:rPr>
              <w:t>«Газ сақтау қоймасы» пәнін оқып-үйренудің мақсаты табиғи және сұйылтылған көмірсутек газдарын қабылдау және газ құбырлары арқылы айдау, құрылымдардың құрамы туралы, сондай-ақ табиғи және сұйытылған көмірсутек газдарын айдаудың әр түрлі әдістері туралы берік теориялық және практикалық білім алу болып табылады.</w:t>
            </w:r>
          </w:p>
        </w:tc>
      </w:tr>
      <w:tr w:rsidR="003244B2" w:rsidRPr="00227FC6"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AF3033">
            <w:pPr>
              <w:spacing w:after="0" w:line="240" w:lineRule="auto"/>
              <w:rPr>
                <w:rFonts w:ascii="Times New Roman" w:hAnsi="Times New Roman"/>
              </w:rPr>
            </w:pPr>
            <w:r w:rsidRPr="00AF3033">
              <w:rPr>
                <w:rFonts w:ascii="Times New Roman" w:hAnsi="Times New Roman"/>
              </w:rPr>
              <w:br/>
              <w:t>«Газ сақтау қоймасы» пәнінің курсын оқу нәтижесінде студенттер тұтынушыларға газ жеткізуге арналған газ құбырларының гидравликалық және технологиялық есептеулерін меңгереді, белгілі бір қашықтыққа сақтауға және таратуға жылдық есепті көлемді қабылдайтын газ тарату желісі мен газ қоймасын жобалау мәселелерін шеше алады, сондай-ақ газ ыдысының беріктігін есептеу, көлемін есептеу UGS және UGSG. Есептеулер жүргізген кезде студенттер нормативті-техникалық құжаттармен жұмыс істеу дағдыларын алады.</w:t>
            </w:r>
          </w:p>
        </w:tc>
      </w:tr>
      <w:tr w:rsidR="003244B2" w:rsidRPr="003F3889"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244B2" w:rsidRPr="00AF3033" w:rsidRDefault="003244B2" w:rsidP="00AF3033">
            <w:pPr>
              <w:spacing w:after="0" w:line="240" w:lineRule="auto"/>
              <w:rPr>
                <w:rFonts w:ascii="Times New Roman" w:hAnsi="Times New Roman"/>
              </w:rPr>
            </w:pPr>
            <w:r w:rsidRPr="00AF3033">
              <w:rPr>
                <w:rFonts w:ascii="Times New Roman" w:hAnsi="Times New Roman"/>
              </w:rPr>
              <w:t>табиғи және сұйытылған газдың негізгі қасиеттерін, сондай-ақ оларды сақтаудың есептеу әдістерін білу;</w:t>
            </w:r>
          </w:p>
          <w:p w:rsidR="003244B2" w:rsidRPr="00AF3033" w:rsidRDefault="003244B2" w:rsidP="00AF3033">
            <w:pPr>
              <w:spacing w:after="0" w:line="240" w:lineRule="auto"/>
              <w:rPr>
                <w:rFonts w:ascii="Times New Roman" w:hAnsi="Times New Roman"/>
              </w:rPr>
            </w:pPr>
            <w:r w:rsidRPr="00AF3033">
              <w:rPr>
                <w:rFonts w:ascii="Times New Roman" w:hAnsi="Times New Roman"/>
              </w:rPr>
              <w:t>• Жүк операцияларын сақтау және жүргізу үшін қажетті технологиялық жабдықты есептеу және таңдау мүмкіндігі;</w:t>
            </w:r>
          </w:p>
          <w:p w:rsidR="003244B2" w:rsidRPr="00AF3033" w:rsidRDefault="003244B2" w:rsidP="00AF3033">
            <w:pPr>
              <w:spacing w:after="0" w:line="240" w:lineRule="auto"/>
              <w:rPr>
                <w:rFonts w:ascii="Times New Roman" w:hAnsi="Times New Roman"/>
              </w:rPr>
            </w:pPr>
            <w:r w:rsidRPr="00AF3033">
              <w:rPr>
                <w:rFonts w:ascii="Times New Roman" w:hAnsi="Times New Roman"/>
              </w:rPr>
              <w:t>• негізгі құрылғылар мен коммуникацияларды жобалау негіздерін білу;</w:t>
            </w:r>
          </w:p>
          <w:p w:rsidR="003244B2" w:rsidRPr="00AF3033" w:rsidRDefault="003244B2" w:rsidP="00AF3033">
            <w:pPr>
              <w:spacing w:after="0" w:line="240" w:lineRule="auto"/>
              <w:rPr>
                <w:rFonts w:ascii="Times New Roman" w:hAnsi="Times New Roman"/>
              </w:rPr>
            </w:pPr>
            <w:r w:rsidRPr="00AF3033">
              <w:rPr>
                <w:rFonts w:ascii="Times New Roman" w:hAnsi="Times New Roman"/>
              </w:rPr>
              <w:t>• ғылыми-техникалық әдебиеттерді пайдалану, жабдықтардың техникалық сипаттамаларын анықтау және олардың техникалық-экономикалық тиімділігін бағалау дағдылары.</w:t>
            </w:r>
          </w:p>
          <w:p w:rsidR="003244B2" w:rsidRPr="00AF3033" w:rsidRDefault="003244B2" w:rsidP="00AF3033">
            <w:pPr>
              <w:spacing w:after="0" w:line="240" w:lineRule="auto"/>
              <w:rPr>
                <w:rFonts w:ascii="Times New Roman" w:hAnsi="Times New Roman"/>
              </w:rPr>
            </w:pPr>
          </w:p>
        </w:tc>
      </w:tr>
    </w:tbl>
    <w:p w:rsidR="00EB429F" w:rsidRDefault="00EB429F"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125117" w:rsidRDefault="00125117"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FF209A" w:rsidRDefault="00FF209A" w:rsidP="000E2372">
      <w:pPr>
        <w:spacing w:after="0" w:line="240" w:lineRule="auto"/>
        <w:rPr>
          <w:rFonts w:ascii="Times New Roman" w:hAnsi="Times New Roman"/>
          <w:sz w:val="20"/>
          <w:szCs w:val="20"/>
          <w:lang w:val="kk-KZ"/>
        </w:rPr>
      </w:pPr>
    </w:p>
    <w:p w:rsidR="007B2F6E" w:rsidRPr="00227FC6" w:rsidRDefault="007B2F6E" w:rsidP="000E2372">
      <w:pPr>
        <w:spacing w:after="0" w:line="240" w:lineRule="auto"/>
        <w:rPr>
          <w:rFonts w:ascii="Times New Roman" w:hAnsi="Times New Roman"/>
          <w:sz w:val="20"/>
          <w:szCs w:val="20"/>
          <w:lang w:val="kk-KZ"/>
        </w:rPr>
      </w:pPr>
    </w:p>
    <w:p w:rsidR="00F76C63"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F76C63" w:rsidRPr="00227FC6">
        <w:rPr>
          <w:rFonts w:ascii="Times New Roman" w:hAnsi="Times New Roman"/>
          <w:b/>
          <w:sz w:val="20"/>
          <w:szCs w:val="20"/>
          <w:lang w:val="kk-KZ"/>
        </w:rPr>
        <w:t>36</w:t>
      </w:r>
    </w:p>
    <w:p w:rsidR="00FF209A" w:rsidRPr="00227FC6" w:rsidRDefault="00FF209A" w:rsidP="00182E2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36</w:t>
            </w:r>
          </w:p>
          <w:p w:rsidR="00F76C63" w:rsidRPr="00227FC6" w:rsidRDefault="00F76C63" w:rsidP="00F76C63">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76C63" w:rsidRPr="00227FC6" w:rsidRDefault="00F76C63" w:rsidP="00F76C6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F76C63" w:rsidRPr="00FF209A" w:rsidRDefault="00125117" w:rsidP="00FF209A">
            <w:pPr>
              <w:spacing w:after="0" w:line="240" w:lineRule="auto"/>
              <w:rPr>
                <w:rFonts w:ascii="Times New Roman" w:hAnsi="Times New Roman"/>
              </w:rPr>
            </w:pPr>
            <w:r w:rsidRPr="00FF209A">
              <w:rPr>
                <w:rFonts w:ascii="Times New Roman" w:hAnsi="Times New Roman"/>
              </w:rPr>
              <w:br/>
              <w:t>Газбен жабдықтау және газ желілері</w:t>
            </w:r>
          </w:p>
        </w:tc>
      </w:tr>
      <w:tr w:rsidR="00FE7A4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FE7A4D" w:rsidRPr="00FF209A" w:rsidRDefault="00FE7A4D" w:rsidP="00FF209A">
            <w:pPr>
              <w:spacing w:after="0" w:line="240" w:lineRule="auto"/>
              <w:rPr>
                <w:rFonts w:ascii="Times New Roman" w:hAnsi="Times New Roman"/>
              </w:rPr>
            </w:pPr>
            <w:r w:rsidRPr="00FF209A">
              <w:rPr>
                <w:rFonts w:ascii="Times New Roman" w:hAnsi="Times New Roman"/>
              </w:rPr>
              <w:t>GGS 33(3)03</w:t>
            </w:r>
          </w:p>
          <w:p w:rsidR="00FE7A4D" w:rsidRPr="00FF209A" w:rsidRDefault="00FE7A4D" w:rsidP="00FF209A">
            <w:pPr>
              <w:spacing w:after="0" w:line="240" w:lineRule="auto"/>
              <w:rPr>
                <w:rFonts w:ascii="Times New Roman" w:hAnsi="Times New Roman"/>
              </w:rPr>
            </w:pPr>
          </w:p>
        </w:tc>
      </w:tr>
      <w:tr w:rsidR="00FE7A4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FE7A4D" w:rsidRPr="00FF209A" w:rsidRDefault="00FE7A4D" w:rsidP="00FF209A">
            <w:pPr>
              <w:spacing w:after="0" w:line="240" w:lineRule="auto"/>
              <w:rPr>
                <w:rFonts w:ascii="Times New Roman" w:hAnsi="Times New Roman"/>
              </w:rPr>
            </w:pPr>
            <w:r w:rsidRPr="00FF209A">
              <w:rPr>
                <w:rFonts w:ascii="Times New Roman" w:hAnsi="Times New Roman"/>
              </w:rPr>
              <w:t>5</w:t>
            </w:r>
          </w:p>
        </w:tc>
      </w:tr>
      <w:tr w:rsidR="00FE7A4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FE7A4D" w:rsidRPr="00FF209A" w:rsidRDefault="00FE7A4D" w:rsidP="00FF209A">
            <w:pPr>
              <w:spacing w:after="0" w:line="240" w:lineRule="auto"/>
              <w:rPr>
                <w:rFonts w:ascii="Times New Roman" w:hAnsi="Times New Roman"/>
              </w:rPr>
            </w:pPr>
            <w:r w:rsidRPr="00FF209A">
              <w:rPr>
                <w:rFonts w:ascii="Times New Roman" w:hAnsi="Times New Roman"/>
              </w:rPr>
              <w:t>5</w:t>
            </w:r>
          </w:p>
        </w:tc>
      </w:tr>
      <w:tr w:rsidR="00FE7A4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FE7A4D" w:rsidRPr="00FF209A" w:rsidRDefault="00FE7A4D" w:rsidP="00FF209A">
            <w:pPr>
              <w:spacing w:after="0" w:line="240" w:lineRule="auto"/>
              <w:rPr>
                <w:rFonts w:ascii="Times New Roman" w:hAnsi="Times New Roman"/>
              </w:rPr>
            </w:pPr>
            <w:r w:rsidRPr="00FF209A">
              <w:rPr>
                <w:rFonts w:ascii="Times New Roman" w:hAnsi="Times New Roman"/>
              </w:rPr>
              <w:t>КҚэҚМӨ</w:t>
            </w:r>
          </w:p>
        </w:tc>
      </w:tr>
      <w:tr w:rsidR="00FE7A4D"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E7A4D" w:rsidRPr="00227FC6" w:rsidRDefault="00FE7A4D" w:rsidP="00FE7A4D">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FE7A4D" w:rsidRPr="00FF209A" w:rsidRDefault="00FE7A4D" w:rsidP="00FF209A">
            <w:pPr>
              <w:spacing w:after="0" w:line="240" w:lineRule="auto"/>
              <w:rPr>
                <w:rFonts w:ascii="Times New Roman" w:hAnsi="Times New Roman"/>
              </w:rPr>
            </w:pPr>
            <w:r w:rsidRPr="00FF209A">
              <w:rPr>
                <w:rFonts w:ascii="Times New Roman" w:hAnsi="Times New Roman"/>
              </w:rPr>
              <w:t>3,6</w:t>
            </w:r>
          </w:p>
        </w:tc>
      </w:tr>
      <w:tr w:rsidR="003244B2"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FF209A" w:rsidRDefault="003244B2" w:rsidP="00FF209A">
            <w:pPr>
              <w:spacing w:after="0" w:line="240" w:lineRule="auto"/>
              <w:rPr>
                <w:rFonts w:ascii="Times New Roman" w:hAnsi="Times New Roman"/>
              </w:rPr>
            </w:pPr>
            <w:r w:rsidRPr="00FF209A">
              <w:rPr>
                <w:rFonts w:ascii="Times New Roman" w:hAnsi="Times New Roman"/>
              </w:rPr>
              <w:t>Газ сақтау қоймасын салу технологиясы</w:t>
            </w:r>
          </w:p>
        </w:tc>
      </w:tr>
      <w:tr w:rsidR="003244B2" w:rsidRPr="00227FC6" w:rsidTr="00F76C63">
        <w:trPr>
          <w:trHeight w:val="627"/>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FF209A" w:rsidRDefault="003244B2" w:rsidP="00FF209A">
            <w:pPr>
              <w:spacing w:after="0" w:line="240" w:lineRule="auto"/>
              <w:rPr>
                <w:rFonts w:ascii="Times New Roman" w:hAnsi="Times New Roman"/>
              </w:rPr>
            </w:pPr>
            <w:r w:rsidRPr="00FF209A">
              <w:rPr>
                <w:rFonts w:ascii="Times New Roman" w:hAnsi="Times New Roman"/>
              </w:rPr>
              <w:t>Мұнай айдау және компрессорлық станцияның құрылысы және оны пайдалану</w:t>
            </w:r>
          </w:p>
        </w:tc>
      </w:tr>
      <w:tr w:rsidR="003244B2" w:rsidRPr="00B33782"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244B2" w:rsidRPr="00B33782" w:rsidRDefault="003244B2" w:rsidP="00FF209A">
            <w:pPr>
              <w:spacing w:after="0" w:line="240" w:lineRule="auto"/>
              <w:rPr>
                <w:rFonts w:ascii="Times New Roman" w:hAnsi="Times New Roman"/>
                <w:lang w:val="kk-KZ"/>
              </w:rPr>
            </w:pPr>
            <w:r w:rsidRPr="00B33782">
              <w:rPr>
                <w:rFonts w:ascii="Times New Roman" w:hAnsi="Times New Roman"/>
                <w:lang w:val="kk-KZ"/>
              </w:rPr>
              <w:t>Мақсаты: «Газбен жабдықтау және газ желілері» пәні газбен қамтамасыз ету және газды сақтау саласындағы өндірістік, технологиялық, ұйымдастырушылық, басқарушылық, жобалық-зерттеу қызметіне мамандар даярлауға бағытталған.</w:t>
            </w:r>
          </w:p>
          <w:p w:rsidR="003244B2" w:rsidRPr="00B33782" w:rsidRDefault="003244B2" w:rsidP="00FF209A">
            <w:pPr>
              <w:spacing w:after="0" w:line="240" w:lineRule="auto"/>
              <w:rPr>
                <w:rFonts w:ascii="Times New Roman" w:hAnsi="Times New Roman"/>
                <w:lang w:val="kk-KZ"/>
              </w:rPr>
            </w:pPr>
          </w:p>
        </w:tc>
      </w:tr>
      <w:tr w:rsidR="003244B2" w:rsidRPr="00227FC6" w:rsidTr="00F76C63">
        <w:trPr>
          <w:trHeight w:val="65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244B2" w:rsidRPr="00FF209A" w:rsidRDefault="003244B2" w:rsidP="00FF209A">
            <w:pPr>
              <w:spacing w:after="0" w:line="240" w:lineRule="auto"/>
              <w:rPr>
                <w:rFonts w:ascii="Times New Roman" w:hAnsi="Times New Roman"/>
              </w:rPr>
            </w:pPr>
            <w:r w:rsidRPr="00FF209A">
              <w:rPr>
                <w:rFonts w:ascii="Times New Roman" w:hAnsi="Times New Roman"/>
              </w:rPr>
              <w:t>«Газбен жабдықтау және газ желілері» курсы газ тарату желілері, газ тарату станциялары мен пункттерін гидравликалық есептеу мәселелерімен айналысады; газбен жабдықтау жүйелерін жобалау және пайдалану міндеттері; газды сұйытылған және сұйытылған күйінде пайдалануға, сондай-ақ газ тарату желілерін оңтайландыру міндеттеріне негізделген.</w:t>
            </w:r>
          </w:p>
          <w:p w:rsidR="003244B2" w:rsidRPr="00FF209A" w:rsidRDefault="003244B2" w:rsidP="00FF209A">
            <w:pPr>
              <w:spacing w:after="0" w:line="240" w:lineRule="auto"/>
              <w:rPr>
                <w:rFonts w:ascii="Times New Roman" w:hAnsi="Times New Roman"/>
              </w:rPr>
            </w:pPr>
          </w:p>
        </w:tc>
      </w:tr>
      <w:tr w:rsidR="003244B2" w:rsidRPr="00FE7A4D"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FE7A4D" w:rsidRDefault="003244B2" w:rsidP="003244B2">
            <w:pPr>
              <w:spacing w:after="0" w:line="240" w:lineRule="auto"/>
              <w:jc w:val="both"/>
              <w:rPr>
                <w:rFonts w:ascii="Times New Roman" w:hAnsi="Times New Roman"/>
                <w:sz w:val="20"/>
                <w:szCs w:val="20"/>
              </w:rPr>
            </w:pPr>
            <w:r w:rsidRPr="00FE7A4D">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244B2" w:rsidRPr="00FE7A4D" w:rsidRDefault="003244B2" w:rsidP="003244B2">
            <w:pPr>
              <w:pStyle w:val="1"/>
              <w:jc w:val="both"/>
              <w:rPr>
                <w:rFonts w:ascii="Times New Roman" w:hAnsi="Times New Roman"/>
                <w:sz w:val="20"/>
                <w:szCs w:val="20"/>
              </w:rPr>
            </w:pPr>
            <w:r w:rsidRPr="00FE7A4D">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244B2" w:rsidRPr="00FF209A" w:rsidRDefault="003244B2" w:rsidP="00FF209A">
            <w:pPr>
              <w:spacing w:after="0" w:line="240" w:lineRule="auto"/>
              <w:rPr>
                <w:rFonts w:ascii="Times New Roman" w:hAnsi="Times New Roman"/>
              </w:rPr>
            </w:pPr>
            <w:r w:rsidRPr="00FF209A">
              <w:rPr>
                <w:rFonts w:ascii="Times New Roman" w:hAnsi="Times New Roman"/>
              </w:rPr>
              <w:br/>
              <w:t>Газдардың статикасы мен динамикасының жалпы заңдылықтарын, табиғи және сұйылтылған көмірсутек газдарының физикалық-химиялық қасиеттерін, MГ жабдықтарының жұмыс істеу принципін және есептеуін білу. • Газбен жабдықтау жүйесінде газ тарату жүйелерін жобалауға және пайдалануға байланысты мәселелерді шеше білу. • газбен жабдықтау жүйесіндегі газ бен газбен жұмыс жасайтын жабдықтың жұмысын талдауға қабілеттілік пен дайындықты көрсету, қажет болған жағдайда оны жақсарту үшін шешімдер әзірлеу және негіздеу.</w:t>
            </w:r>
          </w:p>
        </w:tc>
      </w:tr>
    </w:tbl>
    <w:p w:rsidR="00713CBD" w:rsidRPr="00FE7A4D" w:rsidRDefault="00713CBD" w:rsidP="00FE7A4D">
      <w:pPr>
        <w:spacing w:after="0" w:line="240" w:lineRule="auto"/>
        <w:jc w:val="both"/>
        <w:rPr>
          <w:rFonts w:ascii="Times New Roman" w:hAnsi="Times New Roman"/>
          <w:b/>
          <w:sz w:val="20"/>
          <w:szCs w:val="20"/>
          <w:lang w:val="kk-KZ"/>
        </w:rPr>
      </w:pPr>
    </w:p>
    <w:p w:rsidR="00C31BF1" w:rsidRPr="00FE7A4D" w:rsidRDefault="00C31BF1" w:rsidP="00FE7A4D">
      <w:pPr>
        <w:spacing w:after="0" w:line="240" w:lineRule="auto"/>
        <w:jc w:val="both"/>
        <w:rPr>
          <w:rFonts w:ascii="Times New Roman" w:hAnsi="Times New Roman"/>
          <w:b/>
          <w:sz w:val="20"/>
          <w:szCs w:val="20"/>
          <w:lang w:val="kk-KZ"/>
        </w:rPr>
      </w:pPr>
    </w:p>
    <w:p w:rsidR="00C31BF1" w:rsidRPr="00FE7A4D" w:rsidRDefault="00C31BF1" w:rsidP="00FE7A4D">
      <w:pPr>
        <w:spacing w:after="0" w:line="240" w:lineRule="auto"/>
        <w:jc w:val="both"/>
        <w:rPr>
          <w:rFonts w:ascii="Times New Roman" w:hAnsi="Times New Roman"/>
          <w:b/>
          <w:sz w:val="20"/>
          <w:szCs w:val="20"/>
          <w:lang w:val="kk-KZ"/>
        </w:rPr>
      </w:pPr>
    </w:p>
    <w:p w:rsidR="00C31BF1" w:rsidRPr="00FE7A4D" w:rsidRDefault="00C31BF1" w:rsidP="00FE7A4D">
      <w:pPr>
        <w:spacing w:after="0" w:line="240" w:lineRule="auto"/>
        <w:jc w:val="both"/>
        <w:rPr>
          <w:rFonts w:ascii="Times New Roman" w:hAnsi="Times New Roman"/>
          <w:b/>
          <w:sz w:val="20"/>
          <w:szCs w:val="20"/>
          <w:lang w:val="kk-KZ"/>
        </w:rPr>
      </w:pPr>
    </w:p>
    <w:p w:rsidR="00C31BF1" w:rsidRPr="00FE7A4D" w:rsidRDefault="00C31BF1" w:rsidP="00FE7A4D">
      <w:pPr>
        <w:spacing w:after="0" w:line="240" w:lineRule="auto"/>
        <w:jc w:val="both"/>
        <w:rPr>
          <w:rFonts w:ascii="Times New Roman" w:hAnsi="Times New Roman"/>
          <w:b/>
          <w:sz w:val="20"/>
          <w:szCs w:val="20"/>
          <w:lang w:val="kk-KZ"/>
        </w:rPr>
      </w:pPr>
    </w:p>
    <w:p w:rsidR="00C31BF1" w:rsidRPr="00FE7A4D" w:rsidRDefault="00C31BF1" w:rsidP="00FE7A4D">
      <w:pPr>
        <w:spacing w:after="0" w:line="240" w:lineRule="auto"/>
        <w:jc w:val="both"/>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Default="00C31BF1"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Pr="00227FC6" w:rsidRDefault="007B2F6E" w:rsidP="00743CE8">
      <w:pPr>
        <w:spacing w:after="0" w:line="240" w:lineRule="auto"/>
        <w:jc w:val="right"/>
        <w:rPr>
          <w:rFonts w:ascii="Times New Roman" w:hAnsi="Times New Roman"/>
          <w:b/>
          <w:sz w:val="20"/>
          <w:szCs w:val="20"/>
          <w:lang w:val="kk-KZ"/>
        </w:rPr>
      </w:pPr>
    </w:p>
    <w:p w:rsidR="00C31BF1" w:rsidRDefault="00C31BF1" w:rsidP="00743CE8">
      <w:pPr>
        <w:spacing w:after="0" w:line="240" w:lineRule="auto"/>
        <w:jc w:val="right"/>
        <w:rPr>
          <w:rFonts w:ascii="Times New Roman" w:hAnsi="Times New Roman"/>
          <w:b/>
          <w:sz w:val="20"/>
          <w:szCs w:val="20"/>
          <w:lang w:val="kk-KZ"/>
        </w:rPr>
      </w:pPr>
    </w:p>
    <w:p w:rsidR="00ED3AB8" w:rsidRPr="00227FC6" w:rsidRDefault="00ED3AB8"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743CE8" w:rsidRPr="00227FC6" w:rsidRDefault="00743CE8" w:rsidP="00743CE8">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3</w:t>
      </w:r>
      <w:r w:rsidR="00182E2C" w:rsidRPr="00227FC6">
        <w:rPr>
          <w:rFonts w:ascii="Times New Roman" w:hAnsi="Times New Roman"/>
          <w:b/>
          <w:sz w:val="20"/>
          <w:szCs w:val="20"/>
          <w:lang w:val="kk-KZ"/>
        </w:rPr>
        <w:t>7</w:t>
      </w:r>
    </w:p>
    <w:p w:rsidR="00743CE8" w:rsidRPr="00227FC6" w:rsidRDefault="00743CE8" w:rsidP="00743CE8">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37</w:t>
            </w:r>
          </w:p>
          <w:p w:rsidR="00743CE8" w:rsidRPr="00227FC6" w:rsidRDefault="00743CE8" w:rsidP="008E25C4">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743CE8" w:rsidRPr="00227FC6" w:rsidRDefault="00743CE8"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43CE8" w:rsidRPr="001549A6" w:rsidRDefault="00ED3AB8" w:rsidP="001549A6">
            <w:pPr>
              <w:spacing w:after="0" w:line="240" w:lineRule="auto"/>
              <w:rPr>
                <w:rFonts w:ascii="Times New Roman" w:hAnsi="Times New Roman"/>
                <w:highlight w:val="yellow"/>
              </w:rPr>
            </w:pPr>
            <w:r w:rsidRPr="001549A6">
              <w:rPr>
                <w:rFonts w:ascii="Times New Roman" w:hAnsi="Times New Roman"/>
              </w:rPr>
              <w:br/>
              <w:t>Газ және мұнай құбырларын пайдалану</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D3AB8" w:rsidRPr="001549A6" w:rsidRDefault="00ED3AB8" w:rsidP="001549A6">
            <w:pPr>
              <w:spacing w:after="0" w:line="240" w:lineRule="auto"/>
              <w:rPr>
                <w:rFonts w:ascii="Times New Roman" w:hAnsi="Times New Roman"/>
              </w:rPr>
            </w:pPr>
            <w:r w:rsidRPr="001549A6">
              <w:rPr>
                <w:rFonts w:ascii="Times New Roman" w:hAnsi="Times New Roman"/>
              </w:rPr>
              <w:t>EGNP 32(3)16</w:t>
            </w:r>
          </w:p>
          <w:p w:rsidR="00743CE8" w:rsidRPr="001549A6" w:rsidRDefault="00743CE8" w:rsidP="001549A6">
            <w:pPr>
              <w:spacing w:after="0" w:line="240" w:lineRule="auto"/>
              <w:rPr>
                <w:rFonts w:ascii="Times New Roman" w:hAnsi="Times New Roman"/>
              </w:rPr>
            </w:pP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43CE8" w:rsidRPr="001549A6" w:rsidRDefault="00C23CE3" w:rsidP="001549A6">
            <w:pPr>
              <w:spacing w:after="0" w:line="240" w:lineRule="auto"/>
              <w:rPr>
                <w:rFonts w:ascii="Times New Roman" w:hAnsi="Times New Roman"/>
              </w:rPr>
            </w:pPr>
            <w:r w:rsidRPr="001549A6">
              <w:rPr>
                <w:rFonts w:ascii="Times New Roman" w:hAnsi="Times New Roman"/>
              </w:rPr>
              <w:t>4</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743CE8" w:rsidRPr="001549A6" w:rsidRDefault="00C23CE3" w:rsidP="001549A6">
            <w:pPr>
              <w:spacing w:after="0" w:line="240" w:lineRule="auto"/>
              <w:rPr>
                <w:rFonts w:ascii="Times New Roman" w:hAnsi="Times New Roman"/>
              </w:rPr>
            </w:pPr>
            <w:r w:rsidRPr="001549A6">
              <w:rPr>
                <w:rFonts w:ascii="Times New Roman" w:hAnsi="Times New Roman"/>
              </w:rPr>
              <w:t>4</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43CE8" w:rsidRPr="001549A6" w:rsidRDefault="00743CE8" w:rsidP="001549A6">
            <w:pPr>
              <w:spacing w:after="0" w:line="240" w:lineRule="auto"/>
              <w:rPr>
                <w:rFonts w:ascii="Times New Roman" w:hAnsi="Times New Roman"/>
              </w:rPr>
            </w:pPr>
            <w:r w:rsidRPr="001549A6">
              <w:rPr>
                <w:rFonts w:ascii="Times New Roman" w:hAnsi="Times New Roman"/>
              </w:rPr>
              <w:t>КҚжҚМӨ</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43CE8" w:rsidRPr="001549A6" w:rsidRDefault="00743CE8" w:rsidP="001549A6">
            <w:pPr>
              <w:spacing w:after="0" w:line="240" w:lineRule="auto"/>
              <w:rPr>
                <w:rFonts w:ascii="Times New Roman" w:hAnsi="Times New Roman"/>
              </w:rPr>
            </w:pPr>
            <w:r w:rsidRPr="001549A6">
              <w:rPr>
                <w:rFonts w:ascii="Times New Roman" w:hAnsi="Times New Roman"/>
              </w:rPr>
              <w:t>3,6</w:t>
            </w:r>
          </w:p>
        </w:tc>
      </w:tr>
      <w:tr w:rsidR="003244B2"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1549A6" w:rsidRDefault="003244B2" w:rsidP="001549A6">
            <w:pPr>
              <w:spacing w:after="0" w:line="240" w:lineRule="auto"/>
              <w:rPr>
                <w:rFonts w:ascii="Times New Roman" w:hAnsi="Times New Roman"/>
              </w:rPr>
            </w:pPr>
            <w:r w:rsidRPr="001549A6">
              <w:rPr>
                <w:rFonts w:ascii="Times New Roman" w:hAnsi="Times New Roman"/>
              </w:rPr>
              <w:t xml:space="preserve"> Мұнайгаз құбырлары</w:t>
            </w:r>
          </w:p>
        </w:tc>
      </w:tr>
      <w:tr w:rsidR="003244B2"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3244B2" w:rsidRPr="00227FC6" w:rsidRDefault="003244B2" w:rsidP="003244B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244B2" w:rsidRPr="001549A6" w:rsidRDefault="003244B2" w:rsidP="001549A6">
            <w:pPr>
              <w:spacing w:after="0" w:line="240" w:lineRule="auto"/>
              <w:rPr>
                <w:rFonts w:ascii="Times New Roman" w:hAnsi="Times New Roman"/>
              </w:rPr>
            </w:pPr>
            <w:r w:rsidRPr="001549A6">
              <w:rPr>
                <w:rFonts w:ascii="Times New Roman" w:hAnsi="Times New Roman"/>
              </w:rPr>
              <w:t>Магистральдық құбырөткізгіштерінің сораптық және компрессорлық станциялары</w:t>
            </w:r>
          </w:p>
        </w:tc>
      </w:tr>
      <w:tr w:rsidR="003244B2" w:rsidRPr="00B33782"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244B2" w:rsidRPr="00B33782" w:rsidRDefault="003244B2" w:rsidP="001549A6">
            <w:pPr>
              <w:spacing w:after="0" w:line="240" w:lineRule="auto"/>
              <w:rPr>
                <w:rFonts w:ascii="Times New Roman" w:hAnsi="Times New Roman"/>
                <w:lang w:val="kk-KZ"/>
              </w:rPr>
            </w:pPr>
            <w:r w:rsidRPr="00B33782">
              <w:rPr>
                <w:rFonts w:ascii="Times New Roman" w:hAnsi="Times New Roman"/>
                <w:lang w:val="kk-KZ"/>
              </w:rPr>
              <w:t> Магистральдық газ және мұнай құбырларын, ыстық айдау үшін құбырларды, қатты мұздататын майларды, әр түрлі мұнай өнімдерін дәйекті айдауды жобалауға байланысты мәселелерді зерттеу.</w:t>
            </w:r>
          </w:p>
          <w:p w:rsidR="003244B2" w:rsidRPr="00B33782" w:rsidRDefault="003244B2" w:rsidP="001549A6">
            <w:pPr>
              <w:spacing w:after="0" w:line="240" w:lineRule="auto"/>
              <w:rPr>
                <w:rFonts w:ascii="Times New Roman" w:hAnsi="Times New Roman"/>
                <w:lang w:val="kk-KZ"/>
              </w:rPr>
            </w:pPr>
          </w:p>
        </w:tc>
      </w:tr>
      <w:tr w:rsidR="003244B2" w:rsidRPr="00024EA5"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244B2" w:rsidRPr="001549A6" w:rsidRDefault="003244B2" w:rsidP="001549A6">
            <w:pPr>
              <w:spacing w:after="0" w:line="240" w:lineRule="auto"/>
              <w:rPr>
                <w:rFonts w:ascii="Times New Roman" w:hAnsi="Times New Roman"/>
              </w:rPr>
            </w:pPr>
            <w:r w:rsidRPr="001549A6">
              <w:rPr>
                <w:rFonts w:ascii="Times New Roman" w:hAnsi="Times New Roman"/>
              </w:rPr>
              <w:t>Мұнай мен мұнай өнімдерін теміржол, су, автомобиль көлігімен тасымалдау мәселелері басқа елдердің тәжірибесін ескере отырып қарастырылады; газ және мұнай құбырларын жобалау мен салуға арналған нормативтік-техникалық құжаттама зерттелуде. Газ және мұнай құбырларын жобалау және салу процестерінің кезектілігі. Құбырларды тасымалдаудың болашағы; магистральдық құбыр құрылымдарының құрамы; негізгі және қосалқы жабдықтар; гидравликалық есептеу; механикалық есептеу.</w:t>
            </w:r>
          </w:p>
          <w:p w:rsidR="003244B2" w:rsidRPr="001549A6" w:rsidRDefault="003244B2" w:rsidP="001549A6">
            <w:pPr>
              <w:spacing w:after="0" w:line="240" w:lineRule="auto"/>
              <w:rPr>
                <w:rFonts w:ascii="Times New Roman" w:hAnsi="Times New Roman"/>
              </w:rPr>
            </w:pPr>
          </w:p>
        </w:tc>
      </w:tr>
      <w:tr w:rsidR="003244B2" w:rsidRPr="00733C89"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244B2" w:rsidRPr="00227FC6" w:rsidRDefault="003244B2" w:rsidP="003244B2">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244B2" w:rsidRPr="001549A6" w:rsidRDefault="003244B2" w:rsidP="001549A6">
            <w:pPr>
              <w:spacing w:after="0" w:line="240" w:lineRule="auto"/>
              <w:rPr>
                <w:rFonts w:ascii="Times New Roman" w:hAnsi="Times New Roman"/>
              </w:rPr>
            </w:pPr>
            <w:r w:rsidRPr="001549A6">
              <w:rPr>
                <w:rFonts w:ascii="Times New Roman" w:hAnsi="Times New Roman"/>
              </w:rPr>
              <w:br/>
              <w:t>Мұнай мен мұнай өнімдерін тасымалдау әдістерін білу; магистральдық газ және мұнай құбырларының механикалық және гидравликалық есептеулерін жүргізе білу; дағдыларға ие: газ және мұнай магистральдық құбырларын салуға сәйкес келетін негізгі және қосалқы жабдықты таңдау кезінде; негізгі жабдықты таңдау және сорғы станцияларын орналастыру бойынша құзыреттілікке ие.</w:t>
            </w:r>
          </w:p>
        </w:tc>
      </w:tr>
    </w:tbl>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Default="00C31BF1"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Default="00C31BF1" w:rsidP="00182E2C">
      <w:pPr>
        <w:spacing w:after="0" w:line="240" w:lineRule="auto"/>
        <w:jc w:val="right"/>
        <w:rPr>
          <w:rFonts w:ascii="Times New Roman" w:hAnsi="Times New Roman"/>
          <w:b/>
          <w:sz w:val="20"/>
          <w:szCs w:val="20"/>
          <w:lang w:val="kk-KZ"/>
        </w:rPr>
      </w:pPr>
    </w:p>
    <w:p w:rsidR="00ED3AB8" w:rsidRDefault="00ED3AB8" w:rsidP="00182E2C">
      <w:pPr>
        <w:spacing w:after="0" w:line="240" w:lineRule="auto"/>
        <w:jc w:val="right"/>
        <w:rPr>
          <w:rFonts w:ascii="Times New Roman" w:hAnsi="Times New Roman"/>
          <w:b/>
          <w:sz w:val="20"/>
          <w:szCs w:val="20"/>
          <w:lang w:val="kk-KZ"/>
        </w:rPr>
      </w:pPr>
    </w:p>
    <w:p w:rsidR="00ED3AB8" w:rsidRDefault="00ED3AB8"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38</w:t>
      </w:r>
    </w:p>
    <w:p w:rsidR="00743CE8" w:rsidRPr="00227FC6" w:rsidRDefault="00743CE8" w:rsidP="000E2372">
      <w:pPr>
        <w:spacing w:after="0" w:line="240" w:lineRule="auto"/>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38</w:t>
            </w:r>
          </w:p>
          <w:p w:rsidR="00B467C5" w:rsidRPr="00227FC6" w:rsidRDefault="00B467C5" w:rsidP="00B467C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467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723500" w:rsidRDefault="00F53BD6" w:rsidP="00723500">
            <w:pPr>
              <w:spacing w:after="0" w:line="240" w:lineRule="auto"/>
              <w:rPr>
                <w:rFonts w:ascii="Times New Roman" w:eastAsia="Calibri" w:hAnsi="Times New Roman"/>
              </w:rPr>
            </w:pPr>
            <w:r w:rsidRPr="00723500">
              <w:rPr>
                <w:rFonts w:ascii="Times New Roman" w:hAnsi="Times New Roman"/>
              </w:rPr>
              <w:br/>
              <w:t>Газ және мұнай құбырларының сенімділігін қамтамасыз ету</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F53BD6" w:rsidRPr="00723500" w:rsidRDefault="00F53BD6" w:rsidP="00723500">
            <w:pPr>
              <w:spacing w:after="0" w:line="240" w:lineRule="auto"/>
              <w:rPr>
                <w:rFonts w:ascii="Times New Roman" w:hAnsi="Times New Roman"/>
              </w:rPr>
            </w:pPr>
            <w:r w:rsidRPr="00723500">
              <w:rPr>
                <w:rFonts w:ascii="Times New Roman" w:hAnsi="Times New Roman"/>
              </w:rPr>
              <w:t>ONRG 32(3)16</w:t>
            </w:r>
          </w:p>
          <w:p w:rsidR="00B467C5" w:rsidRPr="00723500" w:rsidRDefault="00B467C5" w:rsidP="00723500">
            <w:pPr>
              <w:spacing w:after="0" w:line="240" w:lineRule="auto"/>
              <w:rPr>
                <w:rFonts w:ascii="Times New Roman" w:hAnsi="Times New Roman"/>
              </w:rPr>
            </w:pP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723500" w:rsidRDefault="00AF532F" w:rsidP="00723500">
            <w:pPr>
              <w:spacing w:after="0" w:line="240" w:lineRule="auto"/>
              <w:rPr>
                <w:rFonts w:ascii="Times New Roman" w:hAnsi="Times New Roman"/>
              </w:rPr>
            </w:pPr>
            <w:r w:rsidRPr="00723500">
              <w:rPr>
                <w:rFonts w:ascii="Times New Roman" w:hAnsi="Times New Roman"/>
              </w:rPr>
              <w:t>4</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723500" w:rsidRDefault="00C23CE3" w:rsidP="00723500">
            <w:pPr>
              <w:spacing w:after="0" w:line="240" w:lineRule="auto"/>
              <w:rPr>
                <w:rFonts w:ascii="Times New Roman" w:hAnsi="Times New Roman"/>
              </w:rPr>
            </w:pPr>
            <w:r w:rsidRPr="00723500">
              <w:rPr>
                <w:rFonts w:ascii="Times New Roman" w:hAnsi="Times New Roman"/>
              </w:rPr>
              <w:t>4</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723500" w:rsidRDefault="0095405A" w:rsidP="00723500">
            <w:pPr>
              <w:spacing w:after="0" w:line="240" w:lineRule="auto"/>
              <w:rPr>
                <w:rFonts w:ascii="Times New Roman" w:hAnsi="Times New Roman"/>
              </w:rPr>
            </w:pPr>
            <w:r w:rsidRPr="00723500">
              <w:rPr>
                <w:rFonts w:ascii="Times New Roman" w:hAnsi="Times New Roman"/>
              </w:rPr>
              <w:t>КҚжҚМӨ</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723500" w:rsidRDefault="00D90F72" w:rsidP="00723500">
            <w:pPr>
              <w:spacing w:after="0" w:line="240" w:lineRule="auto"/>
              <w:rPr>
                <w:rFonts w:ascii="Times New Roman" w:hAnsi="Times New Roman"/>
              </w:rPr>
            </w:pPr>
            <w:r w:rsidRPr="00723500">
              <w:rPr>
                <w:rFonts w:ascii="Times New Roman" w:hAnsi="Times New Roman"/>
              </w:rPr>
              <w:t>3,6</w:t>
            </w:r>
          </w:p>
        </w:tc>
      </w:tr>
      <w:tr w:rsidR="00B66C92"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B66C92" w:rsidRPr="00227FC6" w:rsidRDefault="00B66C92" w:rsidP="00B66C9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66C92" w:rsidRPr="00723500" w:rsidRDefault="00B66C92" w:rsidP="00723500">
            <w:pPr>
              <w:spacing w:after="0" w:line="240" w:lineRule="auto"/>
              <w:rPr>
                <w:rFonts w:ascii="Times New Roman" w:hAnsi="Times New Roman"/>
              </w:rPr>
            </w:pPr>
            <w:r w:rsidRPr="00723500">
              <w:rPr>
                <w:rFonts w:ascii="Times New Roman" w:hAnsi="Times New Roman"/>
              </w:rPr>
              <w:t>Мұнайгаз құбырлары</w:t>
            </w:r>
          </w:p>
        </w:tc>
      </w:tr>
      <w:tr w:rsidR="00B66C92"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B66C92" w:rsidRPr="00227FC6" w:rsidRDefault="00B66C92" w:rsidP="00B66C92">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66C92" w:rsidRPr="00723500" w:rsidRDefault="00B66C92" w:rsidP="00723500">
            <w:pPr>
              <w:spacing w:after="0" w:line="240" w:lineRule="auto"/>
              <w:rPr>
                <w:rFonts w:ascii="Times New Roman" w:hAnsi="Times New Roman"/>
              </w:rPr>
            </w:pPr>
            <w:r w:rsidRPr="00723500">
              <w:rPr>
                <w:rFonts w:ascii="Times New Roman" w:hAnsi="Times New Roman"/>
              </w:rPr>
              <w:t>Мұнай құбырларының нысандарына техникалық қызмет көрсету</w:t>
            </w:r>
          </w:p>
        </w:tc>
      </w:tr>
      <w:tr w:rsidR="00B66C92" w:rsidRPr="00B33782"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66C92" w:rsidRPr="00B33782" w:rsidRDefault="00B66C92" w:rsidP="00723500">
            <w:pPr>
              <w:spacing w:after="0" w:line="240" w:lineRule="auto"/>
              <w:rPr>
                <w:rFonts w:ascii="Times New Roman" w:hAnsi="Times New Roman"/>
                <w:lang w:val="kk-KZ"/>
              </w:rPr>
            </w:pPr>
            <w:r w:rsidRPr="00B33782">
              <w:rPr>
                <w:rFonts w:ascii="Times New Roman" w:hAnsi="Times New Roman"/>
                <w:lang w:val="kk-KZ"/>
              </w:rPr>
              <w:br/>
              <w:t>Пәннің мақсаты - мұнай мен газды тасымалдау жүйелерінің жұмысының сенімділігі мен тиімділігін бағалау мен жақсарту үшін қажетті заманауи әдіснаманың негіздерін, техникалық шешімдері мен есептеулерін тұжырымдау.</w:t>
            </w:r>
          </w:p>
        </w:tc>
      </w:tr>
      <w:tr w:rsidR="00B66C92" w:rsidRPr="00024EA5"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B66C92" w:rsidRPr="00723500" w:rsidRDefault="00B66C92" w:rsidP="00723500">
            <w:pPr>
              <w:spacing w:after="0" w:line="240" w:lineRule="auto"/>
              <w:rPr>
                <w:rFonts w:ascii="Times New Roman" w:hAnsi="Times New Roman"/>
              </w:rPr>
            </w:pPr>
            <w:r w:rsidRPr="00723500">
              <w:rPr>
                <w:rFonts w:ascii="Times New Roman" w:hAnsi="Times New Roman"/>
              </w:rPr>
              <w:t>Магистральдық құбырлардың сенімділігінің қазіргі жағдайын, магистральдық құбырлардың техникалық жағдайы мен профилактикалық қызмет көрсету мәселелерін зерттеу. Магистральдық құбырларды жөндеу түрлері және олардың ерекшелігі. Сенімділіктің құрылымдық модельдері-схемаларын құрыңыз, істен шығулар туралы статистикалық ақпаратты өңдеңіз, жабдықтың, желілік бөліктің және газ және мұнай құбырлары жүйелерінің сенімділігін бағалаңыз, сонымен қатар магистральдық құбырларға арналған объектілерді жобалау кезеңінде сенімділікті қамтамасыз ететін техникалық шешімдерді таңдаңыз.</w:t>
            </w:r>
          </w:p>
          <w:p w:rsidR="00B66C92" w:rsidRPr="00723500" w:rsidRDefault="00B66C92" w:rsidP="00723500">
            <w:pPr>
              <w:spacing w:after="0" w:line="240" w:lineRule="auto"/>
              <w:rPr>
                <w:rFonts w:ascii="Times New Roman" w:hAnsi="Times New Roman"/>
              </w:rPr>
            </w:pPr>
          </w:p>
        </w:tc>
      </w:tr>
      <w:tr w:rsidR="00B66C92" w:rsidRPr="00733C89"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B66C92" w:rsidRPr="00227FC6" w:rsidRDefault="00B66C92" w:rsidP="00B66C92">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66C92" w:rsidRPr="00723500" w:rsidRDefault="00B66C92" w:rsidP="00723500">
            <w:pPr>
              <w:spacing w:after="0" w:line="240" w:lineRule="auto"/>
              <w:rPr>
                <w:rFonts w:ascii="Times New Roman" w:hAnsi="Times New Roman"/>
              </w:rPr>
            </w:pPr>
            <w:r w:rsidRPr="00723500">
              <w:rPr>
                <w:rFonts w:ascii="Times New Roman" w:hAnsi="Times New Roman"/>
              </w:rPr>
              <w:br/>
              <w:t>Пәнді оқу нәтижесінде студент міндетті білу: - мұнай және газ тасымалдау жүйелерінің жұмысының сенімділігі мен тиімділігін арттырудың негізгі әдістері мен техникалық құралдарын; - негізгі теориялық ережелер және құрылымдық модельдер-газ және мұнай құбырларының сенімділік схемаларының құрылысын іске асыру; - эмпирикалық деректерді өңдеу және құбыр көлігі құралдарының сенімділігін бағалау әдістемесі мен әдістерін енгізу; - жабдықтардың және магистральдық құбырлардың желілік бөлігінің сенімділік модельдерінің сенімділігін бағалаудың негізгі теориялық ережелері мен практикалық іске асырылуы; магистральдық құбырлардың сенімділігін қамтамасыз ететін негізгі теориялық ережелер мен техникалық шешімдерді практикалық іске асыру;</w:t>
            </w:r>
          </w:p>
          <w:p w:rsidR="00B66C92" w:rsidRPr="00723500" w:rsidRDefault="00B66C92" w:rsidP="00723500">
            <w:pPr>
              <w:spacing w:after="0" w:line="240" w:lineRule="auto"/>
              <w:rPr>
                <w:rFonts w:ascii="Times New Roman" w:hAnsi="Times New Roman"/>
              </w:rPr>
            </w:pPr>
            <w:r w:rsidRPr="00723500">
              <w:rPr>
                <w:rFonts w:ascii="Times New Roman" w:hAnsi="Times New Roman"/>
              </w:rPr>
              <w:t xml:space="preserve"> </w:t>
            </w:r>
          </w:p>
        </w:tc>
      </w:tr>
    </w:tbl>
    <w:p w:rsidR="00EE7D57" w:rsidRPr="00227FC6" w:rsidRDefault="00EE7D57" w:rsidP="000E2372">
      <w:pPr>
        <w:spacing w:after="0" w:line="240" w:lineRule="auto"/>
        <w:rPr>
          <w:rFonts w:ascii="Times New Roman" w:hAnsi="Times New Roman"/>
          <w:sz w:val="20"/>
          <w:szCs w:val="20"/>
          <w:lang w:val="kk-KZ"/>
        </w:rPr>
      </w:pPr>
    </w:p>
    <w:p w:rsidR="00FC4E5E" w:rsidRPr="00227FC6" w:rsidRDefault="00FC4E5E" w:rsidP="000E2372">
      <w:pPr>
        <w:spacing w:after="0" w:line="240" w:lineRule="auto"/>
        <w:rPr>
          <w:rFonts w:ascii="Times New Roman" w:hAnsi="Times New Roman"/>
          <w:sz w:val="20"/>
          <w:szCs w:val="20"/>
          <w:lang w:val="kk-KZ"/>
        </w:rPr>
      </w:pPr>
    </w:p>
    <w:p w:rsidR="00D91E13" w:rsidRPr="00227FC6" w:rsidRDefault="00D91E13" w:rsidP="008A5650">
      <w:pPr>
        <w:spacing w:after="0" w:line="240" w:lineRule="auto"/>
        <w:jc w:val="right"/>
        <w:rPr>
          <w:rFonts w:ascii="Times New Roman" w:hAnsi="Times New Roman"/>
          <w:b/>
          <w:sz w:val="20"/>
          <w:szCs w:val="20"/>
          <w:highlight w:val="darkCyan"/>
          <w:lang w:val="kk-KZ"/>
        </w:rPr>
      </w:pPr>
    </w:p>
    <w:p w:rsidR="00D91E13" w:rsidRPr="00227FC6" w:rsidRDefault="00D91E13" w:rsidP="008A5650">
      <w:pPr>
        <w:spacing w:after="0" w:line="240" w:lineRule="auto"/>
        <w:jc w:val="right"/>
        <w:rPr>
          <w:rFonts w:ascii="Times New Roman" w:hAnsi="Times New Roman"/>
          <w:b/>
          <w:sz w:val="20"/>
          <w:szCs w:val="20"/>
          <w:highlight w:val="darkCyan"/>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C31BF1" w:rsidRDefault="00C31BF1"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Pr="00227FC6" w:rsidRDefault="007B2F6E"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A74882" w:rsidRDefault="00182E2C" w:rsidP="00AD184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3</w:t>
      </w:r>
      <w:r w:rsidRPr="00227FC6">
        <w:rPr>
          <w:rFonts w:ascii="Times New Roman" w:hAnsi="Times New Roman"/>
          <w:b/>
          <w:sz w:val="20"/>
          <w:szCs w:val="20"/>
          <w:lang w:val="kk-KZ"/>
        </w:rPr>
        <w:t>9</w:t>
      </w:r>
    </w:p>
    <w:p w:rsidR="00D82900" w:rsidRPr="00227FC6" w:rsidRDefault="00D82900"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w:t>
            </w:r>
            <w:r w:rsidRPr="00227FC6">
              <w:rPr>
                <w:rFonts w:ascii="Times New Roman" w:hAnsi="Times New Roman"/>
                <w:b/>
                <w:sz w:val="20"/>
                <w:szCs w:val="20"/>
              </w:rPr>
              <w:t>9</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472F28" w:rsidP="00472F28">
            <w:pPr>
              <w:spacing w:after="0" w:line="240" w:lineRule="auto"/>
              <w:rPr>
                <w:rFonts w:ascii="Times New Roman" w:eastAsia="Calibri" w:hAnsi="Times New Roman"/>
                <w:b/>
                <w:sz w:val="20"/>
                <w:szCs w:val="20"/>
              </w:rPr>
            </w:pPr>
            <w:r w:rsidRPr="003F3250">
              <w:rPr>
                <w:rFonts w:ascii="Times New Roman" w:hAnsi="Times New Roman"/>
                <w:b/>
                <w:sz w:val="20"/>
                <w:szCs w:val="20"/>
                <w:lang w:val="kk-KZ"/>
              </w:rPr>
              <w:t>"Инженерлік желілер мен жабдықтар"</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SA 32(2)17</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755F28" w:rsidRPr="00227FC6" w:rsidTr="009F0939">
        <w:trPr>
          <w:trHeight w:val="28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945238" w:rsidRDefault="00755F28" w:rsidP="00755F28">
            <w:pPr>
              <w:shd w:val="clear" w:color="auto" w:fill="FFFFFF" w:themeFill="background1"/>
              <w:tabs>
                <w:tab w:val="left" w:pos="900"/>
              </w:tabs>
              <w:spacing w:after="0" w:line="240" w:lineRule="auto"/>
              <w:jc w:val="both"/>
              <w:rPr>
                <w:rFonts w:ascii="Times New Roman" w:hAnsi="Times New Roman"/>
                <w:sz w:val="20"/>
                <w:szCs w:val="20"/>
                <w:lang w:val="kk-KZ"/>
              </w:rPr>
            </w:pPr>
            <w:r w:rsidRPr="00945238">
              <w:rPr>
                <w:rFonts w:ascii="Times New Roman" w:hAnsi="Times New Roman"/>
                <w:sz w:val="20"/>
                <w:szCs w:val="20"/>
                <w:lang w:val="kk-KZ"/>
              </w:rPr>
              <w:t>Транспорттық құрылымдарды автоматты жобалау</w:t>
            </w:r>
          </w:p>
        </w:tc>
      </w:tr>
      <w:tr w:rsidR="00755F28" w:rsidRPr="009F0939"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945238" w:rsidRDefault="00755F28" w:rsidP="00755F28">
            <w:pPr>
              <w:shd w:val="clear" w:color="auto" w:fill="FFFFFF"/>
              <w:spacing w:after="0" w:line="240" w:lineRule="auto"/>
              <w:jc w:val="both"/>
              <w:rPr>
                <w:rFonts w:ascii="Times New Roman" w:hAnsi="Times New Roman"/>
                <w:sz w:val="20"/>
                <w:szCs w:val="20"/>
                <w:lang w:val="kk-KZ" w:eastAsia="en-US"/>
              </w:rPr>
            </w:pPr>
            <w:r w:rsidRPr="00945238">
              <w:rPr>
                <w:rFonts w:ascii="Times New Roman" w:hAnsi="Times New Roman"/>
                <w:sz w:val="20"/>
                <w:szCs w:val="20"/>
                <w:lang w:val="kk-KZ" w:eastAsia="en-US"/>
              </w:rPr>
              <w:t>Мұнай сақтау қоймасы</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желілер мен жабдықтар" пәнін оқытудың мақсаты болашақ м</w:t>
            </w:r>
            <w:r>
              <w:rPr>
                <w:rFonts w:ascii="Times New Roman" w:hAnsi="Times New Roman"/>
                <w:sz w:val="20"/>
                <w:szCs w:val="20"/>
                <w:lang w:val="kk-KZ"/>
              </w:rPr>
              <w:t>амандардың елді мекендерді газбен  жабдықтау,</w:t>
            </w:r>
            <w:r w:rsidRPr="00227FC6">
              <w:rPr>
                <w:rFonts w:ascii="Times New Roman" w:hAnsi="Times New Roman"/>
                <w:sz w:val="20"/>
                <w:szCs w:val="20"/>
                <w:lang w:val="kk-KZ"/>
              </w:rPr>
              <w:t>, газбен жабдықтау, жылумен жабдықтау, су құбырының ішкі құрылғысы, канализация, газ құбыры, желдету, тұрғын ғимараттарды жылумен жабдықтау және Көлік құрылысын жобалау кезінде инженерлік дұрыс өту үшін осы ғимараттардың инженерлік жабдықтары саласында теориялық білім мен практикалық дағдыларды меңгеруі болып табылады.</w:t>
            </w:r>
          </w:p>
        </w:tc>
      </w:tr>
      <w:tr w:rsidR="00755F28" w:rsidRPr="009F093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Пән мұнайгаз құбырөткізгіштерінің желілерін </w:t>
            </w:r>
            <w:r w:rsidRPr="00227FC6">
              <w:rPr>
                <w:rFonts w:ascii="Times New Roman" w:hAnsi="Times New Roman"/>
                <w:sz w:val="20"/>
                <w:szCs w:val="20"/>
                <w:lang w:val="kk-KZ"/>
              </w:rPr>
              <w:t xml:space="preserve"> қалыпта</w:t>
            </w:r>
            <w:r>
              <w:rPr>
                <w:rFonts w:ascii="Times New Roman" w:hAnsi="Times New Roman"/>
                <w:sz w:val="20"/>
                <w:szCs w:val="20"/>
                <w:lang w:val="kk-KZ"/>
              </w:rPr>
              <w:t>стыру, қоршау конструкцияларын қарастыру</w:t>
            </w:r>
            <w:r w:rsidRPr="00227FC6">
              <w:rPr>
                <w:rFonts w:ascii="Times New Roman" w:hAnsi="Times New Roman"/>
                <w:sz w:val="20"/>
                <w:szCs w:val="20"/>
                <w:lang w:val="kk-KZ"/>
              </w:rPr>
              <w:t>;</w:t>
            </w:r>
            <w:r>
              <w:rPr>
                <w:rFonts w:ascii="Times New Roman" w:hAnsi="Times New Roman"/>
                <w:sz w:val="20"/>
                <w:szCs w:val="20"/>
                <w:lang w:val="kk-KZ"/>
              </w:rPr>
              <w:t xml:space="preserve"> </w:t>
            </w:r>
            <w:r w:rsidRPr="00227FC6">
              <w:rPr>
                <w:rFonts w:ascii="Times New Roman" w:hAnsi="Times New Roman"/>
                <w:sz w:val="20"/>
                <w:szCs w:val="20"/>
                <w:lang w:val="kk-KZ"/>
              </w:rPr>
              <w:t xml:space="preserve"> жылу балансын құру, ғимараттарды жылыту (жылыту жүйесінің түрлері, жылыту аспаптарының түрлері, жүйе элементтерін есептеу); ауаны желдету және баптау; жылумен жабдықтау және газбен жабдықтау мәселелерін қарастырады.</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 желілерді, жүйелерді, жабдықтарды есептеудің теориялық негіздері, Қоршаған ортаны қорғау жағдайында ғимараттар, құрылыстар, елді мекендер жабдықтарының жұмыс істеу принциптері;</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 жобаларының құрамы мен мазмұны;</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Орындалатын жұмыстардың сапасын бағалауды жүргізу.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жобаланатын ғимарат үшін инженерлік жүйелерді таңдау және құрастыру, инженерлік жүйелердің құрылымдық элементтерін есептеу және қажетті жабдықтарды таңдау;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жүйелерді жобалау, монтаждау жән</w:t>
            </w:r>
            <w:r>
              <w:rPr>
                <w:rFonts w:ascii="Times New Roman" w:hAnsi="Times New Roman"/>
                <w:sz w:val="20"/>
                <w:szCs w:val="20"/>
                <w:lang w:val="kk-KZ"/>
              </w:rPr>
              <w:t>е пайдалану негіздерін меңгеру;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инженерлік </w:t>
            </w:r>
            <w:r>
              <w:rPr>
                <w:rFonts w:ascii="Times New Roman" w:hAnsi="Times New Roman"/>
                <w:sz w:val="20"/>
                <w:szCs w:val="20"/>
                <w:lang w:val="kk-KZ"/>
              </w:rPr>
              <w:t>жабдықтарды есептеу және таңдау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озық жетістіктер мен жаңа технологияларды меңгеру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жүйелерді жобалау;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 жүйелердің желілері мен құрылыстарын салуды ұйымдастыру.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қалалық су құбырының, канализацияның, жылу және газ желілерінің инженерлік желілері мен жабдықтарын, сондай-ақ азаматтық және өнеркәсіптік ғимараттардың әр түрлі типті санитарлық-техникалық және инженерлік жабдықтарын жобалау және монтаждау бойынша теориялық білім мен практикалық дағдыларды алуға мүмкіндік береді.</w:t>
            </w:r>
          </w:p>
        </w:tc>
      </w:tr>
    </w:tbl>
    <w:p w:rsidR="00A74882" w:rsidRPr="00227FC6" w:rsidRDefault="00A74882" w:rsidP="00AD184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Default="00C31BF1"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Default="00945238" w:rsidP="00182E2C">
      <w:pPr>
        <w:spacing w:after="0" w:line="240" w:lineRule="auto"/>
        <w:jc w:val="right"/>
        <w:rPr>
          <w:rFonts w:ascii="Times New Roman" w:hAnsi="Times New Roman"/>
          <w:b/>
          <w:sz w:val="20"/>
          <w:szCs w:val="20"/>
          <w:lang w:val="kk-KZ"/>
        </w:rPr>
      </w:pPr>
    </w:p>
    <w:p w:rsidR="00945238" w:rsidRPr="00227FC6" w:rsidRDefault="00945238"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40</w:t>
      </w:r>
    </w:p>
    <w:p w:rsidR="00A74882" w:rsidRPr="00227FC6" w:rsidRDefault="00A74882"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40</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D478B" w:rsidRPr="0019394C" w:rsidRDefault="009D478B" w:rsidP="0019394C">
            <w:pPr>
              <w:spacing w:after="0" w:line="240" w:lineRule="auto"/>
              <w:rPr>
                <w:rFonts w:ascii="Times New Roman" w:hAnsi="Times New Roman"/>
              </w:rPr>
            </w:pPr>
            <w:r w:rsidRPr="0019394C">
              <w:rPr>
                <w:rFonts w:ascii="Times New Roman" w:hAnsi="Times New Roman"/>
              </w:rPr>
              <w:t>Мұнай-газ саласындағы инженерлік желілерді жобалау</w:t>
            </w:r>
          </w:p>
          <w:p w:rsidR="00B467C5" w:rsidRPr="0019394C" w:rsidRDefault="00B467C5" w:rsidP="0019394C">
            <w:pPr>
              <w:spacing w:after="0" w:line="240" w:lineRule="auto"/>
              <w:rPr>
                <w:rFonts w:ascii="Times New Roman" w:eastAsia="Calibri"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D478B" w:rsidRPr="0019394C" w:rsidRDefault="009D478B" w:rsidP="0019394C">
            <w:pPr>
              <w:spacing w:after="0" w:line="240" w:lineRule="auto"/>
              <w:rPr>
                <w:rFonts w:ascii="Times New Roman" w:hAnsi="Times New Roman"/>
              </w:rPr>
            </w:pPr>
            <w:r w:rsidRPr="0019394C">
              <w:rPr>
                <w:rFonts w:ascii="Times New Roman" w:hAnsi="Times New Roman"/>
              </w:rPr>
              <w:t>PISNO 32(2)17</w:t>
            </w:r>
          </w:p>
          <w:p w:rsidR="00B467C5" w:rsidRPr="0019394C" w:rsidRDefault="00B467C5" w:rsidP="0019394C">
            <w:pPr>
              <w:spacing w:after="0" w:line="240" w:lineRule="auto"/>
              <w:rPr>
                <w:rFonts w:ascii="Times New Roman"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E40E68" w:rsidP="0019394C">
            <w:pPr>
              <w:spacing w:after="0" w:line="240" w:lineRule="auto"/>
              <w:rPr>
                <w:rFonts w:ascii="Times New Roman" w:hAnsi="Times New Roman"/>
              </w:rPr>
            </w:pPr>
            <w:r w:rsidRPr="0019394C">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E40E68" w:rsidP="0019394C">
            <w:pPr>
              <w:spacing w:after="0" w:line="240" w:lineRule="auto"/>
              <w:rPr>
                <w:rFonts w:ascii="Times New Roman" w:hAnsi="Times New Roman"/>
              </w:rPr>
            </w:pPr>
            <w:r w:rsidRPr="0019394C">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95405A" w:rsidP="0019394C">
            <w:pPr>
              <w:spacing w:after="0" w:line="240" w:lineRule="auto"/>
              <w:rPr>
                <w:rFonts w:ascii="Times New Roman" w:hAnsi="Times New Roman"/>
              </w:rPr>
            </w:pPr>
            <w:r w:rsidRPr="0019394C">
              <w:rPr>
                <w:rFonts w:ascii="Times New Roman" w:hAnsi="Times New Roman"/>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AF532F" w:rsidP="0019394C">
            <w:pPr>
              <w:spacing w:after="0" w:line="240" w:lineRule="auto"/>
              <w:rPr>
                <w:rFonts w:ascii="Times New Roman" w:hAnsi="Times New Roman"/>
              </w:rPr>
            </w:pPr>
            <w:r w:rsidRPr="0019394C">
              <w:rPr>
                <w:rFonts w:ascii="Times New Roman" w:hAnsi="Times New Roman"/>
              </w:rPr>
              <w:t>3,6</w:t>
            </w:r>
          </w:p>
        </w:tc>
      </w:tr>
      <w:tr w:rsidR="00755F2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t>Транспорттық құрылымдарды автоматты жобалау</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t>Мұнай қоймасын жобалау</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19394C">
            <w:pPr>
              <w:spacing w:after="0" w:line="240" w:lineRule="auto"/>
              <w:rPr>
                <w:rFonts w:ascii="Times New Roman" w:hAnsi="Times New Roman"/>
                <w:lang w:val="kk-KZ"/>
              </w:rPr>
            </w:pPr>
            <w:r w:rsidRPr="00B33782">
              <w:rPr>
                <w:rFonts w:ascii="Times New Roman" w:hAnsi="Times New Roman"/>
                <w:lang w:val="kk-KZ"/>
              </w:rPr>
              <w:br/>
              <w:t>«Мұнай-газ саласындағы инженерлік желілерді жобалау» курсын оқудың мақсаты студенттерге біздің елде де, одан тыс жерлерде де бар инженерлік желілердің сызықтық бөлігінің жалпы орналасуы, осы объектілердің ең типтік ерекше құрылымдары, оларды есептеу, технологиясы және ұйымдастырылуы туралы білім беру болып табылады. құрылыс, сондай-ақ нормативтік-техникалық құжаттаманы пайдалану және жобалық шешімдерді орындауға байланысты есептеулерді орындау дағдылары мен дағдыларын дамыту.</w:t>
            </w:r>
          </w:p>
        </w:tc>
      </w:tr>
      <w:tr w:rsidR="00755F28" w:rsidRPr="00024EA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t>Пәнді оқып үйрену - бұл студенттің құрылыс алаңында орындалатын негізгі технологиялық операциялармен, сонымен қатар сызықтық бөлікті құру кезінде күштер мен құралдарды орналастыру схемаларымен танысу. Сонымен қатар, студент өндірістің қазіргі проблемалары мен перспективаларын білуі керек.</w:t>
            </w:r>
          </w:p>
          <w:p w:rsidR="00755F28" w:rsidRPr="0019394C" w:rsidRDefault="00755F28" w:rsidP="0019394C">
            <w:pPr>
              <w:spacing w:after="0" w:line="240" w:lineRule="auto"/>
              <w:rPr>
                <w:rFonts w:ascii="Times New Roman" w:hAnsi="Times New Roman"/>
              </w:rPr>
            </w:pPr>
          </w:p>
        </w:tc>
      </w:tr>
      <w:tr w:rsidR="00755F28"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br/>
              <w:t>Білу керек: жүйелердің сызықтық бөлігінің құрылғысы; мұнай және газ құбырларына арналған желілік құрылыстардың құрылысын ұйымдастыру технологиясы. Білуге: нормативті-техникалық құжаттамаға иелік ету; магистральдық құбырлардың сызықтық бөлігінің типтік құрылымдарының есептеулерін орындау; өзіндік жобалық құжаттама және жобалық шешімдерді енгізу.</w:t>
            </w:r>
          </w:p>
        </w:tc>
      </w:tr>
    </w:tbl>
    <w:p w:rsidR="00A74882" w:rsidRPr="00227FC6" w:rsidRDefault="00A74882"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Default="00C31BF1"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FC2648" w:rsidRDefault="00FC2648" w:rsidP="00AD184C">
      <w:pPr>
        <w:spacing w:after="0" w:line="240" w:lineRule="auto"/>
        <w:jc w:val="right"/>
        <w:rPr>
          <w:rFonts w:ascii="Times New Roman" w:hAnsi="Times New Roman"/>
          <w:b/>
          <w:sz w:val="20"/>
          <w:szCs w:val="20"/>
          <w:lang w:val="kk-KZ"/>
        </w:rPr>
      </w:pPr>
    </w:p>
    <w:p w:rsidR="00A74882" w:rsidRDefault="00182E2C" w:rsidP="00AD184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41</w:t>
      </w:r>
    </w:p>
    <w:p w:rsidR="0019394C" w:rsidRPr="00227FC6" w:rsidRDefault="0019394C"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41</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F17618" w:rsidRPr="0019394C" w:rsidRDefault="00F17618" w:rsidP="0019394C">
            <w:pPr>
              <w:spacing w:after="0" w:line="240" w:lineRule="auto"/>
              <w:rPr>
                <w:rFonts w:ascii="Times New Roman" w:hAnsi="Times New Roman"/>
              </w:rPr>
            </w:pPr>
            <w:r w:rsidRPr="0019394C">
              <w:rPr>
                <w:rFonts w:ascii="Times New Roman" w:hAnsi="Times New Roman"/>
              </w:rPr>
              <w:t>Газ және мұнай құбырларын пайдалану</w:t>
            </w:r>
          </w:p>
          <w:p w:rsidR="00B467C5" w:rsidRPr="0019394C" w:rsidRDefault="00B467C5" w:rsidP="0019394C">
            <w:pPr>
              <w:spacing w:after="0" w:line="240" w:lineRule="auto"/>
              <w:rPr>
                <w:rFonts w:ascii="Times New Roman" w:eastAsia="Calibri"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F17618" w:rsidRPr="0019394C" w:rsidRDefault="00F17618" w:rsidP="0019394C">
            <w:pPr>
              <w:spacing w:after="0" w:line="240" w:lineRule="auto"/>
              <w:rPr>
                <w:rFonts w:ascii="Times New Roman" w:hAnsi="Times New Roman"/>
              </w:rPr>
            </w:pPr>
            <w:r w:rsidRPr="0019394C">
              <w:rPr>
                <w:rFonts w:ascii="Times New Roman" w:hAnsi="Times New Roman"/>
              </w:rPr>
              <w:t>EGNP 32(3)16</w:t>
            </w:r>
          </w:p>
          <w:p w:rsidR="00B467C5" w:rsidRPr="0019394C" w:rsidRDefault="00B467C5" w:rsidP="0019394C">
            <w:pPr>
              <w:spacing w:after="0" w:line="240" w:lineRule="auto"/>
              <w:rPr>
                <w:rFonts w:ascii="Times New Roman"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F17618" w:rsidP="0019394C">
            <w:pPr>
              <w:spacing w:after="0" w:line="240" w:lineRule="auto"/>
              <w:rPr>
                <w:rFonts w:ascii="Times New Roman" w:hAnsi="Times New Roman"/>
              </w:rPr>
            </w:pPr>
            <w:r w:rsidRPr="0019394C">
              <w:rPr>
                <w:rFonts w:ascii="Times New Roman" w:hAnsi="Times New Roman"/>
              </w:rPr>
              <w:t>4</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F17618" w:rsidP="0019394C">
            <w:pPr>
              <w:spacing w:after="0" w:line="240" w:lineRule="auto"/>
              <w:rPr>
                <w:rFonts w:ascii="Times New Roman" w:hAnsi="Times New Roman"/>
              </w:rPr>
            </w:pPr>
            <w:r w:rsidRPr="0019394C">
              <w:rPr>
                <w:rFonts w:ascii="Times New Roman" w:hAnsi="Times New Roman"/>
              </w:rPr>
              <w:t>4</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95405A" w:rsidP="0019394C">
            <w:pPr>
              <w:spacing w:after="0" w:line="240" w:lineRule="auto"/>
              <w:rPr>
                <w:rFonts w:ascii="Times New Roman" w:hAnsi="Times New Roman"/>
              </w:rPr>
            </w:pPr>
            <w:r w:rsidRPr="0019394C">
              <w:rPr>
                <w:rFonts w:ascii="Times New Roman" w:hAnsi="Times New Roman"/>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19394C" w:rsidRDefault="00AF532F" w:rsidP="0019394C">
            <w:pPr>
              <w:spacing w:after="0" w:line="240" w:lineRule="auto"/>
              <w:rPr>
                <w:rFonts w:ascii="Times New Roman" w:hAnsi="Times New Roman"/>
              </w:rPr>
            </w:pPr>
            <w:r w:rsidRPr="0019394C">
              <w:rPr>
                <w:rFonts w:ascii="Times New Roman" w:hAnsi="Times New Roman"/>
              </w:rPr>
              <w:t>3,6</w:t>
            </w:r>
          </w:p>
        </w:tc>
      </w:tr>
      <w:tr w:rsidR="00755F2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t>Мұнайгаз құбырлары</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t>Мұнай құбырларының нысандарына техникалық қызмет көрсету</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19394C">
            <w:pPr>
              <w:spacing w:after="0" w:line="240" w:lineRule="auto"/>
              <w:rPr>
                <w:rFonts w:ascii="Times New Roman" w:hAnsi="Times New Roman"/>
                <w:lang w:val="kk-KZ"/>
              </w:rPr>
            </w:pPr>
            <w:r w:rsidRPr="00B33782">
              <w:rPr>
                <w:rFonts w:ascii="Times New Roman" w:hAnsi="Times New Roman"/>
                <w:lang w:val="kk-KZ"/>
              </w:rPr>
              <w:br/>
              <w:t>Магистральдық газ және мұнай құбырларын, ыстық айдау үшін құбырларды, қатты мұздататын майларды, әр түрлі мұнай өнімдерін дәйекті айдауды жобалауға байланысты мәселелерді зерттеу.</w:t>
            </w:r>
          </w:p>
        </w:tc>
      </w:tr>
      <w:tr w:rsidR="00755F2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br/>
              <w:t>Мұнай мен мұнай өнімдерін теміржол, су, автомобиль көлігімен тасымалдау мәселелері басқа елдердің тәжірибесін ескере отырып қарастырылады; газ және мұнай құбырларын жобалау мен салуға арналған нормативтік-техникалық құжаттама зерттелуде. Газ және мұнай құбырларын жобалау және салу процестерінің кезектілігі. Құбырларды тасымалдаудың болашағы; магистральдық құбыр құрылымдарының құрамы; негізгі және қосалқы жабдықтар; гидравликалық есептеу; механикалық есептеу.</w:t>
            </w:r>
          </w:p>
        </w:tc>
      </w:tr>
      <w:tr w:rsidR="00755F28"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19394C" w:rsidRDefault="00755F28" w:rsidP="0019394C">
            <w:pPr>
              <w:spacing w:after="0" w:line="240" w:lineRule="auto"/>
              <w:rPr>
                <w:rFonts w:ascii="Times New Roman" w:hAnsi="Times New Roman"/>
              </w:rPr>
            </w:pPr>
            <w:r w:rsidRPr="0019394C">
              <w:rPr>
                <w:rFonts w:ascii="Times New Roman" w:hAnsi="Times New Roman"/>
              </w:rPr>
              <w:br/>
              <w:t>Мұнай мен мұнай өнімдерін тасымалдау әдістерін білу; магистральдық газ және мұнай құбырларының механикалық және гидравликалық есептеулерін жүргізе білу; дағдыларға ие: газ және мұнай магистральдық құбырларын салуға сәйкес келетін негізгі және қосалқы жабдықты таңдау кезінде; негізгі жабдықты таңдау және сорғы станцияларын орналастыру бойынша құзыреттілікке ие.</w:t>
            </w:r>
          </w:p>
        </w:tc>
      </w:tr>
    </w:tbl>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FF0B69" w:rsidRDefault="00FF0B69" w:rsidP="00AD184C">
      <w:pPr>
        <w:spacing w:after="0" w:line="240" w:lineRule="auto"/>
        <w:jc w:val="right"/>
        <w:rPr>
          <w:rFonts w:ascii="Times New Roman" w:hAnsi="Times New Roman"/>
          <w:b/>
          <w:sz w:val="20"/>
          <w:szCs w:val="20"/>
          <w:lang w:val="kk-KZ"/>
        </w:rPr>
      </w:pPr>
    </w:p>
    <w:p w:rsidR="00AD184C" w:rsidRDefault="00182E2C" w:rsidP="00AD184C">
      <w:pPr>
        <w:spacing w:after="0" w:line="240" w:lineRule="auto"/>
        <w:jc w:val="right"/>
        <w:rPr>
          <w:rFonts w:ascii="Times New Roman" w:hAnsi="Times New Roman"/>
          <w:b/>
          <w:sz w:val="20"/>
          <w:szCs w:val="20"/>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42</w:t>
      </w:r>
    </w:p>
    <w:p w:rsidR="0094583A" w:rsidRPr="00227FC6" w:rsidRDefault="0094583A"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2</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262302" w:rsidRPr="0082462F" w:rsidRDefault="00262302" w:rsidP="00262302">
            <w:pPr>
              <w:rPr>
                <w:rFonts w:ascii="Times New Roman" w:hAnsi="Times New Roman"/>
                <w:color w:val="000000"/>
                <w:sz w:val="20"/>
                <w:szCs w:val="20"/>
              </w:rPr>
            </w:pPr>
            <w:r>
              <w:rPr>
                <w:rFonts w:ascii="Times New Roman" w:hAnsi="Times New Roman"/>
                <w:color w:val="000000"/>
                <w:sz w:val="20"/>
                <w:szCs w:val="20"/>
              </w:rPr>
              <w:t xml:space="preserve">Гидромашиналар және </w:t>
            </w:r>
            <w:r w:rsidRPr="0082462F">
              <w:rPr>
                <w:rFonts w:ascii="Times New Roman" w:hAnsi="Times New Roman"/>
                <w:color w:val="000000"/>
                <w:sz w:val="20"/>
                <w:szCs w:val="20"/>
              </w:rPr>
              <w:t>компрес</w:t>
            </w:r>
            <w:r>
              <w:rPr>
                <w:rFonts w:ascii="Times New Roman" w:hAnsi="Times New Roman"/>
                <w:color w:val="000000"/>
                <w:sz w:val="20"/>
                <w:szCs w:val="20"/>
              </w:rPr>
              <w:t>сорлар</w:t>
            </w:r>
          </w:p>
          <w:p w:rsidR="00B467C5" w:rsidRPr="003F3250" w:rsidRDefault="00B467C5" w:rsidP="00B058D5">
            <w:pPr>
              <w:spacing w:after="0" w:line="240" w:lineRule="auto"/>
              <w:rPr>
                <w:rFonts w:ascii="Times New Roman" w:eastAsia="Calibri" w:hAnsi="Times New Roman"/>
                <w:b/>
                <w:sz w:val="20"/>
                <w:szCs w:val="20"/>
              </w:rPr>
            </w:pPr>
          </w:p>
        </w:tc>
      </w:tr>
      <w:tr w:rsidR="0026230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62302" w:rsidRPr="006B2BA9" w:rsidRDefault="00262302" w:rsidP="00262302">
            <w:pPr>
              <w:rPr>
                <w:rFonts w:ascii="Times New Roman" w:hAnsi="Times New Roman"/>
              </w:rPr>
            </w:pPr>
            <w:r w:rsidRPr="006B2BA9">
              <w:rPr>
                <w:rFonts w:ascii="Times New Roman" w:hAnsi="Times New Roman"/>
              </w:rPr>
              <w:t>GK 33(3)04</w:t>
            </w:r>
          </w:p>
          <w:p w:rsidR="00262302" w:rsidRPr="006B2BA9" w:rsidRDefault="00262302" w:rsidP="00262302">
            <w:pPr>
              <w:rPr>
                <w:rFonts w:ascii="Times New Roman" w:hAnsi="Times New Roman"/>
              </w:rPr>
            </w:pPr>
          </w:p>
        </w:tc>
      </w:tr>
      <w:tr w:rsidR="0026230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rPr>
                <w:rFonts w:ascii="Times New Roman" w:hAnsi="Times New Roman"/>
                <w:sz w:val="20"/>
                <w:szCs w:val="20"/>
              </w:rPr>
            </w:pPr>
            <w:r w:rsidRPr="00227FC6">
              <w:rPr>
                <w:rFonts w:ascii="Times New Roman" w:hAnsi="Times New Roman"/>
                <w:sz w:val="20"/>
                <w:szCs w:val="20"/>
              </w:rPr>
              <w:t>5</w:t>
            </w:r>
          </w:p>
        </w:tc>
      </w:tr>
      <w:tr w:rsidR="0026230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26230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26230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62302" w:rsidRPr="00227FC6" w:rsidRDefault="00262302" w:rsidP="00262302">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755F2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923D8B" w:rsidRDefault="00755F28" w:rsidP="00755F28">
            <w:pPr>
              <w:shd w:val="clear" w:color="auto" w:fill="FFFFFF" w:themeFill="background1"/>
              <w:tabs>
                <w:tab w:val="left" w:pos="900"/>
              </w:tabs>
              <w:spacing w:after="0" w:line="240" w:lineRule="auto"/>
              <w:jc w:val="both"/>
              <w:rPr>
                <w:rFonts w:ascii="Times New Roman" w:hAnsi="Times New Roman"/>
                <w:sz w:val="20"/>
                <w:szCs w:val="20"/>
                <w:lang w:val="kk-KZ"/>
              </w:rPr>
            </w:pPr>
            <w:r w:rsidRPr="00923D8B">
              <w:rPr>
                <w:rFonts w:ascii="Times New Roman" w:hAnsi="Times New Roman"/>
                <w:sz w:val="20"/>
                <w:szCs w:val="20"/>
                <w:lang w:val="kk-KZ"/>
              </w:rPr>
              <w:t>Гидравлика, гидрология и гидрометрия</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923D8B" w:rsidRDefault="00755F28" w:rsidP="00755F28">
            <w:pPr>
              <w:shd w:val="clear" w:color="auto" w:fill="FFFFFF"/>
              <w:spacing w:after="0" w:line="240" w:lineRule="auto"/>
              <w:jc w:val="both"/>
              <w:rPr>
                <w:rFonts w:ascii="Times New Roman" w:hAnsi="Times New Roman"/>
                <w:sz w:val="20"/>
                <w:szCs w:val="20"/>
                <w:lang w:eastAsia="en-US"/>
              </w:rPr>
            </w:pPr>
            <w:r w:rsidRPr="00923D8B">
              <w:rPr>
                <w:rFonts w:ascii="Times New Roman" w:hAnsi="Times New Roman"/>
                <w:sz w:val="20"/>
                <w:szCs w:val="20"/>
                <w:lang w:val="kk-KZ" w:eastAsia="en-US"/>
              </w:rPr>
              <w:t>Магистральдық құбырөткізгіштерінің сораптық және компрессорлық станциялары</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9E1B57">
            <w:pPr>
              <w:spacing w:after="0" w:line="240" w:lineRule="auto"/>
              <w:rPr>
                <w:rFonts w:ascii="Times New Roman" w:hAnsi="Times New Roman"/>
                <w:lang w:val="kk-KZ"/>
              </w:rPr>
            </w:pPr>
            <w:r w:rsidRPr="00B33782">
              <w:rPr>
                <w:rFonts w:ascii="Times New Roman" w:hAnsi="Times New Roman"/>
                <w:lang w:val="kk-KZ"/>
              </w:rPr>
              <w:t>«Гидромашиналар және компрессорлар» пәні арнайы пәндер циклына жатады және студенттерді мұнай және газ ұңғымаларын бұрғылау, мұнай және газ өндіру жағдайларына байланысты гидравликалық және компрессорлық машиналарды жобалау, таңдау және пайдалану бойынша теориялық және практикалық дайындыққа бағытталған.</w:t>
            </w:r>
          </w:p>
          <w:p w:rsidR="00755F28" w:rsidRPr="00B33782" w:rsidRDefault="00755F28" w:rsidP="009E1B57">
            <w:pPr>
              <w:spacing w:after="0" w:line="240" w:lineRule="auto"/>
              <w:rPr>
                <w:rFonts w:ascii="Times New Roman" w:hAnsi="Times New Roman"/>
                <w:lang w:val="kk-KZ"/>
              </w:rPr>
            </w:pPr>
          </w:p>
        </w:tc>
      </w:tr>
      <w:tr w:rsidR="00755F28"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9E1B57" w:rsidRDefault="00755F28" w:rsidP="009E1B57">
            <w:pPr>
              <w:spacing w:after="0" w:line="240" w:lineRule="auto"/>
              <w:rPr>
                <w:rFonts w:ascii="Times New Roman" w:hAnsi="Times New Roman"/>
              </w:rPr>
            </w:pPr>
            <w:r w:rsidRPr="009E1B57">
              <w:rPr>
                <w:rFonts w:ascii="Times New Roman" w:hAnsi="Times New Roman"/>
              </w:rPr>
              <w:t>сорғылардың, гидроқозғалтқыштардың, гидравликалық берілістердің, компрессорлардың сипаттамаларымен жұмыс істеу дағдыларын алу; - гидравликалық машиналар мен компрессорлардың оларды қолдануға байланысты мәселелер бойынша әсер ету теориясын оқып үйрену; - машиналарды дұрыс таңдау және оларды негізгі индикаторлар бойынша жабдықтар жиынтығымен байланыстыру дағдыларын игеру; - машиналарды технологиялық жағдайларға және реттеуге бейімдеуге байланысты есептеу әдістерін оқып үйрену; - негізгі пайдалану ережелері, еңбекті қорғау және қоршаған орта туралы білім алу; - машиналардың негізгі түрлерін, мақсаттарын және сынау тәртібін оқып үйрену.</w:t>
            </w:r>
          </w:p>
          <w:p w:rsidR="00755F28" w:rsidRPr="009E1B57" w:rsidRDefault="00755F28" w:rsidP="009E1B57">
            <w:pPr>
              <w:spacing w:after="0" w:line="240" w:lineRule="auto"/>
              <w:rPr>
                <w:rFonts w:ascii="Times New Roman" w:hAnsi="Times New Roman"/>
              </w:rPr>
            </w:pPr>
          </w:p>
        </w:tc>
      </w:tr>
      <w:tr w:rsidR="00755F28" w:rsidRPr="00024EA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9E1B57" w:rsidRDefault="00755F28" w:rsidP="009E1B57">
            <w:pPr>
              <w:spacing w:after="0" w:line="240" w:lineRule="auto"/>
              <w:rPr>
                <w:rFonts w:ascii="Times New Roman" w:hAnsi="Times New Roman"/>
              </w:rPr>
            </w:pPr>
            <w:r w:rsidRPr="009E1B57">
              <w:rPr>
                <w:rFonts w:ascii="Times New Roman" w:hAnsi="Times New Roman"/>
              </w:rPr>
              <w:t>Білу: - гидравликалық машиналар мен компрессорлардың әсер ету теориясын және оларды қолдану мәселелерін;</w:t>
            </w:r>
          </w:p>
          <w:p w:rsidR="00755F28" w:rsidRPr="009E1B57" w:rsidRDefault="00755F28" w:rsidP="009E1B57">
            <w:pPr>
              <w:spacing w:after="0" w:line="240" w:lineRule="auto"/>
              <w:rPr>
                <w:rFonts w:ascii="Times New Roman" w:hAnsi="Times New Roman"/>
              </w:rPr>
            </w:pPr>
            <w:r w:rsidRPr="009E1B57">
              <w:rPr>
                <w:rFonts w:ascii="Times New Roman" w:hAnsi="Times New Roman"/>
              </w:rPr>
              <w:t xml:space="preserve"> Істей білу: - машиналарды таңдау және оларды технологиялық қондырғылармен байланыстыру; - оларды сынау; Қабілеттілік пен дайындықты көрсету:</w:t>
            </w:r>
          </w:p>
          <w:p w:rsidR="00755F28" w:rsidRPr="009E1B57" w:rsidRDefault="00755F28" w:rsidP="009E1B57">
            <w:pPr>
              <w:spacing w:after="0" w:line="240" w:lineRule="auto"/>
              <w:rPr>
                <w:rFonts w:ascii="Times New Roman" w:hAnsi="Times New Roman"/>
              </w:rPr>
            </w:pPr>
            <w:r w:rsidRPr="009E1B57">
              <w:rPr>
                <w:rFonts w:ascii="Times New Roman" w:hAnsi="Times New Roman"/>
              </w:rPr>
              <w:t xml:space="preserve"> - жабдықты басқарудың тиімді әдістерін таңдау.</w:t>
            </w:r>
          </w:p>
          <w:p w:rsidR="00755F28" w:rsidRPr="009E1B57" w:rsidRDefault="00755F28" w:rsidP="009E1B57">
            <w:pPr>
              <w:spacing w:after="0" w:line="240" w:lineRule="auto"/>
              <w:rPr>
                <w:rFonts w:ascii="Times New Roman" w:hAnsi="Times New Roman"/>
              </w:rPr>
            </w:pPr>
          </w:p>
        </w:tc>
      </w:tr>
    </w:tbl>
    <w:p w:rsidR="00AD184C" w:rsidRPr="00227FC6" w:rsidRDefault="00AD184C" w:rsidP="00AD184C">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Pr="00227FC6" w:rsidRDefault="00075BBD"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075BBD" w:rsidRDefault="00075BBD"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43</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3</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A24A58" w:rsidRDefault="00171D7D" w:rsidP="00A24A58">
            <w:pPr>
              <w:spacing w:after="0" w:line="240" w:lineRule="auto"/>
              <w:rPr>
                <w:rFonts w:ascii="Times New Roman" w:eastAsia="Calibri" w:hAnsi="Times New Roman"/>
              </w:rPr>
            </w:pPr>
            <w:r w:rsidRPr="00A24A58">
              <w:rPr>
                <w:rFonts w:ascii="Times New Roman" w:hAnsi="Times New Roman"/>
              </w:rPr>
              <w:br/>
              <w:t>Газ және мұнай құбырларының диагностикасы және оларды жабдықтау</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171D7D" w:rsidRPr="00A24A58" w:rsidRDefault="00171D7D" w:rsidP="00A24A58">
            <w:pPr>
              <w:spacing w:after="0" w:line="240" w:lineRule="auto"/>
              <w:rPr>
                <w:rFonts w:ascii="Times New Roman" w:hAnsi="Times New Roman"/>
              </w:rPr>
            </w:pPr>
            <w:r w:rsidRPr="00A24A58">
              <w:rPr>
                <w:rFonts w:ascii="Times New Roman" w:hAnsi="Times New Roman"/>
              </w:rPr>
              <w:t>DGO 43(2)05</w:t>
            </w:r>
          </w:p>
          <w:p w:rsidR="00B467C5" w:rsidRPr="00A24A58" w:rsidRDefault="00B467C5" w:rsidP="00A24A58">
            <w:pPr>
              <w:spacing w:after="0" w:line="240" w:lineRule="auto"/>
              <w:rPr>
                <w:rFonts w:ascii="Times New Roman"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A24A58" w:rsidRDefault="000224AC" w:rsidP="00A24A58">
            <w:pPr>
              <w:spacing w:after="0" w:line="240" w:lineRule="auto"/>
              <w:rPr>
                <w:rFonts w:ascii="Times New Roman" w:hAnsi="Times New Roman"/>
              </w:rPr>
            </w:pPr>
            <w:r w:rsidRPr="00A24A58">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A24A58" w:rsidRDefault="00E40E68" w:rsidP="00A24A58">
            <w:pPr>
              <w:spacing w:after="0" w:line="240" w:lineRule="auto"/>
              <w:rPr>
                <w:rFonts w:ascii="Times New Roman" w:hAnsi="Times New Roman"/>
              </w:rPr>
            </w:pPr>
            <w:r w:rsidRPr="00A24A58">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A24A58" w:rsidRDefault="0095405A" w:rsidP="00A24A58">
            <w:pPr>
              <w:spacing w:after="0" w:line="240" w:lineRule="auto"/>
              <w:rPr>
                <w:rFonts w:ascii="Times New Roman" w:hAnsi="Times New Roman"/>
              </w:rPr>
            </w:pPr>
            <w:r w:rsidRPr="00A24A58">
              <w:rPr>
                <w:rFonts w:ascii="Times New Roman" w:hAnsi="Times New Roman"/>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A24A58" w:rsidRDefault="000224AC" w:rsidP="00A24A58">
            <w:pPr>
              <w:spacing w:after="0" w:line="240" w:lineRule="auto"/>
              <w:rPr>
                <w:rFonts w:ascii="Times New Roman" w:hAnsi="Times New Roman"/>
              </w:rPr>
            </w:pPr>
            <w:r w:rsidRPr="00A24A58">
              <w:rPr>
                <w:rFonts w:ascii="Times New Roman" w:hAnsi="Times New Roman"/>
              </w:rPr>
              <w:t>4,7</w:t>
            </w:r>
          </w:p>
        </w:tc>
      </w:tr>
      <w:tr w:rsidR="00755F28" w:rsidRPr="000A03C8"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A24A58" w:rsidRDefault="00755F28" w:rsidP="00A24A58">
            <w:pPr>
              <w:spacing w:after="0" w:line="240" w:lineRule="auto"/>
              <w:rPr>
                <w:rFonts w:ascii="Times New Roman" w:hAnsi="Times New Roman"/>
              </w:rPr>
            </w:pPr>
            <w:r w:rsidRPr="00A24A58">
              <w:rPr>
                <w:rFonts w:ascii="Times New Roman" w:hAnsi="Times New Roman"/>
              </w:rPr>
              <w:t>Мұнай мен газ құбырөткізгішінің транспорты</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A24A58" w:rsidRDefault="00755F28" w:rsidP="00A24A58">
            <w:pPr>
              <w:spacing w:after="0" w:line="240" w:lineRule="auto"/>
              <w:rPr>
                <w:rFonts w:ascii="Times New Roman" w:hAnsi="Times New Roman"/>
              </w:rPr>
            </w:pPr>
            <w:r w:rsidRPr="00A24A58">
              <w:rPr>
                <w:rFonts w:ascii="Times New Roman" w:hAnsi="Times New Roman"/>
              </w:rPr>
              <w:t>Дипломдық жобаны,жұмысты жазу және қорғау</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A24A58">
            <w:pPr>
              <w:spacing w:after="0" w:line="240" w:lineRule="auto"/>
              <w:rPr>
                <w:rFonts w:ascii="Times New Roman" w:hAnsi="Times New Roman"/>
                <w:lang w:val="kk-KZ"/>
              </w:rPr>
            </w:pPr>
            <w:r w:rsidRPr="00B33782">
              <w:rPr>
                <w:rFonts w:ascii="Times New Roman" w:hAnsi="Times New Roman"/>
                <w:lang w:val="kk-KZ"/>
              </w:rPr>
              <w:br/>
              <w:t>Пәнді оқып-үйренудің мақсаты студенттердің газ және мұнай құбырларының негізгі жабдықтарының ағымдағы техникалық жағдайын бағалау, олардың жағдайы туралы ең ақпараттық диагностикалық көрсеткіштерді таңдау, диагностикалық ақпаратты жинау және өңдеу әдістері, шешімдер қабылдау құралдары мен әдістерін таңдау, жабдықтарға техникалық қызмет көрсету мен жөндеуді жоспарлау туралы негізгі білімдерін қалыптастыру болып табылады.</w:t>
            </w:r>
          </w:p>
        </w:tc>
      </w:tr>
      <w:tr w:rsidR="00755F28" w:rsidRPr="00024EA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A24A58" w:rsidRDefault="00755F28" w:rsidP="00A24A58">
            <w:pPr>
              <w:spacing w:after="0" w:line="240" w:lineRule="auto"/>
              <w:rPr>
                <w:rFonts w:ascii="Times New Roman" w:hAnsi="Times New Roman"/>
              </w:rPr>
            </w:pPr>
            <w:r w:rsidRPr="00A24A58">
              <w:rPr>
                <w:rFonts w:ascii="Times New Roman" w:hAnsi="Times New Roman"/>
              </w:rPr>
              <w:t>Пәнді оқу кезінде жабдықтардың діріл диагностикасының техникасы мен технологиясы, айналмалы машиналардың негізгі ақауларын талдау және олардың диагностикалық ерекшеліктері, құбыр желілерінің сызықтық бөлігінің техникалық диагностикасының негіздері, сорғы және компрессорлық жабдықтардың параметрлік диагностикасы қарастырылған. Жабдықтың күйін тану, оның өзгеруін болжау және техникалық қызмет көрсету мен жөндеу жұмыстарын жоспарлау әдістерін қарастыруға ерекше назар аударылады.</w:t>
            </w:r>
          </w:p>
          <w:p w:rsidR="00755F28" w:rsidRPr="00A24A58" w:rsidRDefault="00755F28" w:rsidP="00A24A58">
            <w:pPr>
              <w:spacing w:after="0" w:line="240" w:lineRule="auto"/>
              <w:rPr>
                <w:rFonts w:ascii="Times New Roman" w:hAnsi="Times New Roman"/>
              </w:rPr>
            </w:pPr>
          </w:p>
        </w:tc>
      </w:tr>
      <w:tr w:rsidR="00755F28" w:rsidRPr="00024EA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A24A58" w:rsidRDefault="00755F28" w:rsidP="00A24A58">
            <w:pPr>
              <w:spacing w:after="0" w:line="240" w:lineRule="auto"/>
              <w:rPr>
                <w:rFonts w:ascii="Times New Roman" w:hAnsi="Times New Roman"/>
              </w:rPr>
            </w:pPr>
            <w:r w:rsidRPr="00A24A58">
              <w:rPr>
                <w:rFonts w:ascii="Times New Roman" w:hAnsi="Times New Roman"/>
              </w:rPr>
              <w:br/>
              <w:t>газ және мұнай құбырлары, олардың артықшылықтары мен кемшіліктері; газ және мұнай құбырлары жабдықтарының техникалық жағдайын бағалаудың қолданыстағы әдістері; газ және мұнай құбырларына арналған жабдықтарға техникалық қызмет көрсету және жөндеу жүйелері, олардың артықшылықтары мен кемшіліктері, газ және мұнай құбырлары жабдықтарының техникалық жағдайын бағалаудың қолданыстағы әдістері; диагностикалық ақпаратты жинауға және өңдеуге арналған құралдар; диагностикалық белгілер жиынтығын қалыптастыру және олардың ақпараттық мазмұнын бағалау әдістері; техникалық жағдайды бағалау әдістері;</w:t>
            </w:r>
          </w:p>
          <w:p w:rsidR="00755F28" w:rsidRPr="00A24A58" w:rsidRDefault="00755F28" w:rsidP="00A24A58">
            <w:pPr>
              <w:spacing w:after="0" w:line="240" w:lineRule="auto"/>
              <w:rPr>
                <w:rFonts w:ascii="Times New Roman" w:hAnsi="Times New Roman"/>
              </w:rPr>
            </w:pPr>
            <w:r w:rsidRPr="00A24A58">
              <w:rPr>
                <w:rFonts w:ascii="Times New Roman" w:hAnsi="Times New Roman"/>
              </w:rPr>
              <w:t>жылдам жүретін процестердің сигналдарын талдау модельдері мен әдістері;</w:t>
            </w:r>
          </w:p>
          <w:p w:rsidR="00755F28" w:rsidRPr="00A24A58" w:rsidRDefault="00755F28" w:rsidP="00A24A58">
            <w:pPr>
              <w:spacing w:after="0" w:line="240" w:lineRule="auto"/>
              <w:rPr>
                <w:rFonts w:ascii="Times New Roman" w:hAnsi="Times New Roman"/>
              </w:rPr>
            </w:pPr>
            <w:r w:rsidRPr="00A24A58">
              <w:rPr>
                <w:rFonts w:ascii="Times New Roman" w:hAnsi="Times New Roman"/>
              </w:rPr>
              <w:t>әр түрлі машиналардың ақаулары және олардың диагностикалық параметрлері;</w:t>
            </w:r>
          </w:p>
          <w:p w:rsidR="00755F28" w:rsidRPr="00A24A58" w:rsidRDefault="00755F28" w:rsidP="00A24A58">
            <w:pPr>
              <w:spacing w:after="0" w:line="240" w:lineRule="auto"/>
              <w:rPr>
                <w:rFonts w:ascii="Times New Roman" w:hAnsi="Times New Roman"/>
              </w:rPr>
            </w:pPr>
            <w:r w:rsidRPr="00A24A58">
              <w:rPr>
                <w:rFonts w:ascii="Times New Roman" w:hAnsi="Times New Roman"/>
              </w:rPr>
              <w:t>сорғы және компрессорлық жабдықты параметрлік диагностикалау әдістері.</w:t>
            </w:r>
          </w:p>
          <w:p w:rsidR="00755F28" w:rsidRPr="00A24A58" w:rsidRDefault="00755F28" w:rsidP="00A24A58">
            <w:pPr>
              <w:spacing w:after="0" w:line="240" w:lineRule="auto"/>
              <w:rPr>
                <w:rFonts w:ascii="Times New Roman" w:hAnsi="Times New Roman"/>
              </w:rPr>
            </w:pPr>
          </w:p>
        </w:tc>
      </w:tr>
    </w:tbl>
    <w:p w:rsidR="00B467C5" w:rsidRPr="00227FC6" w:rsidRDefault="00B467C5"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Default="00C31BF1" w:rsidP="00AD184C">
      <w:pPr>
        <w:spacing w:after="0" w:line="240" w:lineRule="auto"/>
        <w:jc w:val="right"/>
        <w:rPr>
          <w:rFonts w:ascii="Times New Roman" w:hAnsi="Times New Roman"/>
          <w:b/>
          <w:sz w:val="20"/>
          <w:szCs w:val="20"/>
          <w:lang w:val="kk-KZ"/>
        </w:rPr>
      </w:pPr>
    </w:p>
    <w:p w:rsidR="00580680" w:rsidRDefault="00580680" w:rsidP="00AD184C">
      <w:pPr>
        <w:spacing w:after="0" w:line="240" w:lineRule="auto"/>
        <w:jc w:val="right"/>
        <w:rPr>
          <w:rFonts w:ascii="Times New Roman" w:hAnsi="Times New Roman"/>
          <w:b/>
          <w:sz w:val="20"/>
          <w:szCs w:val="20"/>
          <w:lang w:val="kk-KZ"/>
        </w:rPr>
      </w:pPr>
    </w:p>
    <w:p w:rsidR="00580680" w:rsidRDefault="00580680" w:rsidP="00AD184C">
      <w:pPr>
        <w:spacing w:after="0" w:line="240" w:lineRule="auto"/>
        <w:jc w:val="right"/>
        <w:rPr>
          <w:rFonts w:ascii="Times New Roman" w:hAnsi="Times New Roman"/>
          <w:b/>
          <w:sz w:val="20"/>
          <w:szCs w:val="20"/>
          <w:lang w:val="kk-KZ"/>
        </w:rPr>
      </w:pPr>
    </w:p>
    <w:p w:rsidR="00580680" w:rsidRDefault="00580680" w:rsidP="00AD184C">
      <w:pPr>
        <w:spacing w:after="0" w:line="240" w:lineRule="auto"/>
        <w:jc w:val="right"/>
        <w:rPr>
          <w:rFonts w:ascii="Times New Roman" w:hAnsi="Times New Roman"/>
          <w:b/>
          <w:sz w:val="20"/>
          <w:szCs w:val="20"/>
          <w:lang w:val="kk-KZ"/>
        </w:rPr>
      </w:pPr>
    </w:p>
    <w:p w:rsidR="00580680" w:rsidRDefault="00580680" w:rsidP="00AD184C">
      <w:pPr>
        <w:spacing w:after="0" w:line="240" w:lineRule="auto"/>
        <w:jc w:val="right"/>
        <w:rPr>
          <w:rFonts w:ascii="Times New Roman" w:hAnsi="Times New Roman"/>
          <w:b/>
          <w:sz w:val="20"/>
          <w:szCs w:val="20"/>
          <w:lang w:val="kk-KZ"/>
        </w:rPr>
      </w:pPr>
    </w:p>
    <w:p w:rsidR="00580680" w:rsidRDefault="00580680" w:rsidP="00AD184C">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44</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4</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C31AE" w:rsidRPr="00C846CD" w:rsidRDefault="00DC31AE" w:rsidP="00C846CD">
            <w:pPr>
              <w:spacing w:after="0" w:line="240" w:lineRule="auto"/>
              <w:rPr>
                <w:rFonts w:ascii="Times New Roman" w:hAnsi="Times New Roman"/>
              </w:rPr>
            </w:pPr>
            <w:r w:rsidRPr="00C846CD">
              <w:rPr>
                <w:rFonts w:ascii="Times New Roman" w:hAnsi="Times New Roman"/>
              </w:rPr>
              <w:t>Мұнай құбырлары объектілеріне техникалық қызмет көрсету</w:t>
            </w:r>
          </w:p>
          <w:p w:rsidR="00B467C5" w:rsidRPr="00C846CD" w:rsidRDefault="00B467C5" w:rsidP="00C846CD">
            <w:pPr>
              <w:spacing w:after="0" w:line="240" w:lineRule="auto"/>
              <w:rPr>
                <w:rFonts w:ascii="Times New Roman" w:eastAsia="Calibri"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D2A5F" w:rsidRPr="00C846CD" w:rsidRDefault="00DD2A5F" w:rsidP="00C846CD">
            <w:pPr>
              <w:spacing w:after="0" w:line="240" w:lineRule="auto"/>
              <w:rPr>
                <w:rFonts w:ascii="Times New Roman" w:hAnsi="Times New Roman"/>
              </w:rPr>
            </w:pPr>
            <w:r w:rsidRPr="00C846CD">
              <w:rPr>
                <w:rFonts w:ascii="Times New Roman" w:hAnsi="Times New Roman"/>
              </w:rPr>
              <w:t>TOON 43(2)05</w:t>
            </w:r>
          </w:p>
          <w:p w:rsidR="00B467C5" w:rsidRPr="00C846CD" w:rsidRDefault="00B467C5" w:rsidP="00C846CD">
            <w:pPr>
              <w:spacing w:after="0" w:line="240" w:lineRule="auto"/>
              <w:rPr>
                <w:rFonts w:ascii="Times New Roman"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C846CD" w:rsidRDefault="000224AC" w:rsidP="00C846CD">
            <w:pPr>
              <w:spacing w:after="0" w:line="240" w:lineRule="auto"/>
              <w:rPr>
                <w:rFonts w:ascii="Times New Roman" w:hAnsi="Times New Roman"/>
              </w:rPr>
            </w:pPr>
            <w:r w:rsidRPr="00C846CD">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C846CD" w:rsidRDefault="00E40E68" w:rsidP="00C846CD">
            <w:pPr>
              <w:spacing w:after="0" w:line="240" w:lineRule="auto"/>
              <w:rPr>
                <w:rFonts w:ascii="Times New Roman" w:hAnsi="Times New Roman"/>
              </w:rPr>
            </w:pPr>
            <w:r w:rsidRPr="00C846CD">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C846CD" w:rsidRDefault="0095405A" w:rsidP="00C846CD">
            <w:pPr>
              <w:spacing w:after="0" w:line="240" w:lineRule="auto"/>
              <w:rPr>
                <w:rFonts w:ascii="Times New Roman" w:hAnsi="Times New Roman"/>
              </w:rPr>
            </w:pPr>
            <w:r w:rsidRPr="00C846CD">
              <w:rPr>
                <w:rFonts w:ascii="Times New Roman" w:hAnsi="Times New Roman"/>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C846CD" w:rsidRDefault="000224AC" w:rsidP="00C846CD">
            <w:pPr>
              <w:spacing w:after="0" w:line="240" w:lineRule="auto"/>
              <w:rPr>
                <w:rFonts w:ascii="Times New Roman" w:hAnsi="Times New Roman"/>
              </w:rPr>
            </w:pPr>
            <w:r w:rsidRPr="00C846CD">
              <w:rPr>
                <w:rFonts w:ascii="Times New Roman" w:hAnsi="Times New Roman"/>
              </w:rPr>
              <w:t>4,7</w:t>
            </w:r>
          </w:p>
        </w:tc>
      </w:tr>
      <w:tr w:rsidR="00755F2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C846CD" w:rsidRDefault="00755F28" w:rsidP="00C846CD">
            <w:pPr>
              <w:spacing w:after="0" w:line="240" w:lineRule="auto"/>
              <w:rPr>
                <w:rFonts w:ascii="Times New Roman" w:hAnsi="Times New Roman"/>
              </w:rPr>
            </w:pPr>
            <w:r w:rsidRPr="00C846CD">
              <w:rPr>
                <w:rFonts w:ascii="Times New Roman" w:hAnsi="Times New Roman"/>
              </w:rPr>
              <w:t>Мұнайгаз құбырөткізгішінің беріктілігін қамтамасыз ету</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C846CD" w:rsidRDefault="00755F28" w:rsidP="00C846CD">
            <w:pPr>
              <w:spacing w:after="0" w:line="240" w:lineRule="auto"/>
              <w:rPr>
                <w:rFonts w:ascii="Times New Roman" w:hAnsi="Times New Roman"/>
              </w:rPr>
            </w:pPr>
            <w:r w:rsidRPr="00C846CD">
              <w:rPr>
                <w:rFonts w:ascii="Times New Roman" w:hAnsi="Times New Roman"/>
              </w:rPr>
              <w:t>Дипломдық жобаны,жұмысты жазу және қорғау</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C846CD">
            <w:pPr>
              <w:spacing w:after="0" w:line="240" w:lineRule="auto"/>
              <w:rPr>
                <w:rFonts w:ascii="Times New Roman" w:hAnsi="Times New Roman"/>
                <w:lang w:val="kk-KZ"/>
              </w:rPr>
            </w:pPr>
            <w:r w:rsidRPr="00B33782">
              <w:rPr>
                <w:rFonts w:ascii="Times New Roman" w:hAnsi="Times New Roman"/>
                <w:lang w:val="kk-KZ"/>
              </w:rPr>
              <w:t>«Газ және мұнай құбырлары объектілеріне техникалық қызмет көрсету» пәні студенттерге олардың пайдалану сенімділігін арттыру мақсатында құбыр жабдықтарын жобалау мен пайдаланудың тиімді әдістерін анықтауға үйретуге бағытталған.</w:t>
            </w:r>
          </w:p>
          <w:p w:rsidR="00755F28" w:rsidRPr="00B33782" w:rsidRDefault="00755F28" w:rsidP="00C846CD">
            <w:pPr>
              <w:spacing w:after="0" w:line="240" w:lineRule="auto"/>
              <w:rPr>
                <w:rFonts w:ascii="Times New Roman" w:hAnsi="Times New Roman"/>
                <w:lang w:val="kk-KZ"/>
              </w:rPr>
            </w:pPr>
          </w:p>
        </w:tc>
      </w:tr>
      <w:tr w:rsidR="00755F2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C846CD" w:rsidRDefault="00755F28" w:rsidP="00C846CD">
            <w:pPr>
              <w:spacing w:after="0" w:line="240" w:lineRule="auto"/>
              <w:rPr>
                <w:rFonts w:ascii="Times New Roman" w:hAnsi="Times New Roman"/>
              </w:rPr>
            </w:pPr>
            <w:r w:rsidRPr="00C846CD">
              <w:rPr>
                <w:rFonts w:ascii="Times New Roman" w:hAnsi="Times New Roman"/>
              </w:rPr>
              <w:br/>
              <w:t>Магистральдық құбырлар туралы жалпы ақпарат. Оларды төсеудің конструктивті схемалары. Мұнай құбырларының классификациясы. Газ құбырларының классификациясы. Магистральдық құбырларға жүктемелер мен әсерлер. Жүктердің классификациясы. Тұрақты жүктемелерді есептеу. Уақытша ұзақ мерзімді жүктемелерді есептеу. Құбырлардың көтергіштік қабілеттілігін есептеу. Пластикалық деформацияларға жол бермеу үшін беріктік сынағы. Құбыр жүйелерінің тұрақтылығы. Тұрақтылықты қамтамасыз ету тәсілдері.</w:t>
            </w:r>
          </w:p>
        </w:tc>
      </w:tr>
      <w:tr w:rsidR="00755F28"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C846CD" w:rsidRDefault="00755F28" w:rsidP="00C846CD">
            <w:pPr>
              <w:spacing w:after="0" w:line="240" w:lineRule="auto"/>
              <w:rPr>
                <w:rFonts w:ascii="Times New Roman" w:hAnsi="Times New Roman"/>
              </w:rPr>
            </w:pPr>
            <w:r w:rsidRPr="00C846CD">
              <w:rPr>
                <w:rFonts w:ascii="Times New Roman" w:hAnsi="Times New Roman"/>
              </w:rPr>
              <w:br/>
              <w:t>салу және пайдалану кезінде құбырға әсер ететін жүктемелер мен әсерді, оларды салу мен пайдаланудың әр түрлі жағдайындағы құбырлардың беріктік сипаттамаларын анықтай білу; - табиғи және жасанды кедергілерден өту кезінде құбырларды қалыпты жағдайда, батпақты және мәңгі тоңды топырақтарда пайдаланудың негізгі әдістері мен тәсілдерін білу; - құбырлардағы апаттарды жою және профилактикалық қызмет көрсетудің негізгі әдістері.</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DD2A5F" w:rsidRDefault="00DD2A5F"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45</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DD2A5F">
        <w:trPr>
          <w:trHeight w:val="378"/>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007F5135" w:rsidRPr="00227FC6">
              <w:rPr>
                <w:rFonts w:ascii="Times New Roman" w:hAnsi="Times New Roman"/>
                <w:b/>
                <w:sz w:val="20"/>
                <w:szCs w:val="20"/>
              </w:rPr>
              <w:t>5</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7C773D" w:rsidRDefault="00DD2A5F" w:rsidP="007C773D">
            <w:pPr>
              <w:spacing w:after="0" w:line="240" w:lineRule="auto"/>
              <w:rPr>
                <w:rFonts w:ascii="Times New Roman" w:eastAsia="Calibri" w:hAnsi="Times New Roman"/>
              </w:rPr>
            </w:pPr>
            <w:r w:rsidRPr="007C773D">
              <w:rPr>
                <w:rFonts w:ascii="Times New Roman" w:hAnsi="Times New Roman"/>
              </w:rPr>
              <w:br/>
              <w:t>Мұнай базалары мен газ қоймаларын пайдалану</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D2A5F" w:rsidRPr="007C773D" w:rsidRDefault="00DD2A5F" w:rsidP="007C773D">
            <w:pPr>
              <w:spacing w:after="0" w:line="240" w:lineRule="auto"/>
              <w:rPr>
                <w:rFonts w:ascii="Times New Roman" w:hAnsi="Times New Roman"/>
              </w:rPr>
            </w:pPr>
            <w:r w:rsidRPr="007C773D">
              <w:rPr>
                <w:rFonts w:ascii="Times New Roman" w:hAnsi="Times New Roman"/>
              </w:rPr>
              <w:t>ENG 43(3)06</w:t>
            </w:r>
          </w:p>
          <w:p w:rsidR="00B467C5" w:rsidRPr="007C773D" w:rsidRDefault="00B467C5" w:rsidP="007C773D">
            <w:pPr>
              <w:spacing w:after="0" w:line="240" w:lineRule="auto"/>
              <w:rPr>
                <w:rFonts w:ascii="Times New Roman" w:hAnsi="Times New Roman"/>
              </w:rPr>
            </w:pP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7C773D" w:rsidRDefault="00A72554" w:rsidP="007C773D">
            <w:pPr>
              <w:spacing w:after="0" w:line="240" w:lineRule="auto"/>
              <w:rPr>
                <w:rFonts w:ascii="Times New Roman" w:hAnsi="Times New Roman"/>
              </w:rPr>
            </w:pPr>
            <w:r w:rsidRPr="007C773D">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7C773D" w:rsidRDefault="0095405A" w:rsidP="007C773D">
            <w:pPr>
              <w:spacing w:after="0" w:line="240" w:lineRule="auto"/>
              <w:rPr>
                <w:rFonts w:ascii="Times New Roman" w:hAnsi="Times New Roman"/>
              </w:rPr>
            </w:pPr>
            <w:r w:rsidRPr="007C773D">
              <w:rPr>
                <w:rFonts w:ascii="Times New Roman" w:hAnsi="Times New Roman"/>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7C773D" w:rsidRDefault="0095405A" w:rsidP="007C773D">
            <w:pPr>
              <w:spacing w:after="0" w:line="240" w:lineRule="auto"/>
              <w:rPr>
                <w:rFonts w:ascii="Times New Roman" w:hAnsi="Times New Roman"/>
              </w:rPr>
            </w:pPr>
            <w:r w:rsidRPr="007C773D">
              <w:rPr>
                <w:rFonts w:ascii="Times New Roman" w:hAnsi="Times New Roman"/>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7C773D" w:rsidRDefault="00A72554" w:rsidP="007C773D">
            <w:pPr>
              <w:spacing w:after="0" w:line="240" w:lineRule="auto"/>
              <w:rPr>
                <w:rFonts w:ascii="Times New Roman" w:hAnsi="Times New Roman"/>
              </w:rPr>
            </w:pPr>
            <w:r w:rsidRPr="007C773D">
              <w:rPr>
                <w:rFonts w:ascii="Times New Roman" w:hAnsi="Times New Roman"/>
              </w:rPr>
              <w:t>4,7</w:t>
            </w:r>
          </w:p>
        </w:tc>
      </w:tr>
      <w:tr w:rsidR="00755F2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7C773D" w:rsidRDefault="008E4C86" w:rsidP="007C773D">
            <w:pPr>
              <w:spacing w:after="0" w:line="240" w:lineRule="auto"/>
              <w:rPr>
                <w:rFonts w:ascii="Times New Roman" w:hAnsi="Times New Roman"/>
              </w:rPr>
            </w:pPr>
            <w:r w:rsidRPr="007C773D">
              <w:rPr>
                <w:rFonts w:ascii="Times New Roman" w:hAnsi="Times New Roman"/>
              </w:rPr>
              <w:t>Газ сақтау қоймасын салу технологиясы</w:t>
            </w:r>
          </w:p>
        </w:tc>
      </w:tr>
      <w:tr w:rsidR="00755F2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55F28" w:rsidRPr="00227FC6" w:rsidRDefault="00755F28" w:rsidP="00755F2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55F28" w:rsidRPr="007C773D" w:rsidRDefault="00755F28" w:rsidP="007C773D">
            <w:pPr>
              <w:spacing w:after="0" w:line="240" w:lineRule="auto"/>
              <w:rPr>
                <w:rFonts w:ascii="Times New Roman" w:hAnsi="Times New Roman"/>
              </w:rPr>
            </w:pPr>
            <w:r w:rsidRPr="007C773D">
              <w:rPr>
                <w:rFonts w:ascii="Times New Roman" w:hAnsi="Times New Roman"/>
              </w:rPr>
              <w:t>Дипломдық жобаны,жұмысты жазу және қорғау</w:t>
            </w:r>
          </w:p>
        </w:tc>
      </w:tr>
      <w:tr w:rsidR="00755F28"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55F28" w:rsidRPr="00B33782" w:rsidRDefault="00755F28" w:rsidP="007C773D">
            <w:pPr>
              <w:spacing w:after="0" w:line="240" w:lineRule="auto"/>
              <w:rPr>
                <w:rFonts w:ascii="Times New Roman" w:hAnsi="Times New Roman"/>
                <w:lang w:val="kk-KZ"/>
              </w:rPr>
            </w:pPr>
            <w:r w:rsidRPr="00B33782">
              <w:rPr>
                <w:rFonts w:ascii="Times New Roman" w:hAnsi="Times New Roman"/>
                <w:lang w:val="kk-KZ"/>
              </w:rPr>
              <w:t>«Мұнай базалары мен газ қоймаларын пайдалану» пәнін оқытудың мақсаты студенттерге мұнай базалары мен газ қоймаларының негізгі құрылымдарын пайдалану, ағымдағы жөндеу, күрделі жөндеу үшін қажетті теориялық білімдер мен практикалық дағдыларды меңгеру болып табылады.</w:t>
            </w:r>
          </w:p>
          <w:p w:rsidR="00755F28" w:rsidRPr="00B33782" w:rsidRDefault="00755F28" w:rsidP="007C773D">
            <w:pPr>
              <w:spacing w:after="0" w:line="240" w:lineRule="auto"/>
              <w:rPr>
                <w:rFonts w:ascii="Times New Roman" w:hAnsi="Times New Roman"/>
                <w:lang w:val="kk-KZ"/>
              </w:rPr>
            </w:pPr>
          </w:p>
        </w:tc>
      </w:tr>
      <w:tr w:rsidR="00755F2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55F28" w:rsidRPr="00227FC6" w:rsidRDefault="00755F28" w:rsidP="00755F2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55F28" w:rsidRPr="007C773D" w:rsidRDefault="00755F28" w:rsidP="007C773D">
            <w:pPr>
              <w:spacing w:after="0" w:line="240" w:lineRule="auto"/>
              <w:rPr>
                <w:rFonts w:ascii="Times New Roman" w:hAnsi="Times New Roman"/>
              </w:rPr>
            </w:pPr>
            <w:r w:rsidRPr="007C773D">
              <w:rPr>
                <w:rFonts w:ascii="Times New Roman" w:hAnsi="Times New Roman"/>
              </w:rPr>
              <w:br/>
              <w:t>Пәнді оқып-үйренудің жалпы міндеті - мұнай базалары мен газ қоймаларын салу және оларды пайдалану саласында мамандар даярлау.</w:t>
            </w:r>
          </w:p>
        </w:tc>
      </w:tr>
      <w:tr w:rsidR="00755F28" w:rsidRPr="000E1ABA"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755F28" w:rsidRPr="000E1ABA" w:rsidRDefault="00755F28" w:rsidP="00755F28">
            <w:pPr>
              <w:spacing w:after="0" w:line="240" w:lineRule="auto"/>
              <w:jc w:val="both"/>
              <w:rPr>
                <w:rFonts w:ascii="Times New Roman" w:hAnsi="Times New Roman"/>
                <w:sz w:val="20"/>
                <w:szCs w:val="20"/>
              </w:rPr>
            </w:pPr>
            <w:r w:rsidRPr="000E1ABA">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55F28" w:rsidRPr="000E1ABA" w:rsidRDefault="00755F28" w:rsidP="00755F28">
            <w:pPr>
              <w:pStyle w:val="1"/>
              <w:jc w:val="both"/>
              <w:rPr>
                <w:rFonts w:ascii="Times New Roman" w:hAnsi="Times New Roman"/>
                <w:sz w:val="20"/>
                <w:szCs w:val="20"/>
              </w:rPr>
            </w:pPr>
            <w:r w:rsidRPr="000E1ABA">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55F28" w:rsidRPr="007C773D" w:rsidRDefault="00755F28" w:rsidP="007C773D">
            <w:pPr>
              <w:spacing w:after="0" w:line="240" w:lineRule="auto"/>
              <w:rPr>
                <w:rFonts w:ascii="Times New Roman" w:hAnsi="Times New Roman"/>
              </w:rPr>
            </w:pPr>
            <w:r w:rsidRPr="007C773D">
              <w:rPr>
                <w:rFonts w:ascii="Times New Roman" w:hAnsi="Times New Roman"/>
              </w:rPr>
              <w:br/>
              <w:t xml:space="preserve">білу: - теміржол, су, автомобиль көлігімен мұнай өнімдерін тасымалдауды ұйымдастыру мәселелері, мұнай өнімдерін қабылдау және беру, мұнай өнімдерін есепке алу және өлшеу қондырғыларының пайдалану шарттары мен негізгі талаптары, резервуарлар мен газ ұстағыштарды пайдалануға қабылдау, пайдалану және жөндеу мәселелері цистерналар мен жабдықтар; </w:t>
            </w:r>
            <w:r w:rsidRPr="007C773D">
              <w:rPr>
                <w:rFonts w:ascii="Times New Roman" w:hAnsi="Times New Roman"/>
              </w:rPr>
              <w:br/>
              <w:t>істей алуы керек: - газ сақтау қоймалары мен олардың жабдықтарын таңдау және талап етілетін жұмыс режимдерін жасау, мұнай сақтау қоймаларының және мұнай сақтау қоймаларының жұмыс режимдерін есептеу, қажетті аспаптарды таңдау және жабдықтың жұмысына талдау жасау, жабдықтың техникалық сипаттамаларын анықтау және олардың техникалық-экономикалық тиімділігін бағалау.</w:t>
            </w:r>
          </w:p>
        </w:tc>
      </w:tr>
    </w:tbl>
    <w:p w:rsidR="00C31BF1" w:rsidRPr="000E1ABA" w:rsidRDefault="00C31BF1" w:rsidP="000E1ABA">
      <w:pPr>
        <w:spacing w:after="0" w:line="240" w:lineRule="auto"/>
        <w:jc w:val="both"/>
        <w:rPr>
          <w:rFonts w:ascii="Times New Roman" w:hAnsi="Times New Roman"/>
          <w:b/>
          <w:sz w:val="20"/>
          <w:szCs w:val="20"/>
          <w:lang w:val="kk-KZ"/>
        </w:rPr>
      </w:pPr>
    </w:p>
    <w:p w:rsidR="00C31BF1" w:rsidRPr="000E1ABA" w:rsidRDefault="00C31BF1" w:rsidP="000E1ABA">
      <w:pPr>
        <w:spacing w:after="0" w:line="240" w:lineRule="auto"/>
        <w:jc w:val="both"/>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803042" w:rsidRDefault="00803042" w:rsidP="00167651">
      <w:pPr>
        <w:spacing w:after="0" w:line="240" w:lineRule="auto"/>
        <w:jc w:val="right"/>
        <w:rPr>
          <w:rFonts w:ascii="Times New Roman" w:hAnsi="Times New Roman"/>
          <w:b/>
          <w:sz w:val="20"/>
          <w:szCs w:val="20"/>
          <w:lang w:val="kk-KZ"/>
        </w:rPr>
      </w:pPr>
    </w:p>
    <w:p w:rsidR="00803042" w:rsidRPr="00227FC6" w:rsidRDefault="00803042"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46</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6</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E1ABA" w:rsidRPr="00803042" w:rsidRDefault="000E1ABA" w:rsidP="00803042">
            <w:pPr>
              <w:spacing w:after="0" w:line="240" w:lineRule="auto"/>
              <w:rPr>
                <w:rFonts w:ascii="Times New Roman" w:hAnsi="Times New Roman"/>
              </w:rPr>
            </w:pPr>
            <w:r w:rsidRPr="00803042">
              <w:rPr>
                <w:rFonts w:ascii="Times New Roman" w:hAnsi="Times New Roman"/>
              </w:rPr>
              <w:t>Мұнай базалары мен газ қоймаларына техникалық қызмет көрсету</w:t>
            </w:r>
          </w:p>
          <w:p w:rsidR="00DB2459" w:rsidRPr="00803042" w:rsidRDefault="00DB2459" w:rsidP="00803042">
            <w:pPr>
              <w:spacing w:after="0" w:line="240" w:lineRule="auto"/>
              <w:rPr>
                <w:rFonts w:ascii="Times New Roman" w:hAnsi="Times New Roman"/>
              </w:rPr>
            </w:pP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E1ABA" w:rsidRPr="00803042" w:rsidRDefault="000E1ABA" w:rsidP="00803042">
            <w:pPr>
              <w:spacing w:after="0" w:line="240" w:lineRule="auto"/>
              <w:rPr>
                <w:rFonts w:ascii="Times New Roman" w:hAnsi="Times New Roman"/>
              </w:rPr>
            </w:pPr>
            <w:r w:rsidRPr="00803042">
              <w:rPr>
                <w:rFonts w:ascii="Times New Roman" w:hAnsi="Times New Roman"/>
              </w:rPr>
              <w:t>TONG 43(3)06</w:t>
            </w:r>
          </w:p>
          <w:p w:rsidR="00DB2459" w:rsidRPr="00803042" w:rsidRDefault="00DB2459" w:rsidP="00803042">
            <w:pPr>
              <w:spacing w:after="0" w:line="240" w:lineRule="auto"/>
              <w:rPr>
                <w:rFonts w:ascii="Times New Roman" w:hAnsi="Times New Roman"/>
              </w:rPr>
            </w:pP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803042" w:rsidRDefault="00A72554" w:rsidP="00803042">
            <w:pPr>
              <w:spacing w:after="0" w:line="240" w:lineRule="auto"/>
              <w:rPr>
                <w:rFonts w:ascii="Times New Roman" w:hAnsi="Times New Roman"/>
              </w:rPr>
            </w:pPr>
            <w:r w:rsidRPr="00803042">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803042" w:rsidRDefault="0095405A" w:rsidP="00803042">
            <w:pPr>
              <w:spacing w:after="0" w:line="240" w:lineRule="auto"/>
              <w:rPr>
                <w:rFonts w:ascii="Times New Roman" w:hAnsi="Times New Roman"/>
              </w:rPr>
            </w:pPr>
            <w:r w:rsidRPr="00803042">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803042" w:rsidRDefault="0095405A" w:rsidP="00803042">
            <w:pPr>
              <w:spacing w:after="0" w:line="240" w:lineRule="auto"/>
              <w:rPr>
                <w:rFonts w:ascii="Times New Roman" w:hAnsi="Times New Roman"/>
              </w:rPr>
            </w:pPr>
            <w:r w:rsidRPr="00803042">
              <w:rPr>
                <w:rFonts w:ascii="Times New Roman" w:hAnsi="Times New Roman"/>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803042" w:rsidRDefault="00A72554" w:rsidP="00803042">
            <w:pPr>
              <w:spacing w:after="0" w:line="240" w:lineRule="auto"/>
              <w:rPr>
                <w:rFonts w:ascii="Times New Roman" w:hAnsi="Times New Roman"/>
              </w:rPr>
            </w:pPr>
            <w:r w:rsidRPr="00803042">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t xml:space="preserve"> Сораптық және компрессорлық машиналар</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t>Дипломдық жобаны,жұмысты жазу және қорғау</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B33782" w:rsidRDefault="008E4C86" w:rsidP="00803042">
            <w:pPr>
              <w:spacing w:after="0" w:line="240" w:lineRule="auto"/>
              <w:rPr>
                <w:rFonts w:ascii="Times New Roman" w:hAnsi="Times New Roman"/>
                <w:lang w:val="kk-KZ"/>
              </w:rPr>
            </w:pPr>
            <w:r w:rsidRPr="00B33782">
              <w:rPr>
                <w:rFonts w:ascii="Times New Roman" w:hAnsi="Times New Roman"/>
                <w:lang w:val="kk-KZ"/>
              </w:rPr>
              <w:t>Пәннің мақсаты студенттердің мұнай базалары мен газ қоймаларына қызмет көрсету технологиялары мен тәсілдерінің негіздерін оқып үйрену, олардың жұмыс сенімділігін арттыру мақсатында мұнай базалары мен газ қоймалары үшін жабдықтарды пайдалану тиімді әдістерін анықтау.</w:t>
            </w:r>
          </w:p>
          <w:p w:rsidR="008E4C86" w:rsidRPr="00B33782" w:rsidRDefault="008E4C86" w:rsidP="00803042">
            <w:pPr>
              <w:spacing w:after="0" w:line="240" w:lineRule="auto"/>
              <w:rPr>
                <w:rFonts w:ascii="Times New Roman" w:hAnsi="Times New Roman"/>
                <w:lang w:val="kk-KZ"/>
              </w:rPr>
            </w:pPr>
          </w:p>
        </w:tc>
      </w:tr>
      <w:tr w:rsidR="008E4C86"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br/>
              <w:t>Болат цистерналарға техникалық қызмет көрсету және пайдалану ТБР  беріктігі мен тұрақтылығы үшін есептеу. Резервуарларды сынау және оларды пайдалануға беру. Жерасты газ қоймаларын пайдалану. Сорғы және компрессорлық станциялардың негізгі жабдықтарын жөндеу.Сорғы және компрессорлық станцияларға арналған жабдықтар. Техникалық қызмет көрсету және жөндеу жұмыстары. Металл цистерналарды жөндеу. Жөндеу түрлері және жөндеудің құрамы.</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br/>
              <w:t>білу: - мұнай базалары мен газ қоймаларына қызмет көрсету технологиясы мен жабдықтары; астаналық мұнай базалары мен газ қоймаларының технологиясы мен жабдықталуы; істей білу: - мұнай базалары мен газ қоймаларына қызмет көрсету технологиясын таңдау; мұнай базалары мен газ қоймаларына қызмет көрсету кезінде жабдықты таңдау және оның жұмыс режимін белгілеу; ағымдағы және күрделі жөндеу жұмыстарының ұйымдастырушылық және технологиялық сенімділігін қамтамасыз ету.</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D275EA" w:rsidRDefault="00D275EA" w:rsidP="00167651">
      <w:pPr>
        <w:spacing w:after="0" w:line="240" w:lineRule="auto"/>
        <w:jc w:val="right"/>
        <w:rPr>
          <w:rFonts w:ascii="Times New Roman" w:hAnsi="Times New Roman"/>
          <w:b/>
          <w:sz w:val="20"/>
          <w:szCs w:val="20"/>
          <w:lang w:val="kk-KZ"/>
        </w:rPr>
      </w:pPr>
    </w:p>
    <w:p w:rsidR="00D275EA" w:rsidRDefault="00D275E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47</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7</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14564" w:rsidRPr="00803042" w:rsidRDefault="00514564" w:rsidP="00803042">
            <w:pPr>
              <w:spacing w:after="0" w:line="240" w:lineRule="auto"/>
              <w:rPr>
                <w:rFonts w:ascii="Times New Roman" w:hAnsi="Times New Roman"/>
              </w:rPr>
            </w:pPr>
            <w:r w:rsidRPr="00803042">
              <w:rPr>
                <w:rFonts w:ascii="Times New Roman" w:hAnsi="Times New Roman"/>
              </w:rPr>
              <w:t>Мұнай және газ өндірісін ұйымдастыру және экономика негіздері</w:t>
            </w:r>
          </w:p>
          <w:p w:rsidR="00DB2459" w:rsidRPr="00803042" w:rsidRDefault="00DB2459" w:rsidP="00803042">
            <w:pPr>
              <w:spacing w:after="0" w:line="240" w:lineRule="auto"/>
              <w:rPr>
                <w:rFonts w:ascii="Times New Roman" w:hAnsi="Times New Roman"/>
              </w:rPr>
            </w:pPr>
          </w:p>
        </w:tc>
      </w:tr>
      <w:tr w:rsidR="00094CD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4CD6" w:rsidRPr="00803042" w:rsidRDefault="00094CD6" w:rsidP="00803042">
            <w:pPr>
              <w:spacing w:after="0" w:line="240" w:lineRule="auto"/>
              <w:rPr>
                <w:rFonts w:ascii="Times New Roman" w:hAnsi="Times New Roman"/>
              </w:rPr>
            </w:pPr>
            <w:r w:rsidRPr="00803042">
              <w:rPr>
                <w:rFonts w:ascii="Times New Roman" w:hAnsi="Times New Roman"/>
              </w:rPr>
              <w:t xml:space="preserve">OEONP 43(2)07 </w:t>
            </w:r>
          </w:p>
        </w:tc>
      </w:tr>
      <w:tr w:rsidR="00094CD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94CD6" w:rsidRPr="00803042" w:rsidRDefault="00094CD6" w:rsidP="00803042">
            <w:pPr>
              <w:spacing w:after="0" w:line="240" w:lineRule="auto"/>
              <w:rPr>
                <w:rFonts w:ascii="Times New Roman" w:hAnsi="Times New Roman"/>
              </w:rPr>
            </w:pPr>
            <w:r w:rsidRPr="00803042">
              <w:rPr>
                <w:rFonts w:ascii="Times New Roman" w:hAnsi="Times New Roman"/>
              </w:rPr>
              <w:t>5</w:t>
            </w:r>
          </w:p>
        </w:tc>
      </w:tr>
      <w:tr w:rsidR="00094CD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4CD6" w:rsidRPr="00803042" w:rsidRDefault="00094CD6" w:rsidP="00803042">
            <w:pPr>
              <w:spacing w:after="0" w:line="240" w:lineRule="auto"/>
              <w:rPr>
                <w:rFonts w:ascii="Times New Roman" w:hAnsi="Times New Roman"/>
              </w:rPr>
            </w:pPr>
            <w:r w:rsidRPr="00803042">
              <w:rPr>
                <w:rFonts w:ascii="Times New Roman" w:hAnsi="Times New Roman"/>
              </w:rPr>
              <w:t>5</w:t>
            </w:r>
          </w:p>
        </w:tc>
      </w:tr>
      <w:tr w:rsidR="00094CD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4CD6" w:rsidRPr="00803042" w:rsidRDefault="00094CD6" w:rsidP="00803042">
            <w:pPr>
              <w:spacing w:after="0" w:line="240" w:lineRule="auto"/>
              <w:rPr>
                <w:rFonts w:ascii="Times New Roman" w:hAnsi="Times New Roman"/>
              </w:rPr>
            </w:pPr>
            <w:r w:rsidRPr="00803042">
              <w:rPr>
                <w:rFonts w:ascii="Times New Roman" w:hAnsi="Times New Roman"/>
              </w:rPr>
              <w:t>КҚжҚМӨ</w:t>
            </w:r>
          </w:p>
        </w:tc>
      </w:tr>
      <w:tr w:rsidR="00094CD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4CD6" w:rsidRPr="00227FC6" w:rsidRDefault="00094CD6" w:rsidP="00094CD6">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4CD6" w:rsidRPr="00803042" w:rsidRDefault="00094CD6" w:rsidP="00803042">
            <w:pPr>
              <w:spacing w:after="0" w:line="240" w:lineRule="auto"/>
              <w:rPr>
                <w:rFonts w:ascii="Times New Roman" w:hAnsi="Times New Roman"/>
              </w:rPr>
            </w:pPr>
            <w:r w:rsidRPr="00803042">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t xml:space="preserve">Құрылыстағы экономика және менеджмент </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t>Дипломдық жобаны,жұмысты жазу және қорғау</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B33782">
              <w:rPr>
                <w:rFonts w:ascii="Times New Roman" w:hAnsi="Times New Roman"/>
                <w:lang w:val="kk-KZ"/>
              </w:rPr>
              <w:t xml:space="preserve">Кәсіпорындарда стратегиялық менеджменттің қалыптасу жағдайлары мен факторларын зерттеу. Кәсіпорынның өндірістік, қаржылық, әлеуметтік салаларындағы операцияларды жоспарлаудың жалпы процесінің экономикалық негіздерін және қызметкерлерді ынталандыруды зерттеу. </w:t>
            </w:r>
            <w:r w:rsidRPr="00803042">
              <w:rPr>
                <w:rFonts w:ascii="Times New Roman" w:hAnsi="Times New Roman"/>
              </w:rPr>
              <w:t>Кәсіпорын персоналын басқару әдістерін оқып үйрену.</w:t>
            </w:r>
          </w:p>
          <w:p w:rsidR="008E4C86" w:rsidRPr="00803042" w:rsidRDefault="008E4C86" w:rsidP="00803042">
            <w:pPr>
              <w:spacing w:after="0" w:line="240" w:lineRule="auto"/>
              <w:rPr>
                <w:rFonts w:ascii="Times New Roman" w:hAnsi="Times New Roman"/>
              </w:rPr>
            </w:pPr>
          </w:p>
        </w:tc>
      </w:tr>
      <w:tr w:rsidR="008E4C86"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br/>
              <w:t>Алынған дағдыларды белгілі бір жағдайларға байланысты басқару шешімдерін қабылдау кезінде олардың еңбек қызметінде пайдалану. Мұнай-газ саласы кәсіпорындарында өндірістік процестерді ұйымдастыру заңдылықтарын және олардың негізінде жасалған өндірістік процестерді іске асырудың ұтымды нысандары мен әдістерін анықтау. Курстың құрылымына келесі бөлімдер кіреді: экономика мен өндірісті ұйымдастырудың теориялық негіздері; мұнай-газ саласы кәсіпорындарында өндірістік процестерді ұйымдастыру, жұмысшыларды ұйымдастыру және ынталандыру.</w:t>
            </w:r>
          </w:p>
        </w:tc>
      </w:tr>
      <w:tr w:rsidR="008E4C86" w:rsidRPr="00024EA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803042" w:rsidRDefault="008E4C86" w:rsidP="00803042">
            <w:pPr>
              <w:spacing w:after="0" w:line="240" w:lineRule="auto"/>
              <w:rPr>
                <w:rFonts w:ascii="Times New Roman" w:hAnsi="Times New Roman"/>
              </w:rPr>
            </w:pPr>
            <w:r w:rsidRPr="00803042">
              <w:rPr>
                <w:rFonts w:ascii="Times New Roman" w:hAnsi="Times New Roman"/>
              </w:rPr>
              <w:t>Пәннің соңында студенттер экономикалық категориялардың мазмұнын, экономикалық категорияларды практикада қолдану механизмін, қазіргі экономикалық мәселелерді білуі керек; басқа оқылатын пәндермен (жалпы экономикалық және арнайы) пәндермен байланысы туралы, экономиканың тарихи дамуының негізгі тенденциялары туралы. Экономикалық салада теориялық білімді практикада қолдана білу, мұнай мен газ өндірісін басқаруға байланысты нақты мәселелерді шешу.</w:t>
            </w:r>
          </w:p>
          <w:p w:rsidR="008E4C86" w:rsidRPr="00803042" w:rsidRDefault="008E4C86" w:rsidP="00803042">
            <w:pPr>
              <w:spacing w:after="0" w:line="240" w:lineRule="auto"/>
              <w:rPr>
                <w:rFonts w:ascii="Times New Roman" w:hAnsi="Times New Roman"/>
              </w:rPr>
            </w:pP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094CD6" w:rsidRDefault="00094CD6" w:rsidP="00167651">
      <w:pPr>
        <w:spacing w:after="0" w:line="240" w:lineRule="auto"/>
        <w:jc w:val="right"/>
        <w:rPr>
          <w:rFonts w:ascii="Times New Roman" w:hAnsi="Times New Roman"/>
          <w:b/>
          <w:sz w:val="20"/>
          <w:szCs w:val="20"/>
          <w:lang w:val="kk-KZ"/>
        </w:rPr>
      </w:pPr>
    </w:p>
    <w:p w:rsidR="00094CD6" w:rsidRPr="00227FC6" w:rsidRDefault="00094CD6"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48</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8</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094CD6" w:rsidP="00101A65">
            <w:pPr>
              <w:spacing w:after="0" w:line="240" w:lineRule="auto"/>
              <w:rPr>
                <w:rFonts w:ascii="Times New Roman" w:hAnsi="Times New Roman"/>
              </w:rPr>
            </w:pPr>
            <w:r w:rsidRPr="00101A65">
              <w:rPr>
                <w:rFonts w:ascii="Times New Roman" w:hAnsi="Times New Roman"/>
              </w:rPr>
              <w:br/>
              <w:t>Инвестициялық жобалардың экономикасы</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094CD6" w:rsidP="00101A65">
            <w:pPr>
              <w:spacing w:after="0" w:line="240" w:lineRule="auto"/>
              <w:rPr>
                <w:rFonts w:ascii="Times New Roman" w:hAnsi="Times New Roman"/>
              </w:rPr>
            </w:pPr>
            <w:r w:rsidRPr="00101A65">
              <w:rPr>
                <w:rFonts w:ascii="Times New Roman" w:hAnsi="Times New Roman"/>
              </w:rPr>
              <w:t>EIP43(2)07</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AB4AD0" w:rsidP="00101A65">
            <w:pPr>
              <w:spacing w:after="0" w:line="240" w:lineRule="auto"/>
              <w:rPr>
                <w:rFonts w:ascii="Times New Roman" w:hAnsi="Times New Roman"/>
              </w:rPr>
            </w:pPr>
            <w:r w:rsidRPr="00101A65">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E40E68" w:rsidP="00101A65">
            <w:pPr>
              <w:spacing w:after="0" w:line="240" w:lineRule="auto"/>
              <w:rPr>
                <w:rFonts w:ascii="Times New Roman" w:hAnsi="Times New Roman"/>
              </w:rPr>
            </w:pPr>
            <w:r w:rsidRPr="00101A65">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95405A" w:rsidP="00101A65">
            <w:pPr>
              <w:spacing w:after="0" w:line="240" w:lineRule="auto"/>
              <w:rPr>
                <w:rFonts w:ascii="Times New Roman" w:hAnsi="Times New Roman"/>
              </w:rPr>
            </w:pPr>
            <w:r w:rsidRPr="00101A65">
              <w:rPr>
                <w:rFonts w:ascii="Times New Roman" w:hAnsi="Times New Roman"/>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101A65" w:rsidRDefault="00AB4AD0" w:rsidP="00101A65">
            <w:pPr>
              <w:spacing w:after="0" w:line="240" w:lineRule="auto"/>
              <w:rPr>
                <w:rFonts w:ascii="Times New Roman" w:hAnsi="Times New Roman"/>
              </w:rPr>
            </w:pPr>
            <w:r w:rsidRPr="00101A65">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101A65" w:rsidRDefault="008E4C86" w:rsidP="00101A65">
            <w:pPr>
              <w:spacing w:after="0" w:line="240" w:lineRule="auto"/>
              <w:rPr>
                <w:rFonts w:ascii="Times New Roman" w:hAnsi="Times New Roman"/>
              </w:rPr>
            </w:pPr>
            <w:r w:rsidRPr="00101A65">
              <w:rPr>
                <w:rFonts w:ascii="Times New Roman" w:hAnsi="Times New Roman"/>
              </w:rPr>
              <w:t>Жоғарғы математика</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101A65" w:rsidRDefault="008E4C86" w:rsidP="00101A65">
            <w:pPr>
              <w:spacing w:after="0" w:line="240" w:lineRule="auto"/>
              <w:rPr>
                <w:rFonts w:ascii="Times New Roman" w:hAnsi="Times New Roman"/>
              </w:rPr>
            </w:pPr>
            <w:r w:rsidRPr="00101A65">
              <w:rPr>
                <w:rFonts w:ascii="Times New Roman" w:hAnsi="Times New Roman"/>
              </w:rPr>
              <w:t>Дипломдық жобаны,жұмысты жазу және қорғау</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B33782" w:rsidRDefault="008E4C86" w:rsidP="00101A65">
            <w:pPr>
              <w:spacing w:after="0" w:line="240" w:lineRule="auto"/>
              <w:rPr>
                <w:rFonts w:ascii="Times New Roman" w:hAnsi="Times New Roman"/>
                <w:lang w:val="kk-KZ"/>
              </w:rPr>
            </w:pPr>
            <w:r w:rsidRPr="00B33782">
              <w:rPr>
                <w:rFonts w:ascii="Times New Roman" w:hAnsi="Times New Roman"/>
                <w:lang w:val="kk-KZ"/>
              </w:rPr>
              <w:t>Пәннің мақсаты: - мұнай-газ кәсіпорындарында ресурстарды пайдалану тиімділігін стандарттау және бағалау, өзіндік құнын калькуляциялау, трансферттеу және түпкілікті баға белгілеу, сондай-ақ осы кәсіпорындарды басқарудың экономикалық тиімділігін бағалау үшін қажетті білім, білік және дағдылар кешенін қалыптастыру.</w:t>
            </w:r>
          </w:p>
          <w:p w:rsidR="008E4C86" w:rsidRPr="00B33782" w:rsidRDefault="008E4C86" w:rsidP="00101A65">
            <w:pPr>
              <w:spacing w:after="0" w:line="240" w:lineRule="auto"/>
              <w:rPr>
                <w:rFonts w:ascii="Times New Roman" w:hAnsi="Times New Roman"/>
                <w:lang w:val="kk-KZ"/>
              </w:rPr>
            </w:pPr>
          </w:p>
        </w:tc>
      </w:tr>
      <w:tr w:rsidR="008E4C86"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101A65" w:rsidRDefault="008E4C86" w:rsidP="00101A65">
            <w:pPr>
              <w:spacing w:after="0" w:line="240" w:lineRule="auto"/>
              <w:rPr>
                <w:rFonts w:ascii="Times New Roman" w:hAnsi="Times New Roman"/>
              </w:rPr>
            </w:pPr>
            <w:r w:rsidRPr="00101A65">
              <w:rPr>
                <w:rFonts w:ascii="Times New Roman" w:hAnsi="Times New Roman"/>
              </w:rPr>
              <w:br/>
              <w:t>Инвестициялық жобалардың экономикасы, негізгі және айналым қаражаттарының құрылымы, персоналдың құрылымы және еңбекақы төлеу түрлерінің түрлері, мұнай мен газ өнеркәсібі кәсіпорындарындағы өндіріс құнын және баға белгілеу әдістерін есептеу тәртібі, мұнай және газ өнімдері нарықтарының құрылымдарының түрлері, олардың сипаттамалары, сатушылардың осыған шоғырлануын бағалау әдістері нарықтар және олардың үкіметі.</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101A65" w:rsidRDefault="008E4C86" w:rsidP="00101A65">
            <w:pPr>
              <w:spacing w:after="0" w:line="240" w:lineRule="auto"/>
              <w:rPr>
                <w:rFonts w:ascii="Times New Roman" w:hAnsi="Times New Roman"/>
              </w:rPr>
            </w:pPr>
            <w:r w:rsidRPr="00101A65">
              <w:rPr>
                <w:rFonts w:ascii="Times New Roman" w:hAnsi="Times New Roman"/>
              </w:rPr>
              <w:br/>
              <w:t>Білу керек: - мұнай-газ саласындағы экономикалық процестердің даму заңдылықтарына әсер ететін салалық факторлар Істей білу: - мұнай-газ саласындағы экономикалық процестерді зерттеу бағдарламасын жасау. Иесі: - мұнай-газ саласындағы экономикалық процестерге салалық факторлардың әсерін талдау дағдылары. - мұнай-газ саласындағы инвестициялық жобаның тиімділігін бағалау дағдылары.</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DE5B57" w:rsidRDefault="00DE5B57" w:rsidP="00167651">
      <w:pPr>
        <w:spacing w:after="0" w:line="240" w:lineRule="auto"/>
        <w:jc w:val="right"/>
        <w:rPr>
          <w:rFonts w:ascii="Times New Roman" w:hAnsi="Times New Roman"/>
          <w:b/>
          <w:sz w:val="20"/>
          <w:szCs w:val="20"/>
          <w:lang w:val="kk-KZ"/>
        </w:rPr>
      </w:pPr>
    </w:p>
    <w:p w:rsidR="00DE5B57" w:rsidRDefault="00DE5B57" w:rsidP="00167651">
      <w:pPr>
        <w:spacing w:after="0" w:line="240" w:lineRule="auto"/>
        <w:jc w:val="right"/>
        <w:rPr>
          <w:rFonts w:ascii="Times New Roman" w:hAnsi="Times New Roman"/>
          <w:b/>
          <w:sz w:val="20"/>
          <w:szCs w:val="20"/>
          <w:lang w:val="kk-KZ"/>
        </w:rPr>
      </w:pPr>
    </w:p>
    <w:p w:rsidR="00DE5B57" w:rsidRDefault="00DE5B57"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w:t>
      </w:r>
      <w:r w:rsidRPr="00227FC6">
        <w:rPr>
          <w:rFonts w:ascii="Times New Roman" w:hAnsi="Times New Roman"/>
          <w:b/>
          <w:sz w:val="20"/>
          <w:szCs w:val="20"/>
          <w:lang w:val="kk-KZ"/>
        </w:rPr>
        <w:t>9</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9</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C35EE" w:rsidRPr="00D739B0" w:rsidRDefault="007C35EE" w:rsidP="00D739B0">
            <w:pPr>
              <w:spacing w:after="0" w:line="240" w:lineRule="auto"/>
              <w:rPr>
                <w:rFonts w:ascii="Times New Roman" w:hAnsi="Times New Roman"/>
              </w:rPr>
            </w:pPr>
            <w:r w:rsidRPr="00D739B0">
              <w:rPr>
                <w:rFonts w:ascii="Times New Roman" w:hAnsi="Times New Roman"/>
              </w:rPr>
              <w:t>Магистральдық құбырлардың сорғы және компрессорлық станциялары</w:t>
            </w:r>
          </w:p>
          <w:p w:rsidR="00DB2459" w:rsidRPr="00D739B0" w:rsidRDefault="00DB2459" w:rsidP="00D739B0">
            <w:pPr>
              <w:spacing w:after="0" w:line="240" w:lineRule="auto"/>
              <w:rPr>
                <w:rFonts w:ascii="Times New Roman" w:hAnsi="Times New Roman"/>
              </w:rPr>
            </w:pP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C35EE" w:rsidRPr="00D739B0" w:rsidRDefault="007C35EE" w:rsidP="00D739B0">
            <w:pPr>
              <w:spacing w:after="0" w:line="240" w:lineRule="auto"/>
              <w:rPr>
                <w:rFonts w:ascii="Times New Roman" w:hAnsi="Times New Roman"/>
              </w:rPr>
            </w:pPr>
            <w:r w:rsidRPr="00D739B0">
              <w:rPr>
                <w:rFonts w:ascii="Times New Roman" w:hAnsi="Times New Roman"/>
              </w:rPr>
              <w:t>NKSMT 42(3)18</w:t>
            </w:r>
          </w:p>
          <w:p w:rsidR="00DB2459" w:rsidRPr="00D739B0" w:rsidRDefault="00DB2459" w:rsidP="00D739B0">
            <w:pPr>
              <w:spacing w:after="0" w:line="240" w:lineRule="auto"/>
              <w:rPr>
                <w:rFonts w:ascii="Times New Roman" w:hAnsi="Times New Roman"/>
              </w:rPr>
            </w:pP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D739B0" w:rsidRDefault="00AB4AD0" w:rsidP="00D739B0">
            <w:pPr>
              <w:spacing w:after="0" w:line="240" w:lineRule="auto"/>
              <w:rPr>
                <w:rFonts w:ascii="Times New Roman" w:hAnsi="Times New Roman"/>
              </w:rPr>
            </w:pPr>
            <w:r w:rsidRPr="00D739B0">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D739B0" w:rsidRDefault="00E40E68" w:rsidP="00D739B0">
            <w:pPr>
              <w:spacing w:after="0" w:line="240" w:lineRule="auto"/>
              <w:rPr>
                <w:rFonts w:ascii="Times New Roman" w:hAnsi="Times New Roman"/>
              </w:rPr>
            </w:pPr>
            <w:r w:rsidRPr="00D739B0">
              <w:rPr>
                <w:rFonts w:ascii="Times New Roman" w:hAnsi="Times New Roman"/>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D739B0" w:rsidRDefault="0095405A" w:rsidP="00D739B0">
            <w:pPr>
              <w:spacing w:after="0" w:line="240" w:lineRule="auto"/>
              <w:rPr>
                <w:rFonts w:ascii="Times New Roman" w:hAnsi="Times New Roman"/>
              </w:rPr>
            </w:pPr>
            <w:r w:rsidRPr="00D739B0">
              <w:rPr>
                <w:rFonts w:ascii="Times New Roman" w:hAnsi="Times New Roman"/>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D739B0" w:rsidRDefault="00AB4AD0" w:rsidP="00D739B0">
            <w:pPr>
              <w:spacing w:after="0" w:line="240" w:lineRule="auto"/>
              <w:rPr>
                <w:rFonts w:ascii="Times New Roman" w:hAnsi="Times New Roman"/>
              </w:rPr>
            </w:pPr>
            <w:r w:rsidRPr="00D739B0">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D739B0" w:rsidRDefault="008E4C86" w:rsidP="00D739B0">
            <w:pPr>
              <w:spacing w:after="0" w:line="240" w:lineRule="auto"/>
              <w:rPr>
                <w:rFonts w:ascii="Times New Roman" w:hAnsi="Times New Roman"/>
              </w:rPr>
            </w:pPr>
            <w:r w:rsidRPr="00D739B0">
              <w:rPr>
                <w:rFonts w:ascii="Times New Roman" w:hAnsi="Times New Roman"/>
              </w:rPr>
              <w:t>Гидромашиналар және компрессорлар</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D739B0" w:rsidRDefault="008E4C86" w:rsidP="00D739B0">
            <w:pPr>
              <w:spacing w:after="0" w:line="240" w:lineRule="auto"/>
              <w:rPr>
                <w:rFonts w:ascii="Times New Roman" w:hAnsi="Times New Roman"/>
              </w:rPr>
            </w:pPr>
            <w:r w:rsidRPr="00D739B0">
              <w:rPr>
                <w:rFonts w:ascii="Times New Roman" w:hAnsi="Times New Roman"/>
              </w:rPr>
              <w:t>Дипломдық жобаны,жұмысты жазу және қорғау</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B33782" w:rsidRDefault="008E4C86" w:rsidP="00D739B0">
            <w:pPr>
              <w:spacing w:after="0" w:line="240" w:lineRule="auto"/>
              <w:rPr>
                <w:rFonts w:ascii="Times New Roman" w:hAnsi="Times New Roman"/>
                <w:lang w:val="kk-KZ"/>
              </w:rPr>
            </w:pPr>
            <w:r w:rsidRPr="00B33782">
              <w:rPr>
                <w:rFonts w:ascii="Times New Roman" w:hAnsi="Times New Roman"/>
                <w:lang w:val="kk-KZ"/>
              </w:rPr>
              <w:br/>
              <w:t>«Магистральдық құбырлардың сорғы және компрессорлық станциялары» пәнін оқып-үйренудің мақсаты студенттерге газ, мұнай және мұнай өнімдерін тасымалдаудағы сорғы және компрессорлық станциялардың мақсаты, станцияларды жобалау негіздері, құрылымдар құрамы және станциялардағы жабдықтардың жұмысы туралы берік теориялық және практикалық білімдерді алу болып табылады.</w:t>
            </w:r>
          </w:p>
        </w:tc>
      </w:tr>
      <w:tr w:rsidR="008E4C86"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D739B0" w:rsidRDefault="008E4C86" w:rsidP="00D739B0">
            <w:pPr>
              <w:spacing w:after="0" w:line="240" w:lineRule="auto"/>
              <w:rPr>
                <w:rFonts w:ascii="Times New Roman" w:hAnsi="Times New Roman"/>
              </w:rPr>
            </w:pPr>
            <w:r w:rsidRPr="00D739B0">
              <w:rPr>
                <w:rFonts w:ascii="Times New Roman" w:hAnsi="Times New Roman"/>
              </w:rPr>
              <w:t>Сорғы және компрессорлық станциялардың мақсаты, жіктелуі және құрамы; станциялардың, негізгі жабдықтардың технологиялық схемалары; сорғы және компрессорлық қондырғылар; сорғы қондырғыларына арналған қосалқы жабдық; станцияларды инженерлік қамтамасыз ету; жылыту, желдету, сумен жабдықтау, канализация; станцияларды электрмен жабдықтау және электр жабдықтары; негізгі және қосалқы жабдықты есептеу және таңдау; пайдалану, техникалық қызмет көрсету және жөндеу туралы негізгі ақпарат</w:t>
            </w:r>
          </w:p>
          <w:p w:rsidR="008E4C86" w:rsidRPr="00D739B0" w:rsidRDefault="008E4C86" w:rsidP="00D739B0">
            <w:pPr>
              <w:spacing w:after="0" w:line="240" w:lineRule="auto"/>
              <w:rPr>
                <w:rFonts w:ascii="Times New Roman" w:hAnsi="Times New Roman"/>
              </w:rPr>
            </w:pP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D739B0" w:rsidRDefault="008E4C86" w:rsidP="00D739B0">
            <w:pPr>
              <w:spacing w:after="0" w:line="240" w:lineRule="auto"/>
              <w:rPr>
                <w:rFonts w:ascii="Times New Roman" w:hAnsi="Times New Roman"/>
              </w:rPr>
            </w:pPr>
            <w:r w:rsidRPr="00D739B0">
              <w:rPr>
                <w:rFonts w:ascii="Times New Roman" w:hAnsi="Times New Roman"/>
              </w:rPr>
              <w:br/>
              <w:t>«Магистральдық құбырлардың сорғы және компрессорлық станциялары» пәнінің курсын оқу нәтижесінде студенттер магистральдық құбырдың жұмыс режиміне сәйкес сорғы және компрессор қондырғыларының жұмыс режимін реттейтін, негізгі және қосалқы жабдықты таңдау бойынша есептеулер жүргізетін, нормативтік-техникалық құжаттарға сәйкес сорғы және компрессорлық станцияларды жобалау дағдыларын игереді. әртүрлі жағдайларға арналған есептеулер.</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F94AF0" w:rsidRDefault="00F94AF0"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50</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50</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A6266A" w:rsidP="004B29F8">
            <w:pPr>
              <w:spacing w:after="0" w:line="240" w:lineRule="auto"/>
              <w:rPr>
                <w:rFonts w:ascii="Times New Roman" w:hAnsi="Times New Roman"/>
              </w:rPr>
            </w:pPr>
            <w:r w:rsidRPr="004B29F8">
              <w:rPr>
                <w:rFonts w:ascii="Times New Roman" w:hAnsi="Times New Roman"/>
              </w:rPr>
              <w:br/>
              <w:t>Мұнай айдау және компрессорлық станцияларды салу және пайдалану</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A6266A" w:rsidP="004B29F8">
            <w:pPr>
              <w:spacing w:after="0" w:line="240" w:lineRule="auto"/>
              <w:rPr>
                <w:rFonts w:ascii="Times New Roman" w:hAnsi="Times New Roman"/>
              </w:rPr>
            </w:pPr>
            <w:r w:rsidRPr="004B29F8">
              <w:rPr>
                <w:rFonts w:ascii="Times New Roman" w:hAnsi="Times New Roman"/>
              </w:rPr>
              <w:t>SENKS 42(3)18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AB4AD0" w:rsidP="004B29F8">
            <w:pPr>
              <w:spacing w:after="0" w:line="240" w:lineRule="auto"/>
              <w:rPr>
                <w:rFonts w:ascii="Times New Roman" w:hAnsi="Times New Roman"/>
              </w:rPr>
            </w:pPr>
            <w:r w:rsidRPr="004B29F8">
              <w:rPr>
                <w:rFonts w:ascii="Times New Roman" w:hAnsi="Times New Roman"/>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902FA1" w:rsidP="004B29F8">
            <w:pPr>
              <w:spacing w:after="0" w:line="240" w:lineRule="auto"/>
              <w:rPr>
                <w:rFonts w:ascii="Times New Roman" w:hAnsi="Times New Roman"/>
              </w:rPr>
            </w:pPr>
            <w:r w:rsidRPr="004B29F8">
              <w:rPr>
                <w:rFonts w:ascii="Times New Roman" w:hAnsi="Times New Roman"/>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95405A" w:rsidP="004B29F8">
            <w:pPr>
              <w:spacing w:after="0" w:line="240" w:lineRule="auto"/>
              <w:rPr>
                <w:rFonts w:ascii="Times New Roman" w:hAnsi="Times New Roman"/>
              </w:rPr>
            </w:pPr>
            <w:r w:rsidRPr="004B29F8">
              <w:rPr>
                <w:rFonts w:ascii="Times New Roman" w:hAnsi="Times New Roman"/>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4B29F8" w:rsidRDefault="00AB4AD0" w:rsidP="004B29F8">
            <w:pPr>
              <w:spacing w:after="0" w:line="240" w:lineRule="auto"/>
              <w:rPr>
                <w:rFonts w:ascii="Times New Roman" w:hAnsi="Times New Roman"/>
              </w:rPr>
            </w:pPr>
            <w:r w:rsidRPr="004B29F8">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4B29F8" w:rsidRDefault="008E4C86" w:rsidP="004B29F8">
            <w:pPr>
              <w:spacing w:after="0" w:line="240" w:lineRule="auto"/>
              <w:rPr>
                <w:rFonts w:ascii="Times New Roman" w:hAnsi="Times New Roman"/>
              </w:rPr>
            </w:pPr>
            <w:r w:rsidRPr="004B29F8">
              <w:rPr>
                <w:rFonts w:ascii="Times New Roman" w:hAnsi="Times New Roman"/>
              </w:rPr>
              <w:t>Мұнай мен газ құбырөткізгішінің транспорты</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4B29F8" w:rsidRDefault="008E4C86" w:rsidP="004B29F8">
            <w:pPr>
              <w:spacing w:after="0" w:line="240" w:lineRule="auto"/>
              <w:rPr>
                <w:rFonts w:ascii="Times New Roman" w:hAnsi="Times New Roman"/>
              </w:rPr>
            </w:pPr>
            <w:r w:rsidRPr="004B29F8">
              <w:rPr>
                <w:rFonts w:ascii="Times New Roman" w:hAnsi="Times New Roman"/>
              </w:rPr>
              <w:t>Дипломдық жобаны,жұмысты жазу және қорғау</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4B29F8" w:rsidRDefault="008E4C86" w:rsidP="004B29F8">
            <w:pPr>
              <w:spacing w:after="0" w:line="240" w:lineRule="auto"/>
              <w:rPr>
                <w:rFonts w:ascii="Times New Roman" w:hAnsi="Times New Roman"/>
              </w:rPr>
            </w:pPr>
            <w:r w:rsidRPr="00B33782">
              <w:rPr>
                <w:rFonts w:ascii="Times New Roman" w:hAnsi="Times New Roman"/>
                <w:lang w:val="kk-KZ"/>
              </w:rPr>
              <w:br/>
              <w:t xml:space="preserve">«Сорғы және компрессорлық станцияларды жобалау және пайдалану» пәні студенттерді инженерлік практика мәселелерін шешу үшін тиісті пәндерді оқып үйрену кезінде алған жалпы ғылыми-техникалық білімді пайдалануға үйретуге бағытталған; сорғы және компрессорлық станциялардың негізгі және қосалқы жабдықтарын таңдау және пайдалану принциптерін, сондай-ақ осы станцияларды жобалау принциптерін үйрету. </w:t>
            </w:r>
            <w:r w:rsidRPr="004B29F8">
              <w:rPr>
                <w:rFonts w:ascii="Times New Roman" w:hAnsi="Times New Roman"/>
              </w:rPr>
              <w:t>Пәннің міндеттері: - станциялардағы технологиялық процестерді зерттеу;</w:t>
            </w:r>
          </w:p>
        </w:tc>
      </w:tr>
      <w:tr w:rsidR="008E4C86"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4B29F8" w:rsidRDefault="008E4C86" w:rsidP="004B29F8">
            <w:pPr>
              <w:spacing w:after="0" w:line="240" w:lineRule="auto"/>
              <w:rPr>
                <w:rFonts w:ascii="Times New Roman" w:hAnsi="Times New Roman"/>
              </w:rPr>
            </w:pPr>
            <w:r w:rsidRPr="004B29F8">
              <w:rPr>
                <w:rFonts w:ascii="Times New Roman" w:hAnsi="Times New Roman"/>
              </w:rPr>
              <w:t>Негізгі және қосалқы жабдықты есептеу және таңдау; станция жабдықтарын пайдалану, техникалық қызмет көрсету және жөндеу туралы негізгі мәліметтер; жабдықтың сенімділігі және диагностикасы; агрегаттар мен станциялардың жұмыс режимдерін реттеу; жабдықты пайдалану тиімділігін арттыру және энергия мен материалдық шығындарды азайтудың негізгі бағыттары.</w:t>
            </w:r>
          </w:p>
          <w:p w:rsidR="008E4C86" w:rsidRPr="004B29F8" w:rsidRDefault="008E4C86" w:rsidP="004B29F8">
            <w:pPr>
              <w:spacing w:after="0" w:line="240" w:lineRule="auto"/>
              <w:rPr>
                <w:rFonts w:ascii="Times New Roman" w:hAnsi="Times New Roman"/>
              </w:rPr>
            </w:pPr>
          </w:p>
        </w:tc>
      </w:tr>
      <w:tr w:rsidR="008E4C86" w:rsidRPr="00024EA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4B29F8" w:rsidRDefault="008E4C86" w:rsidP="004B29F8">
            <w:pPr>
              <w:spacing w:after="0" w:line="240" w:lineRule="auto"/>
              <w:rPr>
                <w:rFonts w:ascii="Times New Roman" w:hAnsi="Times New Roman"/>
              </w:rPr>
            </w:pPr>
            <w:r w:rsidRPr="004B29F8">
              <w:rPr>
                <w:rFonts w:ascii="Times New Roman" w:hAnsi="Times New Roman"/>
              </w:rPr>
              <w:t>студент:</w:t>
            </w:r>
          </w:p>
          <w:p w:rsidR="008E4C86" w:rsidRPr="004B29F8" w:rsidRDefault="008E4C86" w:rsidP="004B29F8">
            <w:pPr>
              <w:spacing w:after="0" w:line="240" w:lineRule="auto"/>
              <w:rPr>
                <w:rFonts w:ascii="Times New Roman" w:hAnsi="Times New Roman"/>
              </w:rPr>
            </w:pPr>
            <w:r w:rsidRPr="004B29F8">
              <w:rPr>
                <w:rFonts w:ascii="Times New Roman" w:hAnsi="Times New Roman"/>
              </w:rPr>
              <w:t xml:space="preserve"> - сорғы және компрессор қондырғыларының жұмыс жағдайындағы сорғылар мен компрессорлардың сипаттамалары туралы түсінікке ие болу;</w:t>
            </w:r>
          </w:p>
          <w:p w:rsidR="008E4C86" w:rsidRPr="004B29F8" w:rsidRDefault="008E4C86" w:rsidP="004B29F8">
            <w:pPr>
              <w:spacing w:after="0" w:line="240" w:lineRule="auto"/>
              <w:rPr>
                <w:rFonts w:ascii="Times New Roman" w:hAnsi="Times New Roman"/>
              </w:rPr>
            </w:pPr>
            <w:r w:rsidRPr="004B29F8">
              <w:rPr>
                <w:rFonts w:ascii="Times New Roman" w:hAnsi="Times New Roman"/>
              </w:rPr>
              <w:t>- сорғы және компрессорлық станцияларды салу және пайдалану әдістерін білу; - технологиялық процестерді талдай білу, негізгі параметрлердің өзара байланысын ұсыну және соның негізінде мұнай мен газды айдау үшін қажетті энергетикалық және материалдық шығындарды болжай білу.</w:t>
            </w:r>
          </w:p>
          <w:p w:rsidR="008E4C86" w:rsidRPr="004B29F8" w:rsidRDefault="008E4C86" w:rsidP="004B29F8">
            <w:pPr>
              <w:spacing w:after="0" w:line="240" w:lineRule="auto"/>
              <w:rPr>
                <w:rFonts w:ascii="Times New Roman" w:hAnsi="Times New Roman"/>
              </w:rPr>
            </w:pPr>
            <w:r w:rsidRPr="004B29F8">
              <w:rPr>
                <w:rFonts w:ascii="Times New Roman" w:hAnsi="Times New Roman"/>
              </w:rPr>
              <w:t xml:space="preserve"> - сорғы және компрессорлық станциялардың технологиялық құрылымдарын есептеудің практикалық дағдыларын алу.</w:t>
            </w:r>
          </w:p>
          <w:p w:rsidR="008E4C86" w:rsidRPr="004B29F8" w:rsidRDefault="008E4C86" w:rsidP="004B29F8">
            <w:pPr>
              <w:spacing w:after="0" w:line="240" w:lineRule="auto"/>
              <w:rPr>
                <w:rFonts w:ascii="Times New Roman" w:hAnsi="Times New Roman"/>
              </w:rPr>
            </w:pP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51</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51</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74E52" w:rsidRPr="009933E6" w:rsidRDefault="00874E52" w:rsidP="009933E6">
            <w:pPr>
              <w:spacing w:after="0" w:line="240" w:lineRule="auto"/>
              <w:rPr>
                <w:rFonts w:ascii="Times New Roman" w:hAnsi="Times New Roman"/>
              </w:rPr>
            </w:pPr>
            <w:r w:rsidRPr="009933E6">
              <w:rPr>
                <w:rFonts w:ascii="Times New Roman" w:hAnsi="Times New Roman"/>
              </w:rPr>
              <w:t>Мұнай базаларын жобалау</w:t>
            </w:r>
          </w:p>
          <w:p w:rsidR="00CA3A67" w:rsidRPr="009933E6" w:rsidRDefault="00CA3A67" w:rsidP="009933E6">
            <w:pPr>
              <w:spacing w:after="0" w:line="240" w:lineRule="auto"/>
              <w:rPr>
                <w:rFonts w:ascii="Times New Roman" w:hAnsi="Times New Roman"/>
              </w:rPr>
            </w:pP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9933E6" w:rsidRDefault="00874E52" w:rsidP="009933E6">
            <w:pPr>
              <w:spacing w:after="0" w:line="240" w:lineRule="auto"/>
              <w:rPr>
                <w:rFonts w:ascii="Times New Roman" w:hAnsi="Times New Roman"/>
              </w:rPr>
            </w:pPr>
            <w:r w:rsidRPr="009933E6">
              <w:rPr>
                <w:rFonts w:ascii="Times New Roman" w:hAnsi="Times New Roman"/>
              </w:rPr>
              <w:t>PN 42(3)19</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9933E6" w:rsidRDefault="00AB4AD0" w:rsidP="009933E6">
            <w:pPr>
              <w:spacing w:after="0" w:line="240" w:lineRule="auto"/>
              <w:rPr>
                <w:rFonts w:ascii="Times New Roman" w:hAnsi="Times New Roman"/>
              </w:rPr>
            </w:pPr>
            <w:r w:rsidRPr="009933E6">
              <w:rPr>
                <w:rFonts w:ascii="Times New Roman" w:hAnsi="Times New Roman"/>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9933E6" w:rsidRDefault="00902FA1" w:rsidP="009933E6">
            <w:pPr>
              <w:spacing w:after="0" w:line="240" w:lineRule="auto"/>
              <w:rPr>
                <w:rFonts w:ascii="Times New Roman" w:hAnsi="Times New Roman"/>
              </w:rPr>
            </w:pPr>
            <w:r w:rsidRPr="009933E6">
              <w:rPr>
                <w:rFonts w:ascii="Times New Roman" w:hAnsi="Times New Roman"/>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9933E6" w:rsidRDefault="0095405A" w:rsidP="009933E6">
            <w:pPr>
              <w:spacing w:after="0" w:line="240" w:lineRule="auto"/>
              <w:rPr>
                <w:rFonts w:ascii="Times New Roman" w:hAnsi="Times New Roman"/>
              </w:rPr>
            </w:pPr>
            <w:r w:rsidRPr="009933E6">
              <w:rPr>
                <w:rFonts w:ascii="Times New Roman" w:hAnsi="Times New Roman"/>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9933E6" w:rsidRDefault="00AB4AD0" w:rsidP="009933E6">
            <w:pPr>
              <w:spacing w:after="0" w:line="240" w:lineRule="auto"/>
              <w:rPr>
                <w:rFonts w:ascii="Times New Roman" w:hAnsi="Times New Roman"/>
              </w:rPr>
            </w:pPr>
            <w:r w:rsidRPr="009933E6">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9933E6" w:rsidRDefault="008E4C86" w:rsidP="009933E6">
            <w:pPr>
              <w:spacing w:after="0" w:line="240" w:lineRule="auto"/>
              <w:rPr>
                <w:rFonts w:ascii="Times New Roman" w:hAnsi="Times New Roman"/>
              </w:rPr>
            </w:pPr>
            <w:r w:rsidRPr="009933E6">
              <w:rPr>
                <w:rFonts w:ascii="Times New Roman" w:hAnsi="Times New Roman"/>
              </w:rPr>
              <w:t>Мұнай қоймасы және АҚС технологиялық құбырөткізгіштерін жобалау</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9933E6" w:rsidRDefault="008E4C86" w:rsidP="009933E6">
            <w:pPr>
              <w:spacing w:after="0" w:line="240" w:lineRule="auto"/>
              <w:rPr>
                <w:rFonts w:ascii="Times New Roman" w:hAnsi="Times New Roman"/>
              </w:rPr>
            </w:pPr>
            <w:r w:rsidRPr="009933E6">
              <w:rPr>
                <w:rFonts w:ascii="Times New Roman" w:hAnsi="Times New Roman"/>
              </w:rPr>
              <w:t>Дипломдық жобаны,жұмысты жазу және қорғау</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B33782" w:rsidRDefault="008E4C86" w:rsidP="009933E6">
            <w:pPr>
              <w:spacing w:after="0" w:line="240" w:lineRule="auto"/>
              <w:rPr>
                <w:rFonts w:ascii="Times New Roman" w:hAnsi="Times New Roman"/>
                <w:lang w:val="kk-KZ"/>
              </w:rPr>
            </w:pPr>
            <w:r w:rsidRPr="00B33782">
              <w:rPr>
                <w:rFonts w:ascii="Times New Roman" w:hAnsi="Times New Roman"/>
                <w:lang w:val="kk-KZ"/>
              </w:rPr>
              <w:t>«Мұнай базаларын жобалау» пәні - студенттер мұнай базалары, жанармай құю станциялары және басқа да мұнай өнімдерін сақтау объектілері туралы жалпы және арнайы ақпарат алу мақсатында зерттейді; оларды жобалау мен есептеудің негізгі ережелерімен танысыңыз; мұнай сақтау қоймаларының әртүрлі құрылымдарының жұмыс істеу әдістерін қарастыру және оңтайлы жұмыс критерийлерін белгілеу; алған білімдерін практикада қолдана білуге ​​баулу.</w:t>
            </w:r>
          </w:p>
          <w:p w:rsidR="008E4C86" w:rsidRPr="00B33782" w:rsidRDefault="008E4C86" w:rsidP="009933E6">
            <w:pPr>
              <w:spacing w:after="0" w:line="240" w:lineRule="auto"/>
              <w:rPr>
                <w:rFonts w:ascii="Times New Roman" w:hAnsi="Times New Roman"/>
                <w:lang w:val="kk-KZ"/>
              </w:rPr>
            </w:pPr>
          </w:p>
        </w:tc>
      </w:tr>
      <w:tr w:rsidR="008E4C86" w:rsidRPr="00733C89"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9933E6" w:rsidRDefault="008E4C86" w:rsidP="009933E6">
            <w:pPr>
              <w:spacing w:after="0" w:line="240" w:lineRule="auto"/>
              <w:rPr>
                <w:rFonts w:ascii="Times New Roman" w:hAnsi="Times New Roman"/>
              </w:rPr>
            </w:pPr>
            <w:r w:rsidRPr="009933E6">
              <w:rPr>
                <w:rFonts w:ascii="Times New Roman" w:hAnsi="Times New Roman"/>
              </w:rPr>
              <w:t>Ішкі базалық құбырларға арналған резервуар парктерінің схемалары мен жабдықтарын таңдауды оңтайландыру. Мұнай өнімдерінің шығындарымен күрес. Гидравликалық есептеу және түсіру коммуникациясы. Байланыс пен қуаттың жылулық есептеулері.</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9933E6" w:rsidRDefault="008E4C86" w:rsidP="009933E6">
            <w:pPr>
              <w:spacing w:after="0" w:line="240" w:lineRule="auto"/>
              <w:rPr>
                <w:rFonts w:ascii="Times New Roman" w:hAnsi="Times New Roman"/>
              </w:rPr>
            </w:pPr>
            <w:r w:rsidRPr="009933E6">
              <w:rPr>
                <w:rFonts w:ascii="Times New Roman" w:hAnsi="Times New Roman"/>
              </w:rPr>
              <w:t>Білу керек: резервуар паркі құрылымдарының құрамы, - тауарлық мұнай өнімдерінің физикалық және химиялық қасиеттері, -сұйық көмірсутектерді қабылдау, сақтау және тарату әдістері, резервуар парктерінің негізгі және қосалқы жабдықтарының техникалық сипаттамалары, -механикалық және технологиялық жабдықтың жұмыс режимі, -жабу және басқару клапандарын жөндеу және диагностикалау әдістері, технологиялық құбырлардың желілік бөлігі, резервуарлық жабдық.</w:t>
            </w:r>
          </w:p>
          <w:p w:rsidR="008E4C86" w:rsidRPr="009933E6" w:rsidRDefault="008E4C86" w:rsidP="009933E6">
            <w:pPr>
              <w:spacing w:after="0" w:line="240" w:lineRule="auto"/>
              <w:rPr>
                <w:rFonts w:ascii="Times New Roman" w:hAnsi="Times New Roman"/>
              </w:rPr>
            </w:pPr>
          </w:p>
        </w:tc>
      </w:tr>
    </w:tbl>
    <w:p w:rsidR="00CA3A67" w:rsidRPr="00227FC6" w:rsidRDefault="00CA3A67" w:rsidP="00AD184C">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52</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2</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A6266A" w:rsidRPr="00E84460" w:rsidRDefault="00A6266A" w:rsidP="00E84460">
            <w:pPr>
              <w:spacing w:after="0" w:line="240" w:lineRule="auto"/>
              <w:rPr>
                <w:rFonts w:ascii="Times New Roman" w:hAnsi="Times New Roman"/>
              </w:rPr>
            </w:pPr>
            <w:r w:rsidRPr="00E84460">
              <w:rPr>
                <w:rFonts w:ascii="Times New Roman" w:hAnsi="Times New Roman"/>
              </w:rPr>
              <w:t>Мұнай қоймасы</w:t>
            </w:r>
          </w:p>
          <w:p w:rsidR="00CA3A67" w:rsidRPr="00E84460" w:rsidRDefault="00CA3A67" w:rsidP="00E84460">
            <w:pPr>
              <w:spacing w:after="0" w:line="240" w:lineRule="auto"/>
              <w:rPr>
                <w:rFonts w:ascii="Times New Roman" w:hAnsi="Times New Roman"/>
              </w:rPr>
            </w:pPr>
          </w:p>
        </w:tc>
      </w:tr>
      <w:tr w:rsidR="00874E5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74E52" w:rsidRPr="00E84460" w:rsidRDefault="00874E52" w:rsidP="00E84460">
            <w:pPr>
              <w:spacing w:after="0" w:line="240" w:lineRule="auto"/>
              <w:rPr>
                <w:rFonts w:ascii="Times New Roman" w:hAnsi="Times New Roman"/>
              </w:rPr>
            </w:pPr>
            <w:r w:rsidRPr="00E84460">
              <w:rPr>
                <w:rFonts w:ascii="Times New Roman" w:hAnsi="Times New Roman"/>
              </w:rPr>
              <w:t>NKH 42(3)19</w:t>
            </w:r>
          </w:p>
        </w:tc>
      </w:tr>
      <w:tr w:rsidR="00874E5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874E52" w:rsidRPr="00E84460" w:rsidRDefault="00874E52" w:rsidP="00E84460">
            <w:pPr>
              <w:spacing w:after="0" w:line="240" w:lineRule="auto"/>
              <w:rPr>
                <w:rFonts w:ascii="Times New Roman" w:hAnsi="Times New Roman"/>
              </w:rPr>
            </w:pPr>
            <w:r w:rsidRPr="00E84460">
              <w:rPr>
                <w:rFonts w:ascii="Times New Roman" w:hAnsi="Times New Roman"/>
              </w:rPr>
              <w:t>6</w:t>
            </w:r>
          </w:p>
        </w:tc>
      </w:tr>
      <w:tr w:rsidR="00874E5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74E52" w:rsidRPr="00E84460" w:rsidRDefault="00874E52" w:rsidP="00E84460">
            <w:pPr>
              <w:spacing w:after="0" w:line="240" w:lineRule="auto"/>
              <w:rPr>
                <w:rFonts w:ascii="Times New Roman" w:hAnsi="Times New Roman"/>
              </w:rPr>
            </w:pPr>
            <w:r w:rsidRPr="00E84460">
              <w:rPr>
                <w:rFonts w:ascii="Times New Roman" w:hAnsi="Times New Roman"/>
              </w:rPr>
              <w:t>6</w:t>
            </w:r>
          </w:p>
        </w:tc>
      </w:tr>
      <w:tr w:rsidR="00874E5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4E52" w:rsidRPr="00E84460" w:rsidRDefault="00874E52" w:rsidP="00E84460">
            <w:pPr>
              <w:spacing w:after="0" w:line="240" w:lineRule="auto"/>
              <w:rPr>
                <w:rFonts w:ascii="Times New Roman" w:hAnsi="Times New Roman"/>
              </w:rPr>
            </w:pPr>
            <w:r w:rsidRPr="00E84460">
              <w:rPr>
                <w:rFonts w:ascii="Times New Roman" w:hAnsi="Times New Roman"/>
              </w:rPr>
              <w:t>КҚжҚМӨ</w:t>
            </w:r>
          </w:p>
        </w:tc>
      </w:tr>
      <w:tr w:rsidR="00874E52"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874E52" w:rsidRPr="00227FC6" w:rsidRDefault="00874E52" w:rsidP="00874E52">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4E52" w:rsidRPr="00E84460" w:rsidRDefault="00874E52" w:rsidP="00E84460">
            <w:pPr>
              <w:spacing w:after="0" w:line="240" w:lineRule="auto"/>
              <w:rPr>
                <w:rFonts w:ascii="Times New Roman" w:hAnsi="Times New Roman"/>
              </w:rPr>
            </w:pPr>
            <w:r w:rsidRPr="00E84460">
              <w:rPr>
                <w:rFonts w:ascii="Times New Roman" w:hAnsi="Times New Roman"/>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E84460">
            <w:pPr>
              <w:spacing w:after="0" w:line="240" w:lineRule="auto"/>
              <w:rPr>
                <w:rFonts w:ascii="Times New Roman" w:hAnsi="Times New Roman"/>
              </w:rPr>
            </w:pPr>
            <w:r w:rsidRPr="00E84460">
              <w:rPr>
                <w:rFonts w:ascii="Times New Roman" w:hAnsi="Times New Roman"/>
              </w:rPr>
              <w:t>Мұнай және газ сақтау қоймасын жобалау</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E84460">
            <w:pPr>
              <w:spacing w:after="0" w:line="240" w:lineRule="auto"/>
              <w:rPr>
                <w:rFonts w:ascii="Times New Roman" w:hAnsi="Times New Roman"/>
              </w:rPr>
            </w:pPr>
            <w:r w:rsidRPr="00E84460">
              <w:rPr>
                <w:rFonts w:ascii="Times New Roman" w:hAnsi="Times New Roman"/>
              </w:rPr>
              <w:t>Дипломдық жобаны,жұмысты жазу және қорғау</w:t>
            </w:r>
          </w:p>
        </w:tc>
      </w:tr>
      <w:tr w:rsidR="008E4C86" w:rsidRPr="00B33782" w:rsidTr="00874E52">
        <w:trPr>
          <w:trHeight w:val="579"/>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B33782" w:rsidRDefault="008E4C86" w:rsidP="00E84460">
            <w:pPr>
              <w:spacing w:after="0" w:line="240" w:lineRule="auto"/>
              <w:rPr>
                <w:rFonts w:ascii="Times New Roman" w:hAnsi="Times New Roman"/>
                <w:lang w:val="kk-KZ"/>
              </w:rPr>
            </w:pPr>
            <w:r w:rsidRPr="00B33782">
              <w:rPr>
                <w:rFonts w:ascii="Times New Roman" w:hAnsi="Times New Roman"/>
                <w:lang w:val="kk-KZ"/>
              </w:rPr>
              <w:br/>
              <w:t>Газ және мұнай қоймаларын жобалаудың, салу тәсілдерінің негізгі принциптерін оқып үйрену.</w:t>
            </w:r>
          </w:p>
        </w:tc>
      </w:tr>
      <w:tr w:rsidR="008E4C86" w:rsidRPr="00874E52"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E84460">
            <w:pPr>
              <w:spacing w:after="0" w:line="240" w:lineRule="auto"/>
              <w:rPr>
                <w:rFonts w:ascii="Times New Roman" w:hAnsi="Times New Roman"/>
              </w:rPr>
            </w:pPr>
            <w:r w:rsidRPr="00E84460">
              <w:rPr>
                <w:rFonts w:ascii="Times New Roman" w:hAnsi="Times New Roman"/>
              </w:rPr>
              <w:br/>
              <w:t>Пәнді оқып-үйрену шеңберінде жобалаудың негізгі принциптері, мұнай қоймаларын тұрғызу әдістері туралы нормативтік-техникалық талаптар қарастырылады; «мұнай базаларының резервуарлары мен технологиялық құбырларында болатын физикалық процестер зерттелуде; мұнай өнімдерін жеткізу және оларды қоймалардан босату кезінде түсіру жұмыстарын жүргізуге арналған құрылымдардың, құрылғылардың жұмысы және орындалған жұмыстардың сапасы.</w:t>
            </w:r>
          </w:p>
        </w:tc>
      </w:tr>
      <w:tr w:rsidR="008E4C86" w:rsidRPr="00733C89"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E84460">
            <w:pPr>
              <w:spacing w:after="0" w:line="240" w:lineRule="auto"/>
              <w:rPr>
                <w:rFonts w:ascii="Times New Roman" w:hAnsi="Times New Roman"/>
              </w:rPr>
            </w:pPr>
            <w:r w:rsidRPr="00E84460">
              <w:rPr>
                <w:rFonts w:ascii="Times New Roman" w:hAnsi="Times New Roman"/>
              </w:rPr>
              <w:br/>
              <w:t>Мұнай сақтау қоймаларының құрылымдық схемаларын құра білу, олардың элементтерін нормативті, нұсқаулық және техникалық әдебиеттерді қолдана отырып есептеу және жобалау, практикалық есептеулер жүргізу және компьютер жинақтарын пайдалану арқылы мұнай мен газ қоймаларын жобалау элементтерін жүргізу, магистральды газ және мұнай құбырлары үшін механикалық және гидравликалық есептеулер жүргізу; газ және мұнай қоймаларын салу кезінде жұмыс операциялары мен құрылыс процестерінің құрамын белгілеу, құрылыс процесін орындау әдісі мен қажетті техникалық құралдарды орынды таңдау; - еңбек сыйымдылығын, машинаның қарқындылығын анықтау</w:t>
            </w: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Pr="00227FC6" w:rsidRDefault="00B66214"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53</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3</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jc w:val="both"/>
              <w:rPr>
                <w:rFonts w:ascii="Times New Roman" w:hAnsi="Times New Roman"/>
                <w:b/>
                <w:sz w:val="20"/>
                <w:szCs w:val="20"/>
              </w:rPr>
            </w:pPr>
            <w:r w:rsidRPr="003F3250">
              <w:rPr>
                <w:rFonts w:ascii="Times New Roman" w:hAnsi="Times New Roman"/>
                <w:b/>
                <w:sz w:val="20"/>
                <w:szCs w:val="20"/>
              </w:rPr>
              <w:t>Құрылыстағы  BIM технологиялар</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BIM TS 43(2)08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02FA1"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8E4C8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8E4C86">
            <w:pPr>
              <w:spacing w:after="0" w:line="240" w:lineRule="auto"/>
              <w:jc w:val="both"/>
              <w:rPr>
                <w:rFonts w:ascii="Times New Roman" w:hAnsi="Times New Roman"/>
                <w:sz w:val="20"/>
                <w:szCs w:val="20"/>
                <w:lang w:val="kk-KZ"/>
              </w:rPr>
            </w:pPr>
            <w:r w:rsidRPr="00E84460">
              <w:rPr>
                <w:rFonts w:ascii="Times New Roman" w:hAnsi="Times New Roman"/>
                <w:sz w:val="20"/>
                <w:szCs w:val="20"/>
              </w:rPr>
              <w:t>Инженерлік графика, 3</w:t>
            </w:r>
            <w:r w:rsidRPr="00E84460">
              <w:rPr>
                <w:rFonts w:ascii="Times New Roman" w:hAnsi="Times New Roman"/>
                <w:sz w:val="20"/>
                <w:szCs w:val="20"/>
                <w:lang w:val="en-US"/>
              </w:rPr>
              <w:t>D</w:t>
            </w:r>
            <w:r w:rsidRPr="00E84460">
              <w:rPr>
                <w:rFonts w:ascii="Times New Roman" w:hAnsi="Times New Roman"/>
                <w:sz w:val="20"/>
                <w:szCs w:val="20"/>
              </w:rPr>
              <w:t xml:space="preserve"> </w:t>
            </w:r>
            <w:r w:rsidRPr="00E84460">
              <w:rPr>
                <w:rFonts w:ascii="Times New Roman" w:hAnsi="Times New Roman"/>
                <w:sz w:val="20"/>
                <w:szCs w:val="20"/>
                <w:lang w:val="kk-KZ"/>
              </w:rPr>
              <w:t xml:space="preserve">моделдеу жүйесі </w:t>
            </w:r>
          </w:p>
        </w:tc>
      </w:tr>
      <w:tr w:rsidR="008E4C8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8E4C86" w:rsidRPr="00227FC6" w:rsidRDefault="008E4C86" w:rsidP="008E4C8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8E4C86" w:rsidRPr="00E84460" w:rsidRDefault="008E4C86" w:rsidP="008E4C86">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84460">
              <w:rPr>
                <w:rFonts w:ascii="Times New Roman" w:hAnsi="Times New Roman"/>
                <w:sz w:val="20"/>
                <w:szCs w:val="20"/>
                <w:lang w:val="kk-KZ"/>
              </w:rPr>
              <w:t>Дипломдық жобаны,жұмысты жазу және қорғау</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индустриясындағы қазіргі заманғы графикалық пакеттерде жобалауды автоматтандыру әдістемесі туралы ақпарат беру</w:t>
            </w:r>
          </w:p>
        </w:tc>
      </w:tr>
      <w:tr w:rsidR="008E4C86" w:rsidRPr="00B33782"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технологиялары жұмысты біртұтас ретінде ұсынуға, оқиғаларды дамытудың барлық мүмкін болатын нұсқаларын есептеуге және құрастыруға мүмкіндік береді, жоба кезеңінде болашақта үн қатуы мүмкін қателіктер жіберілмегеніне алдын ала көз жеткізеді. Мамандар әріптестерінің енгізген өзгерістерін көріп, оларды назарға алады, жаңа параметрлер олардың бақылау аймағына қалай әсер ететінін қадағалайды.</w:t>
            </w:r>
          </w:p>
        </w:tc>
      </w:tr>
      <w:tr w:rsidR="008E4C86"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 бейнені құрудың жалпы принциптері; бейнені құрудың негізгі алгоритмдік конструкциялары;</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түрлі күрделіліктегі бейнелерді іске асыру; графикалық және мультимедиалық жүйелерді әзірлеудің негізгі принциптерін қолдану</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ортогоналды проекцияға негізделген кеңістіктің графикалық модельдерін алу тәсілдерін меңгеру, - кеңістіктік қатынастармен байланысты міндеттерді шеше білу.</w:t>
            </w:r>
          </w:p>
          <w:p w:rsidR="008E4C86" w:rsidRPr="00227FC6" w:rsidRDefault="008E4C86" w:rsidP="008E4C8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компетентті болу: жобалауда ақпараттық компьютерлік технологияларды, анықтамалық-нормативтік әдебиеттерді (С</w:t>
            </w:r>
            <w:r>
              <w:rPr>
                <w:rFonts w:ascii="Times New Roman" w:hAnsi="Times New Roman"/>
                <w:sz w:val="20"/>
                <w:szCs w:val="20"/>
                <w:lang w:val="kk-KZ"/>
              </w:rPr>
              <w:t>НиП</w:t>
            </w:r>
            <w:r w:rsidRPr="00227FC6">
              <w:rPr>
                <w:rFonts w:ascii="Times New Roman" w:hAnsi="Times New Roman"/>
                <w:sz w:val="20"/>
                <w:szCs w:val="20"/>
                <w:lang w:val="kk-KZ"/>
              </w:rPr>
              <w:t>, ҚНжЕ, МЕМСТ және т. б.) меңгеру.)</w:t>
            </w: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B66214" w:rsidRDefault="00B66214"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167651"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54</w:t>
      </w:r>
    </w:p>
    <w:p w:rsidR="00E84460" w:rsidRPr="00227FC6" w:rsidRDefault="00E84460" w:rsidP="00167651">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4</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rPr>
                <w:rFonts w:ascii="Times New Roman" w:eastAsia="Calibri" w:hAnsi="Times New Roman"/>
                <w:b/>
                <w:sz w:val="20"/>
                <w:szCs w:val="20"/>
                <w:lang w:val="kk-KZ"/>
              </w:rPr>
            </w:pPr>
            <w:r w:rsidRPr="003F3250">
              <w:rPr>
                <w:rFonts w:ascii="Times New Roman" w:hAnsi="Times New Roman"/>
                <w:b/>
                <w:sz w:val="20"/>
                <w:szCs w:val="20"/>
              </w:rPr>
              <w:t>Заманауи компьютерлік графика</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SKG4 3(2)08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7476C9"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92FC4"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992FC4" w:rsidRPr="00227FC6" w:rsidRDefault="00992FC4" w:rsidP="00992F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92FC4" w:rsidRPr="00E84460" w:rsidRDefault="00992FC4" w:rsidP="00992FC4">
            <w:pPr>
              <w:spacing w:after="0" w:line="240" w:lineRule="auto"/>
              <w:jc w:val="both"/>
              <w:rPr>
                <w:rFonts w:ascii="Times New Roman" w:hAnsi="Times New Roman"/>
                <w:sz w:val="20"/>
                <w:szCs w:val="20"/>
                <w:lang w:eastAsia="en-US"/>
              </w:rPr>
            </w:pPr>
            <w:r w:rsidRPr="00E84460">
              <w:rPr>
                <w:rFonts w:ascii="Times New Roman" w:hAnsi="Times New Roman"/>
                <w:sz w:val="20"/>
                <w:szCs w:val="20"/>
                <w:lang w:eastAsia="en-US"/>
              </w:rPr>
              <w:t>Инженерлік графика</w:t>
            </w:r>
          </w:p>
        </w:tc>
      </w:tr>
      <w:tr w:rsidR="00992FC4"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92FC4" w:rsidRPr="00227FC6" w:rsidRDefault="00992FC4" w:rsidP="00992F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92FC4" w:rsidRPr="00E84460" w:rsidRDefault="00992FC4" w:rsidP="00992FC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84460">
              <w:rPr>
                <w:rFonts w:ascii="Times New Roman" w:hAnsi="Times New Roman"/>
                <w:sz w:val="20"/>
                <w:szCs w:val="20"/>
                <w:lang w:val="kk-KZ"/>
              </w:rPr>
              <w:t>Дипломдық жобаны,жұмысты жазу және қорғау</w:t>
            </w:r>
          </w:p>
        </w:tc>
      </w:tr>
      <w:tr w:rsidR="00992FC4"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мақсаты-инженерлік графика принциптерін, сызба-графикалық жұмыстарды автоматтандырылған жобалау құралдарын, электр техникалық сұлбаларды жобалау кезінде оқып үйрену..</w:t>
            </w:r>
          </w:p>
        </w:tc>
      </w:tr>
      <w:tr w:rsidR="00992FC4"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графика принциптері, сызба-графикалық жұмыстарды автоматтандырылған жобалау құралдары, электротехникалық схемаларды жобалау кезінде</w:t>
            </w:r>
          </w:p>
        </w:tc>
      </w:tr>
      <w:tr w:rsidR="00992FC4" w:rsidRPr="00B33782"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 бейнені құрудың жалпы принциптері; бейнені құрудың негізгі алгоритмдік конструкциялары;</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түрлі күрделіліктегі бейнелерді іске асыру; графикалық және мультимедиалық жүйелерді әзірлеудің негізгі принциптерін қолдану</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ортогоналды проекцияға негізделген кеңістіктің графикалық модельдерін алу тәсілдерін меңгеру, - кеңістіктік қатынастармен байланысты міндеттерді шеше білу.</w:t>
            </w:r>
          </w:p>
          <w:p w:rsidR="00992FC4" w:rsidRPr="00227FC6" w:rsidRDefault="00992FC4" w:rsidP="00992F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құзыретті болу: жобалауда ақпараттық компьютерлік технологияларды (АКТ), анықтамалық-нормативтік әдебиеттерді (СНиП, СНиП, МЕМСТ және т. б.) меңгеру.)</w:t>
            </w:r>
          </w:p>
        </w:tc>
      </w:tr>
    </w:tbl>
    <w:p w:rsidR="00CA3A67" w:rsidRDefault="00CA3A67"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532AC7" w:rsidRDefault="00532AC7" w:rsidP="00532AC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Pr>
          <w:rFonts w:ascii="Times New Roman" w:hAnsi="Times New Roman"/>
          <w:b/>
          <w:sz w:val="20"/>
          <w:szCs w:val="20"/>
        </w:rPr>
        <w:t>55</w:t>
      </w:r>
    </w:p>
    <w:p w:rsidR="00D04801" w:rsidRPr="0071665F" w:rsidRDefault="00D04801" w:rsidP="00532AC7">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532AC7">
            <w:pPr>
              <w:spacing w:after="0" w:line="240" w:lineRule="auto"/>
              <w:jc w:val="both"/>
              <w:rPr>
                <w:rFonts w:ascii="Times New Roman" w:hAnsi="Times New Roman"/>
                <w:b/>
                <w:sz w:val="20"/>
                <w:szCs w:val="20"/>
              </w:rPr>
            </w:pPr>
            <w:r w:rsidRPr="0071665F">
              <w:rPr>
                <w:rFonts w:ascii="Times New Roman" w:hAnsi="Times New Roman"/>
              </w:rPr>
              <w:br w:type="page"/>
            </w:r>
            <w:r>
              <w:rPr>
                <w:rFonts w:ascii="Times New Roman" w:hAnsi="Times New Roman"/>
                <w:b/>
                <w:sz w:val="20"/>
                <w:szCs w:val="20"/>
              </w:rPr>
              <w:t>55</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b/>
                <w:sz w:val="20"/>
                <w:szCs w:val="20"/>
                <w:lang w:val="kk-KZ"/>
              </w:rPr>
            </w:pPr>
            <w:r w:rsidRPr="0071665F">
              <w:rPr>
                <w:rFonts w:ascii="Times New Roman" w:hAnsi="Times New Roman"/>
              </w:rPr>
              <w:t>Экология және тіршілік қауіпсіздігі</w:t>
            </w: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lang w:val="en-US"/>
              </w:rPr>
              <w:t>OSOBJ11</w:t>
            </w:r>
            <w:r w:rsidRPr="0071665F">
              <w:rPr>
                <w:rFonts w:ascii="Times New Roman" w:hAnsi="Times New Roman"/>
                <w:sz w:val="20"/>
                <w:szCs w:val="20"/>
              </w:rPr>
              <w:t>(2)02</w:t>
            </w:r>
          </w:p>
        </w:tc>
      </w:tr>
      <w:tr w:rsidR="00532AC7" w:rsidRPr="0071665F" w:rsidTr="008B0696">
        <w:trPr>
          <w:trHeight w:val="556"/>
        </w:trPr>
        <w:tc>
          <w:tcPr>
            <w:tcW w:w="568" w:type="dxa"/>
            <w:tcBorders>
              <w:top w:val="single" w:sz="4" w:space="0" w:color="000000"/>
              <w:left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2</w:t>
            </w:r>
          </w:p>
          <w:p w:rsidR="00532AC7" w:rsidRPr="0071665F" w:rsidRDefault="00532AC7" w:rsidP="008B0696">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rsidR="00532AC7" w:rsidRPr="0071665F" w:rsidRDefault="00532AC7" w:rsidP="008B0696">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rsidR="00532AC7" w:rsidRPr="0071665F" w:rsidRDefault="00532AC7" w:rsidP="008B0696">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rPr>
            </w:pPr>
            <w:r w:rsidRPr="0071665F">
              <w:rPr>
                <w:rFonts w:ascii="Times New Roman" w:hAnsi="Times New Roman"/>
                <w:sz w:val="20"/>
                <w:szCs w:val="20"/>
              </w:rPr>
              <w:t>5</w:t>
            </w:r>
          </w:p>
          <w:p w:rsidR="00532AC7" w:rsidRPr="0071665F" w:rsidRDefault="00532AC7" w:rsidP="008B0696">
            <w:pPr>
              <w:spacing w:after="0" w:line="240" w:lineRule="auto"/>
              <w:rPr>
                <w:rFonts w:ascii="Times New Roman" w:hAnsi="Times New Roman"/>
                <w:sz w:val="20"/>
                <w:szCs w:val="20"/>
              </w:rPr>
            </w:pP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rPr>
            </w:pPr>
            <w:r w:rsidRPr="0071665F">
              <w:rPr>
                <w:rFonts w:ascii="Times New Roman" w:hAnsi="Times New Roman"/>
                <w:sz w:val="20"/>
                <w:szCs w:val="20"/>
              </w:rPr>
              <w:t>ИК,ОДиИС</w:t>
            </w: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lang w:val="en-US"/>
              </w:rPr>
            </w:pPr>
            <w:r w:rsidRPr="0071665F">
              <w:rPr>
                <w:rFonts w:ascii="Times New Roman" w:hAnsi="Times New Roman"/>
                <w:sz w:val="20"/>
                <w:szCs w:val="20"/>
                <w:lang w:val="kk-KZ"/>
              </w:rPr>
              <w:t>2,4</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rPr>
              <w:t>Пререквизиты</w:t>
            </w:r>
          </w:p>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992FC4" w:rsidRPr="00D04801" w:rsidRDefault="00992FC4" w:rsidP="00992FC4">
            <w:pPr>
              <w:shd w:val="clear" w:color="auto" w:fill="FFFFFF"/>
              <w:spacing w:after="0" w:line="240" w:lineRule="auto"/>
              <w:jc w:val="both"/>
              <w:rPr>
                <w:rFonts w:ascii="Times New Roman" w:hAnsi="Times New Roman"/>
                <w:sz w:val="20"/>
                <w:szCs w:val="20"/>
                <w:lang w:val="kk-KZ"/>
              </w:rPr>
            </w:pPr>
            <w:r w:rsidRPr="00D04801">
              <w:rPr>
                <w:rFonts w:ascii="Times New Roman" w:hAnsi="Times New Roman"/>
                <w:sz w:val="20"/>
                <w:szCs w:val="20"/>
                <w:lang w:val="kk-KZ"/>
              </w:rPr>
              <w:t>Орта мектептің жаратылыстану пәндері</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rPr>
              <w:t>Постреквизиты</w:t>
            </w:r>
          </w:p>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992FC4" w:rsidRPr="00D04801" w:rsidRDefault="00992FC4" w:rsidP="00992FC4">
            <w:pPr>
              <w:shd w:val="clear" w:color="auto" w:fill="FFFFFF"/>
              <w:spacing w:after="0" w:line="240" w:lineRule="auto"/>
              <w:jc w:val="both"/>
              <w:rPr>
                <w:rFonts w:ascii="Times New Roman" w:hAnsi="Times New Roman"/>
                <w:sz w:val="20"/>
                <w:szCs w:val="20"/>
                <w:lang w:val="kk-KZ"/>
              </w:rPr>
            </w:pPr>
            <w:r w:rsidRPr="00D04801">
              <w:rPr>
                <w:rFonts w:ascii="Times New Roman" w:hAnsi="Times New Roman"/>
                <w:sz w:val="20"/>
                <w:szCs w:val="20"/>
                <w:lang w:val="kk-KZ"/>
              </w:rPr>
              <w:t xml:space="preserve">Құрылыстағы </w:t>
            </w:r>
            <w:r w:rsidRPr="00D04801">
              <w:rPr>
                <w:rFonts w:ascii="Times New Roman" w:hAnsi="Times New Roman"/>
                <w:sz w:val="20"/>
                <w:szCs w:val="20"/>
                <w:lang w:val="en-US"/>
              </w:rPr>
              <w:t>BIM</w:t>
            </w:r>
            <w:r w:rsidRPr="00D04801">
              <w:rPr>
                <w:rFonts w:ascii="Times New Roman" w:hAnsi="Times New Roman"/>
                <w:sz w:val="20"/>
                <w:szCs w:val="20"/>
              </w:rPr>
              <w:t xml:space="preserve"> технология</w:t>
            </w:r>
            <w:r w:rsidRPr="00D04801">
              <w:rPr>
                <w:rFonts w:ascii="Times New Roman" w:hAnsi="Times New Roman"/>
                <w:sz w:val="20"/>
                <w:szCs w:val="20"/>
                <w:lang w:val="kk-KZ"/>
              </w:rPr>
              <w:t>сы</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пәнді оқу мақсаты болашақ мамандарды теориялық білім мен практикалық дағдыларды оқыту болып табылады.:</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 және зиянсыз жағдайларын жасау;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жүргізу объектілері мен техникалық жүйелердің жұмыс істеу тұрақтылығын ескере отырып, оларды пайдалану қауіпсіздігі бойынша қазіргі заманғы талаптарға сәйкес жаңа техника мен технологиялық процестерді жобалау;</w:t>
            </w:r>
          </w:p>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 авариялардың, апаттардың, дүлей зілзалалардың ықтимал салдарларынан халықты және шаруашылық объектілерінің өндірістік персоналын қорғау бойынша Төтенше жағдайлар кезінде сауатты шешімдерді болжау және қабылдау және қазіргі заманғы зақымдау құралдарын қолдану, сондай-ақ осы зардаптарды жою.</w:t>
            </w:r>
          </w:p>
        </w:tc>
      </w:tr>
      <w:tr w:rsidR="00992FC4" w:rsidRPr="0071665F" w:rsidTr="008B0696">
        <w:trPr>
          <w:trHeight w:val="811"/>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eastAsia="Batang" w:hAnsi="Times New Roman"/>
                <w:sz w:val="20"/>
                <w:szCs w:val="20"/>
                <w:lang w:val="kk-KZ"/>
              </w:rPr>
              <w:t>Қазіргі экономикалық және саяси проблемаларды шешудегі экологияның орны мен рөлі, сондай-ақ топтарға бөлінетін міндеттер: Халықты авариялардың, апаттардың, дүлей зілзалалардың салдарларынан және қазіргі заманғы зақымдау құралдарын қолданудан қорғауды ұйымдастыру және қамтамасыз ету; зақымдану ошақтарында және Апатты су басу аймақтарында құтқару және басқа да шұғыл жұмыстарды (СиДНР), сондай-ақ апаттар салдарын жою жөніндегі басқа да іс-шараларды ұйымдастыру және жүргізу.</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Осы пәнді оқу нәтижесінде студенттер:</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сүру ортасындағы адамның тіршілік әрекеті қауіпсіздігінің теориялық негіздері;</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тіршілік қауіпсіздігінің құқықтық және нормативтік-техникалық негіздері;</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жарақаттайтын, зиянды және зақымдаушы факторлардың адамға анатомиялық-физиологиялық салдары;</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шаруашылық субъектілерінің жұмыс істеу тұрақтылығын арттыру жолдары мен тәсілдері;</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жағдайларды болжау және олардың салдарын жою әдістері.</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өндірістік қызметтің қауіпсіздігі мен экологиялығын арттыру бойынша іс-шараларды әзірлеу;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объектілерінің өндірістік қызметінің тұрақтылығын арттыру бойынша іс-шараларды жоспарлау және жүзеге асыру;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жағдайларда өндірістік персонал мен халықты қорғау жөніндегі іс-шараларды жоспарлау;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салдарын жою кезінде құтқару және басқа да шұғыл жұмыстарды жүргізуге қатысу.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туындаған кезде жағдайды болжау, Дағдылар дәрежесін анықтау</w:t>
            </w:r>
          </w:p>
          <w:p w:rsidR="00992FC4" w:rsidRPr="0071665F" w:rsidRDefault="00992FC4" w:rsidP="00992FC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қауіпсіздігін қамтамасыз ету туралы негізгі мәліметтерді алу</w:t>
            </w:r>
          </w:p>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Төтенше жағдайлар кезінде адамдарды қорғаудың негізгі принциптері, тіршілік әрекетінің қауіпсіздігін қамтамасыз етудің ұйымдастырушылық негіздері, тұрақтылықты және жоюға дайындықты арттыру тәсілдері мен тәсілдері саласында құзыретті болу</w:t>
            </w:r>
          </w:p>
        </w:tc>
      </w:tr>
    </w:tbl>
    <w:p w:rsidR="00532AC7" w:rsidRPr="0071665F" w:rsidRDefault="00532AC7" w:rsidP="00532AC7">
      <w:pPr>
        <w:spacing w:after="0" w:line="240" w:lineRule="auto"/>
        <w:jc w:val="both"/>
        <w:rPr>
          <w:rFonts w:ascii="Times New Roman" w:hAnsi="Times New Roman"/>
          <w:b/>
          <w:sz w:val="20"/>
          <w:szCs w:val="20"/>
          <w:lang w:val="kk-KZ"/>
        </w:rPr>
      </w:pPr>
    </w:p>
    <w:p w:rsidR="00532AC7" w:rsidRDefault="00532AC7" w:rsidP="00532AC7">
      <w:pPr>
        <w:spacing w:after="0" w:line="240" w:lineRule="auto"/>
        <w:jc w:val="right"/>
        <w:rPr>
          <w:rFonts w:ascii="Times New Roman" w:hAnsi="Times New Roman"/>
          <w:b/>
          <w:sz w:val="20"/>
          <w:szCs w:val="20"/>
        </w:rPr>
      </w:pPr>
    </w:p>
    <w:p w:rsidR="00532AC7" w:rsidRPr="0071665F" w:rsidRDefault="00532AC7" w:rsidP="00532AC7">
      <w:pPr>
        <w:spacing w:after="0" w:line="240" w:lineRule="auto"/>
        <w:jc w:val="right"/>
        <w:rPr>
          <w:rFonts w:ascii="Times New Roman" w:hAnsi="Times New Roman"/>
          <w:b/>
          <w:sz w:val="20"/>
          <w:szCs w:val="20"/>
        </w:rPr>
      </w:pPr>
    </w:p>
    <w:p w:rsidR="00532AC7" w:rsidRDefault="00532AC7" w:rsidP="00532AC7">
      <w:pPr>
        <w:spacing w:after="0" w:line="240" w:lineRule="auto"/>
        <w:jc w:val="right"/>
        <w:rPr>
          <w:rFonts w:ascii="Times New Roman" w:hAnsi="Times New Roman"/>
          <w:b/>
          <w:sz w:val="20"/>
          <w:szCs w:val="20"/>
          <w:lang w:val="kk-KZ"/>
        </w:rPr>
      </w:pPr>
    </w:p>
    <w:p w:rsidR="00B66214" w:rsidRPr="00B66214" w:rsidRDefault="00B66214" w:rsidP="00532AC7">
      <w:pPr>
        <w:spacing w:after="0" w:line="240" w:lineRule="auto"/>
        <w:jc w:val="right"/>
        <w:rPr>
          <w:rFonts w:ascii="Times New Roman" w:hAnsi="Times New Roman"/>
          <w:b/>
          <w:sz w:val="20"/>
          <w:szCs w:val="20"/>
          <w:lang w:val="kk-KZ"/>
        </w:rPr>
      </w:pPr>
    </w:p>
    <w:p w:rsidR="00532AC7" w:rsidRPr="0071665F" w:rsidRDefault="00532AC7" w:rsidP="00532AC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Pr>
          <w:rFonts w:ascii="Times New Roman" w:hAnsi="Times New Roman"/>
          <w:b/>
          <w:sz w:val="20"/>
          <w:szCs w:val="20"/>
        </w:rPr>
        <w:t>56</w:t>
      </w:r>
    </w:p>
    <w:p w:rsidR="00532AC7" w:rsidRPr="0071665F" w:rsidRDefault="00532AC7" w:rsidP="00532AC7">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b/>
                <w:sz w:val="20"/>
                <w:szCs w:val="20"/>
              </w:rPr>
            </w:pPr>
            <w:r>
              <w:rPr>
                <w:rFonts w:ascii="Times New Roman" w:hAnsi="Times New Roman"/>
                <w:b/>
                <w:sz w:val="20"/>
                <w:szCs w:val="20"/>
              </w:rPr>
              <w:t>56</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b/>
                <w:sz w:val="20"/>
                <w:szCs w:val="20"/>
              </w:rPr>
            </w:pPr>
            <w:r w:rsidRPr="0071665F">
              <w:rPr>
                <w:rFonts w:ascii="Times New Roman" w:hAnsi="Times New Roman"/>
                <w:b/>
                <w:sz w:val="20"/>
                <w:szCs w:val="20"/>
              </w:rPr>
              <w:t>Экология және тұрақты даму</w:t>
            </w: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lang w:val="en-US"/>
              </w:rPr>
            </w:pPr>
            <w:r w:rsidRPr="0071665F">
              <w:rPr>
                <w:rFonts w:ascii="Times New Roman" w:hAnsi="Times New Roman"/>
                <w:sz w:val="20"/>
                <w:szCs w:val="20"/>
              </w:rPr>
              <w:t>EUR 11(2)0</w:t>
            </w:r>
            <w:r w:rsidRPr="0071665F">
              <w:rPr>
                <w:rFonts w:ascii="Times New Roman" w:hAnsi="Times New Roman"/>
                <w:sz w:val="20"/>
                <w:szCs w:val="20"/>
                <w:lang w:val="en-US"/>
              </w:rPr>
              <w:t>2</w:t>
            </w:r>
          </w:p>
        </w:tc>
      </w:tr>
      <w:tr w:rsidR="00532AC7" w:rsidRPr="0071665F" w:rsidTr="008B0696">
        <w:trPr>
          <w:trHeight w:val="556"/>
        </w:trPr>
        <w:tc>
          <w:tcPr>
            <w:tcW w:w="568" w:type="dxa"/>
            <w:tcBorders>
              <w:top w:val="single" w:sz="4" w:space="0" w:color="000000"/>
              <w:left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2</w:t>
            </w:r>
          </w:p>
          <w:p w:rsidR="00532AC7" w:rsidRPr="0071665F" w:rsidRDefault="00532AC7" w:rsidP="008B0696">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rsidR="00532AC7" w:rsidRPr="0071665F" w:rsidRDefault="00532AC7" w:rsidP="008B0696">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rsidR="00532AC7" w:rsidRPr="0071665F" w:rsidRDefault="00532AC7" w:rsidP="008B0696">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rPr>
            </w:pPr>
            <w:r w:rsidRPr="0071665F">
              <w:rPr>
                <w:rFonts w:ascii="Times New Roman" w:hAnsi="Times New Roman"/>
                <w:sz w:val="20"/>
                <w:szCs w:val="20"/>
              </w:rPr>
              <w:t>4</w:t>
            </w: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rPr>
            </w:pPr>
            <w:r w:rsidRPr="0071665F">
              <w:rPr>
                <w:rFonts w:ascii="Times New Roman" w:hAnsi="Times New Roman"/>
                <w:sz w:val="20"/>
                <w:szCs w:val="20"/>
              </w:rPr>
              <w:t>ИК,ОДиИС</w:t>
            </w:r>
          </w:p>
        </w:tc>
      </w:tr>
      <w:tr w:rsidR="00532AC7"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8B0696">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rPr>
              <w:t>Пререквизиты</w:t>
            </w:r>
          </w:p>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992FC4" w:rsidRPr="00D04801" w:rsidRDefault="00992FC4" w:rsidP="00992FC4">
            <w:pPr>
              <w:shd w:val="clear" w:color="auto" w:fill="FFFFFF"/>
              <w:spacing w:after="0" w:line="240" w:lineRule="auto"/>
              <w:jc w:val="both"/>
              <w:rPr>
                <w:rFonts w:ascii="Times New Roman" w:hAnsi="Times New Roman"/>
                <w:sz w:val="20"/>
                <w:szCs w:val="20"/>
                <w:lang w:val="kk-KZ"/>
              </w:rPr>
            </w:pPr>
            <w:r w:rsidRPr="00D04801">
              <w:rPr>
                <w:rFonts w:ascii="Times New Roman" w:hAnsi="Times New Roman"/>
                <w:sz w:val="20"/>
                <w:szCs w:val="20"/>
                <w:lang w:val="kk-KZ"/>
              </w:rPr>
              <w:t>Орта мектептің жаратылыстану пәндері</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rPr>
              <w:t>Постреквизиты</w:t>
            </w:r>
          </w:p>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992FC4" w:rsidRPr="00D04801" w:rsidRDefault="00992FC4" w:rsidP="00992FC4">
            <w:pPr>
              <w:spacing w:after="0" w:line="240" w:lineRule="auto"/>
              <w:jc w:val="both"/>
              <w:rPr>
                <w:rFonts w:ascii="Times New Roman" w:hAnsi="Times New Roman"/>
                <w:sz w:val="20"/>
                <w:szCs w:val="20"/>
              </w:rPr>
            </w:pPr>
            <w:r w:rsidRPr="00D04801">
              <w:rPr>
                <w:rFonts w:ascii="Times New Roman" w:hAnsi="Times New Roman"/>
                <w:sz w:val="20"/>
                <w:szCs w:val="20"/>
                <w:lang w:val="kk-KZ"/>
              </w:rPr>
              <w:t xml:space="preserve">Өндірістік </w:t>
            </w:r>
            <w:r w:rsidRPr="00D04801">
              <w:rPr>
                <w:rFonts w:ascii="Times New Roman" w:hAnsi="Times New Roman"/>
                <w:sz w:val="20"/>
                <w:szCs w:val="20"/>
              </w:rPr>
              <w:t>практика</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lang w:val="x-none" w:eastAsia="x-none"/>
              </w:rPr>
            </w:pPr>
            <w:r w:rsidRPr="0071665F">
              <w:rPr>
                <w:rFonts w:ascii="Times New Roman" w:hAnsi="Times New Roman"/>
                <w:sz w:val="20"/>
                <w:szCs w:val="20"/>
                <w:lang w:val="x-none" w:eastAsia="x-none"/>
              </w:rPr>
              <w:t>Курстың негізгі мақсаты барлық биологиялық емес мамандықтағы студенттердің санасын экологияландыру және қоршаған ортаға жауапкершілік сезімін тәрбиелеу болып табылады. БиоСфера компоненттерінің өзара әрекеттесуінің негізгі заңдылықтарын және адамның шаруашылық қызметінің араласуының салдарын, әсіресе табиғат пайдалануды интенсификациялау жағдайында, жалпы қоғам мен биосфераның өзара қарым-қатынасы жазықтығында практикалық міндеттерді шешу үшін қажет.</w:t>
            </w:r>
          </w:p>
        </w:tc>
      </w:tr>
      <w:tr w:rsidR="00992FC4" w:rsidRPr="0071665F" w:rsidTr="008B0696">
        <w:trPr>
          <w:trHeight w:val="2082"/>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eastAsia="Batang" w:hAnsi="Times New Roman"/>
                <w:sz w:val="20"/>
                <w:szCs w:val="20"/>
              </w:rPr>
              <w:t>қазіргі экономикалық және саяси мәселелерді шешудегі экологияның орны мен рөлі;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ұтымды пайдалану; Табиғатты қорғау және қазіргі заманғы экологиялық мәселелер.</w:t>
            </w:r>
          </w:p>
        </w:tc>
      </w:tr>
      <w:tr w:rsidR="00992FC4" w:rsidRPr="0071665F" w:rsidTr="008B0696">
        <w:trPr>
          <w:trHeight w:val="273"/>
        </w:trPr>
        <w:tc>
          <w:tcPr>
            <w:tcW w:w="5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Білуі керек: тірі организмдердің тіршілік ету ортасының факторларымен өзара әрекеттесуінің жалпы заңдылықтарын; кеңістікте және уақытта тірі организмдердің таралу заңдылықтарын;ағзалар санының, тірі жүйелер мен заттардың айналымы арқылы энергия ағынының өзгеруін және реттелуін.</w:t>
            </w:r>
          </w:p>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Қоршаған ортаға антропогендік әсермен байланысты экологиялық процестердің ағуын талдауды;- олардың себептері мен жою жолдарын анықтауды.</w:t>
            </w:r>
          </w:p>
          <w:p w:rsidR="00992FC4" w:rsidRPr="0071665F" w:rsidRDefault="00992FC4" w:rsidP="00992FC4">
            <w:pPr>
              <w:spacing w:after="0" w:line="240" w:lineRule="auto"/>
              <w:jc w:val="both"/>
              <w:rPr>
                <w:rFonts w:ascii="Times New Roman" w:hAnsi="Times New Roman"/>
                <w:sz w:val="20"/>
                <w:szCs w:val="20"/>
              </w:rPr>
            </w:pPr>
            <w:r w:rsidRPr="0071665F">
              <w:rPr>
                <w:rFonts w:ascii="Times New Roman" w:hAnsi="Times New Roman"/>
                <w:sz w:val="20"/>
                <w:szCs w:val="20"/>
              </w:rPr>
              <w:t>Дағды: экологиялық жүйелер мен жалпы биосфераның қызмет етуін; табиғатты тиімді пайдалану принциптерін білу.</w:t>
            </w:r>
          </w:p>
          <w:p w:rsidR="00992FC4" w:rsidRPr="0071665F" w:rsidRDefault="00992FC4" w:rsidP="00992FC4">
            <w:pPr>
              <w:spacing w:after="0" w:line="240" w:lineRule="auto"/>
              <w:jc w:val="both"/>
              <w:rPr>
                <w:rFonts w:ascii="Times New Roman" w:hAnsi="Times New Roman"/>
                <w:sz w:val="20"/>
                <w:szCs w:val="20"/>
                <w:lang w:eastAsia="x-none"/>
              </w:rPr>
            </w:pPr>
            <w:r w:rsidRPr="0071665F">
              <w:rPr>
                <w:rFonts w:ascii="Times New Roman" w:hAnsi="Times New Roman"/>
                <w:sz w:val="20"/>
                <w:szCs w:val="20"/>
              </w:rPr>
              <w:t>Құзыреттіліктер: ой-өрісі кең және ойлау мәдениетімен жоғары білімді тұлғаны қалыптастыруға ықпал ететін жаратылыстану (әлеуметтік, гуманитарлық, экономикалық) пәндері саласында базалық білімді меңгеру; күнделікті кәсіби қызмет үшін қажетті жаңа білім алу және магистратурада білім алуды жалғастыру дағдыларын меңгеру; Қазақстанның құқықтық жүйесі мен заңнамасының негіздерін білу; белгісіздік және қауіп жағдайында экономикалық және ұйымдастырушылық сипаттағы шешімдер қабылдау дағдыларын меңгеру.</w:t>
            </w:r>
          </w:p>
        </w:tc>
      </w:tr>
    </w:tbl>
    <w:p w:rsidR="003D2C76" w:rsidRPr="00532AC7" w:rsidRDefault="003D2C76" w:rsidP="00AD184C">
      <w:pPr>
        <w:spacing w:after="0" w:line="240" w:lineRule="auto"/>
        <w:jc w:val="right"/>
        <w:rPr>
          <w:rFonts w:ascii="Times New Roman" w:hAnsi="Times New Roman"/>
          <w:b/>
          <w:sz w:val="20"/>
          <w:szCs w:val="20"/>
        </w:rPr>
      </w:pPr>
    </w:p>
    <w:sectPr w:rsidR="003D2C76" w:rsidRPr="00532AC7" w:rsidSect="001B22BB">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6B" w:rsidRDefault="00D7496B">
      <w:pPr>
        <w:spacing w:after="0" w:line="240" w:lineRule="auto"/>
      </w:pPr>
      <w:r>
        <w:separator/>
      </w:r>
    </w:p>
  </w:endnote>
  <w:endnote w:type="continuationSeparator" w:id="0">
    <w:p w:rsidR="00D7496B" w:rsidRDefault="00D7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6" w:rsidRPr="00BE193F" w:rsidRDefault="008E4C86" w:rsidP="00AD3E75">
    <w:pPr>
      <w:pStyle w:val="a5"/>
      <w:spacing w:after="0" w:line="240" w:lineRule="auto"/>
      <w:rPr>
        <w:lang w:val="kk-KZ"/>
      </w:rPr>
    </w:pPr>
    <w:r>
      <w:rPr>
        <w:rFonts w:ascii="Times New Roman" w:hAnsi="Times New Roman"/>
        <w:sz w:val="18"/>
        <w:szCs w:val="18"/>
      </w:rPr>
      <w:t xml:space="preserve">Ф </w:t>
    </w:r>
    <w:r>
      <w:rPr>
        <w:rFonts w:ascii="Times New Roman" w:hAnsi="Times New Roman"/>
        <w:sz w:val="18"/>
        <w:szCs w:val="18"/>
        <w:lang w:val="kk-KZ"/>
      </w:rPr>
      <w:t xml:space="preserve">ҚазАЖИ </w:t>
    </w:r>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 xml:space="preserve">-02-01. </w:t>
    </w:r>
    <w:r>
      <w:rPr>
        <w:rFonts w:ascii="Times New Roman" w:hAnsi="Times New Roman"/>
        <w:sz w:val="18"/>
        <w:szCs w:val="18"/>
        <w:lang w:val="kk-KZ"/>
      </w:rPr>
      <w:t>Элективті пәндер каталогы</w:t>
    </w:r>
    <w:r>
      <w:rPr>
        <w:rFonts w:ascii="Times New Roman" w:hAnsi="Times New Roman"/>
        <w:sz w:val="18"/>
        <w:szCs w:val="18"/>
      </w:rPr>
      <w:t xml:space="preserve">  </w:t>
    </w:r>
    <w:r>
      <w:rPr>
        <w:rFonts w:ascii="Times New Roman" w:hAnsi="Times New Roman"/>
        <w:sz w:val="18"/>
        <w:szCs w:val="18"/>
        <w:lang w:val="kk-KZ"/>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9E5E75">
      <w:rPr>
        <w:rFonts w:ascii="Times New Roman" w:hAnsi="Times New Roman"/>
        <w:noProof/>
        <w:sz w:val="18"/>
        <w:szCs w:val="18"/>
      </w:rPr>
      <w:t>60</w:t>
    </w:r>
    <w:r w:rsidRPr="00A85E84">
      <w:rPr>
        <w:rFonts w:ascii="Times New Roman" w:hAnsi="Times New Roman"/>
        <w:sz w:val="18"/>
        <w:szCs w:val="18"/>
      </w:rPr>
      <w:fldChar w:fldCharType="end"/>
    </w:r>
    <w:r w:rsidRPr="00A85E84">
      <w:rPr>
        <w:rFonts w:ascii="Times New Roman" w:hAnsi="Times New Roman"/>
        <w:sz w:val="18"/>
        <w:szCs w:val="18"/>
      </w:rPr>
      <w:t xml:space="preserve"> </w:t>
    </w:r>
    <w:r>
      <w:rPr>
        <w:rFonts w:ascii="Times New Roman" w:hAnsi="Times New Roman"/>
        <w:sz w:val="18"/>
        <w:szCs w:val="18"/>
        <w:lang w:val="kk-KZ"/>
      </w:rPr>
      <w:t>-</w:t>
    </w:r>
    <w:r w:rsidRPr="00A85E84">
      <w:rPr>
        <w:rFonts w:ascii="Times New Roman" w:hAnsi="Times New Roman"/>
        <w:sz w:val="18"/>
        <w:szCs w:val="18"/>
      </w:rPr>
      <w:t xml:space="preserve"> </w:t>
    </w:r>
    <w:r w:rsidR="00AB4BF0">
      <w:rPr>
        <w:rFonts w:ascii="Times New Roman" w:hAnsi="Times New Roman"/>
        <w:sz w:val="18"/>
        <w:szCs w:val="18"/>
        <w:lang w:val="ru-RU"/>
      </w:rPr>
      <w:t>60</w:t>
    </w:r>
    <w:r>
      <w:rPr>
        <w:rFonts w:ascii="Times New Roman" w:hAnsi="Times New Roman"/>
        <w:sz w:val="18"/>
        <w:szCs w:val="18"/>
        <w:lang w:val="kk-KZ"/>
      </w:rPr>
      <w:t xml:space="preserve"> аралығы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6" w:rsidRDefault="008E4C86"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D3606E">
      <w:rPr>
        <w:rFonts w:ascii="Times New Roman" w:hAnsi="Times New Roman"/>
        <w:noProof/>
        <w:sz w:val="18"/>
        <w:szCs w:val="18"/>
      </w:rPr>
      <w:t>60</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6B" w:rsidRDefault="00D7496B">
      <w:pPr>
        <w:spacing w:after="0" w:line="240" w:lineRule="auto"/>
      </w:pPr>
      <w:r>
        <w:separator/>
      </w:r>
    </w:p>
  </w:footnote>
  <w:footnote w:type="continuationSeparator" w:id="0">
    <w:p w:rsidR="00D7496B" w:rsidRDefault="00D74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6" w:rsidRPr="00E14C3F" w:rsidRDefault="008E4C86"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8E4C86" w:rsidRPr="00E14C3F" w:rsidRDefault="008E4C86"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8E4C86" w:rsidRPr="002E1F86" w:rsidRDefault="008E4C86" w:rsidP="00AD3E75">
    <w:pPr>
      <w:pStyle w:val="a3"/>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181"/>
    <w:multiLevelType w:val="hybridMultilevel"/>
    <w:tmpl w:val="817CF030"/>
    <w:lvl w:ilvl="0" w:tplc="12F0FA22">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844158"/>
    <w:multiLevelType w:val="hybridMultilevel"/>
    <w:tmpl w:val="2BE07C6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F3319"/>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D3F26"/>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00992"/>
    <w:multiLevelType w:val="hybridMultilevel"/>
    <w:tmpl w:val="9E1E7F4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566CE"/>
    <w:multiLevelType w:val="hybridMultilevel"/>
    <w:tmpl w:val="7FB02492"/>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6">
    <w:nsid w:val="3D85490F"/>
    <w:multiLevelType w:val="hybridMultilevel"/>
    <w:tmpl w:val="F3FEFF9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E17"/>
    <w:multiLevelType w:val="hybridMultilevel"/>
    <w:tmpl w:val="76C047A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A4C10"/>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10">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1">
    <w:nsid w:val="5F9772C2"/>
    <w:multiLevelType w:val="hybridMultilevel"/>
    <w:tmpl w:val="037AD854"/>
    <w:lvl w:ilvl="0" w:tplc="3662A254">
      <w:start w:val="2016"/>
      <w:numFmt w:val="bullet"/>
      <w:lvlText w:val="-"/>
      <w:lvlJc w:val="left"/>
      <w:pPr>
        <w:ind w:left="644" w:hanging="360"/>
      </w:pPr>
      <w:rPr>
        <w:rFonts w:ascii="Times New Roman" w:eastAsia="Lucida Sans Unicod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CD3A3C"/>
    <w:multiLevelType w:val="hybridMultilevel"/>
    <w:tmpl w:val="A1C6BC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A0F74"/>
    <w:multiLevelType w:val="hybridMultilevel"/>
    <w:tmpl w:val="1D7227D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A2D57"/>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C6B93"/>
    <w:multiLevelType w:val="hybridMultilevel"/>
    <w:tmpl w:val="45289934"/>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6">
    <w:nsid w:val="7CA232D0"/>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5234E"/>
    <w:multiLevelType w:val="hybridMultilevel"/>
    <w:tmpl w:val="29D402D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0"/>
  </w:num>
  <w:num w:numId="4">
    <w:abstractNumId w:val="17"/>
  </w:num>
  <w:num w:numId="5">
    <w:abstractNumId w:val="13"/>
  </w:num>
  <w:num w:numId="6">
    <w:abstractNumId w:val="1"/>
  </w:num>
  <w:num w:numId="7">
    <w:abstractNumId w:val="12"/>
  </w:num>
  <w:num w:numId="8">
    <w:abstractNumId w:val="5"/>
  </w:num>
  <w:num w:numId="9">
    <w:abstractNumId w:val="7"/>
  </w:num>
  <w:num w:numId="10">
    <w:abstractNumId w:val="6"/>
  </w:num>
  <w:num w:numId="11">
    <w:abstractNumId w:val="15"/>
  </w:num>
  <w:num w:numId="12">
    <w:abstractNumId w:val="4"/>
  </w:num>
  <w:num w:numId="13">
    <w:abstractNumId w:val="10"/>
  </w:num>
  <w:num w:numId="14">
    <w:abstractNumId w:val="16"/>
  </w:num>
  <w:num w:numId="15">
    <w:abstractNumId w:val="2"/>
  </w:num>
  <w:num w:numId="16">
    <w:abstractNumId w:val="3"/>
  </w:num>
  <w:num w:numId="17">
    <w:abstractNumId w:val="1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06819"/>
    <w:rsid w:val="0001175D"/>
    <w:rsid w:val="0001478B"/>
    <w:rsid w:val="00015A60"/>
    <w:rsid w:val="000178F8"/>
    <w:rsid w:val="000224AC"/>
    <w:rsid w:val="00022C59"/>
    <w:rsid w:val="00024EA5"/>
    <w:rsid w:val="0002584E"/>
    <w:rsid w:val="0003009C"/>
    <w:rsid w:val="0003085D"/>
    <w:rsid w:val="00032DE6"/>
    <w:rsid w:val="00035357"/>
    <w:rsid w:val="00037184"/>
    <w:rsid w:val="000412FF"/>
    <w:rsid w:val="0004163D"/>
    <w:rsid w:val="00041CDA"/>
    <w:rsid w:val="00043D6B"/>
    <w:rsid w:val="0005015C"/>
    <w:rsid w:val="00055CD9"/>
    <w:rsid w:val="0005677E"/>
    <w:rsid w:val="00063D2E"/>
    <w:rsid w:val="000651D4"/>
    <w:rsid w:val="00072349"/>
    <w:rsid w:val="00072975"/>
    <w:rsid w:val="00072ECE"/>
    <w:rsid w:val="00075BBD"/>
    <w:rsid w:val="00080F4E"/>
    <w:rsid w:val="00081AA6"/>
    <w:rsid w:val="00081CFC"/>
    <w:rsid w:val="00082010"/>
    <w:rsid w:val="00082945"/>
    <w:rsid w:val="00084892"/>
    <w:rsid w:val="00084CCF"/>
    <w:rsid w:val="000857C3"/>
    <w:rsid w:val="000863CD"/>
    <w:rsid w:val="0009085C"/>
    <w:rsid w:val="00091405"/>
    <w:rsid w:val="000933FD"/>
    <w:rsid w:val="000946A3"/>
    <w:rsid w:val="00094CD6"/>
    <w:rsid w:val="00094CF3"/>
    <w:rsid w:val="000962AE"/>
    <w:rsid w:val="000965AE"/>
    <w:rsid w:val="000973A6"/>
    <w:rsid w:val="000A03C8"/>
    <w:rsid w:val="000A12C9"/>
    <w:rsid w:val="000A4A1F"/>
    <w:rsid w:val="000A4DD0"/>
    <w:rsid w:val="000A7D2A"/>
    <w:rsid w:val="000B06AF"/>
    <w:rsid w:val="000B12A0"/>
    <w:rsid w:val="000B2B35"/>
    <w:rsid w:val="000B48A7"/>
    <w:rsid w:val="000B6A50"/>
    <w:rsid w:val="000B71D2"/>
    <w:rsid w:val="000B726A"/>
    <w:rsid w:val="000C0E55"/>
    <w:rsid w:val="000C166A"/>
    <w:rsid w:val="000C1693"/>
    <w:rsid w:val="000C22FF"/>
    <w:rsid w:val="000C4A54"/>
    <w:rsid w:val="000C5929"/>
    <w:rsid w:val="000C76B1"/>
    <w:rsid w:val="000D11D3"/>
    <w:rsid w:val="000D2D36"/>
    <w:rsid w:val="000D320E"/>
    <w:rsid w:val="000D3CB3"/>
    <w:rsid w:val="000D46F0"/>
    <w:rsid w:val="000D5DF0"/>
    <w:rsid w:val="000D76A3"/>
    <w:rsid w:val="000E1ABA"/>
    <w:rsid w:val="000E2372"/>
    <w:rsid w:val="000E2B75"/>
    <w:rsid w:val="000F68AF"/>
    <w:rsid w:val="000F6B4A"/>
    <w:rsid w:val="00101A65"/>
    <w:rsid w:val="00104EFB"/>
    <w:rsid w:val="0011394A"/>
    <w:rsid w:val="001148FA"/>
    <w:rsid w:val="00115F64"/>
    <w:rsid w:val="001234F8"/>
    <w:rsid w:val="00123AB9"/>
    <w:rsid w:val="00125117"/>
    <w:rsid w:val="00125FE9"/>
    <w:rsid w:val="001266B7"/>
    <w:rsid w:val="001270FD"/>
    <w:rsid w:val="001326D3"/>
    <w:rsid w:val="00132A86"/>
    <w:rsid w:val="00134EE0"/>
    <w:rsid w:val="0013532E"/>
    <w:rsid w:val="00136559"/>
    <w:rsid w:val="00140A9E"/>
    <w:rsid w:val="00141740"/>
    <w:rsid w:val="00144C02"/>
    <w:rsid w:val="00145A26"/>
    <w:rsid w:val="001549A6"/>
    <w:rsid w:val="00160541"/>
    <w:rsid w:val="00163A5B"/>
    <w:rsid w:val="0016629B"/>
    <w:rsid w:val="00167651"/>
    <w:rsid w:val="00170B84"/>
    <w:rsid w:val="00171D7D"/>
    <w:rsid w:val="00175AEF"/>
    <w:rsid w:val="001760D8"/>
    <w:rsid w:val="0017676B"/>
    <w:rsid w:val="00177C0E"/>
    <w:rsid w:val="00182E2C"/>
    <w:rsid w:val="00183BED"/>
    <w:rsid w:val="0018710F"/>
    <w:rsid w:val="00187BCE"/>
    <w:rsid w:val="00190C4C"/>
    <w:rsid w:val="0019329A"/>
    <w:rsid w:val="001935FF"/>
    <w:rsid w:val="0019394C"/>
    <w:rsid w:val="0019686F"/>
    <w:rsid w:val="00197109"/>
    <w:rsid w:val="001A0C52"/>
    <w:rsid w:val="001A183D"/>
    <w:rsid w:val="001A2A7A"/>
    <w:rsid w:val="001A2B8C"/>
    <w:rsid w:val="001A4759"/>
    <w:rsid w:val="001A7794"/>
    <w:rsid w:val="001B1005"/>
    <w:rsid w:val="001B22BB"/>
    <w:rsid w:val="001B5CE1"/>
    <w:rsid w:val="001B7440"/>
    <w:rsid w:val="001B7673"/>
    <w:rsid w:val="001C0772"/>
    <w:rsid w:val="001C27D5"/>
    <w:rsid w:val="001C313B"/>
    <w:rsid w:val="001C3DFC"/>
    <w:rsid w:val="001C5743"/>
    <w:rsid w:val="001C5D33"/>
    <w:rsid w:val="001D4FAC"/>
    <w:rsid w:val="001D68FC"/>
    <w:rsid w:val="001E357F"/>
    <w:rsid w:val="001E35B5"/>
    <w:rsid w:val="001E50D2"/>
    <w:rsid w:val="001E66E1"/>
    <w:rsid w:val="001F0DC6"/>
    <w:rsid w:val="001F0DC8"/>
    <w:rsid w:val="001F313B"/>
    <w:rsid w:val="001F3322"/>
    <w:rsid w:val="001F4122"/>
    <w:rsid w:val="001F4E4E"/>
    <w:rsid w:val="00200DD5"/>
    <w:rsid w:val="0020583A"/>
    <w:rsid w:val="00207326"/>
    <w:rsid w:val="00207481"/>
    <w:rsid w:val="0022626B"/>
    <w:rsid w:val="00227FC6"/>
    <w:rsid w:val="00232EF1"/>
    <w:rsid w:val="0023496C"/>
    <w:rsid w:val="00234B00"/>
    <w:rsid w:val="00235233"/>
    <w:rsid w:val="00240CA4"/>
    <w:rsid w:val="00241BB2"/>
    <w:rsid w:val="002423AB"/>
    <w:rsid w:val="002465DF"/>
    <w:rsid w:val="00247626"/>
    <w:rsid w:val="00252305"/>
    <w:rsid w:val="0025259F"/>
    <w:rsid w:val="002557D2"/>
    <w:rsid w:val="00260B9A"/>
    <w:rsid w:val="00262302"/>
    <w:rsid w:val="00271629"/>
    <w:rsid w:val="002724B5"/>
    <w:rsid w:val="00272840"/>
    <w:rsid w:val="00275ADE"/>
    <w:rsid w:val="0028194E"/>
    <w:rsid w:val="00282D23"/>
    <w:rsid w:val="002850CB"/>
    <w:rsid w:val="00286A9F"/>
    <w:rsid w:val="002871BF"/>
    <w:rsid w:val="00290F4D"/>
    <w:rsid w:val="002910F6"/>
    <w:rsid w:val="00293B73"/>
    <w:rsid w:val="002A0832"/>
    <w:rsid w:val="002A2F04"/>
    <w:rsid w:val="002A37E0"/>
    <w:rsid w:val="002A4ACB"/>
    <w:rsid w:val="002A6485"/>
    <w:rsid w:val="002B182E"/>
    <w:rsid w:val="002B2870"/>
    <w:rsid w:val="002B28F5"/>
    <w:rsid w:val="002B63E8"/>
    <w:rsid w:val="002B6AD0"/>
    <w:rsid w:val="002C1F5E"/>
    <w:rsid w:val="002D0E75"/>
    <w:rsid w:val="002D1DB2"/>
    <w:rsid w:val="002D77D5"/>
    <w:rsid w:val="002E0AC3"/>
    <w:rsid w:val="002E0F22"/>
    <w:rsid w:val="002E195D"/>
    <w:rsid w:val="002E1E09"/>
    <w:rsid w:val="002E48DF"/>
    <w:rsid w:val="002F1A98"/>
    <w:rsid w:val="002F4B6E"/>
    <w:rsid w:val="003012CF"/>
    <w:rsid w:val="00301916"/>
    <w:rsid w:val="00302C7A"/>
    <w:rsid w:val="00302F4B"/>
    <w:rsid w:val="00303D63"/>
    <w:rsid w:val="003047BB"/>
    <w:rsid w:val="00306395"/>
    <w:rsid w:val="00306E15"/>
    <w:rsid w:val="00312D81"/>
    <w:rsid w:val="0031302E"/>
    <w:rsid w:val="00316192"/>
    <w:rsid w:val="0032051E"/>
    <w:rsid w:val="00320991"/>
    <w:rsid w:val="0032296F"/>
    <w:rsid w:val="003244B2"/>
    <w:rsid w:val="00327505"/>
    <w:rsid w:val="00341DE9"/>
    <w:rsid w:val="00341FA4"/>
    <w:rsid w:val="0034298C"/>
    <w:rsid w:val="003434F4"/>
    <w:rsid w:val="00344476"/>
    <w:rsid w:val="0034492E"/>
    <w:rsid w:val="00345CFB"/>
    <w:rsid w:val="0035065B"/>
    <w:rsid w:val="0035276E"/>
    <w:rsid w:val="00354751"/>
    <w:rsid w:val="00355751"/>
    <w:rsid w:val="003618B9"/>
    <w:rsid w:val="00362E7F"/>
    <w:rsid w:val="00362E98"/>
    <w:rsid w:val="00364386"/>
    <w:rsid w:val="00366909"/>
    <w:rsid w:val="00372107"/>
    <w:rsid w:val="003757BD"/>
    <w:rsid w:val="00376E53"/>
    <w:rsid w:val="00377047"/>
    <w:rsid w:val="00381494"/>
    <w:rsid w:val="00384E08"/>
    <w:rsid w:val="00391F7A"/>
    <w:rsid w:val="00392085"/>
    <w:rsid w:val="00392F72"/>
    <w:rsid w:val="003961D9"/>
    <w:rsid w:val="0039669A"/>
    <w:rsid w:val="00396F82"/>
    <w:rsid w:val="003A2102"/>
    <w:rsid w:val="003A3C21"/>
    <w:rsid w:val="003A53FB"/>
    <w:rsid w:val="003B275E"/>
    <w:rsid w:val="003B54C4"/>
    <w:rsid w:val="003B6062"/>
    <w:rsid w:val="003B7CD2"/>
    <w:rsid w:val="003C1E81"/>
    <w:rsid w:val="003C282B"/>
    <w:rsid w:val="003C3176"/>
    <w:rsid w:val="003C3543"/>
    <w:rsid w:val="003D0509"/>
    <w:rsid w:val="003D13B6"/>
    <w:rsid w:val="003D1D2D"/>
    <w:rsid w:val="003D2C76"/>
    <w:rsid w:val="003D660B"/>
    <w:rsid w:val="003E1426"/>
    <w:rsid w:val="003F2999"/>
    <w:rsid w:val="003F3250"/>
    <w:rsid w:val="003F3889"/>
    <w:rsid w:val="003F4A4A"/>
    <w:rsid w:val="003F7E4E"/>
    <w:rsid w:val="004013BD"/>
    <w:rsid w:val="00403B3B"/>
    <w:rsid w:val="004051F2"/>
    <w:rsid w:val="0041058F"/>
    <w:rsid w:val="00410D13"/>
    <w:rsid w:val="004126D3"/>
    <w:rsid w:val="004151E9"/>
    <w:rsid w:val="0041654D"/>
    <w:rsid w:val="004171D7"/>
    <w:rsid w:val="00421EB6"/>
    <w:rsid w:val="0042259C"/>
    <w:rsid w:val="004225C3"/>
    <w:rsid w:val="0042325D"/>
    <w:rsid w:val="00424126"/>
    <w:rsid w:val="0042452B"/>
    <w:rsid w:val="004269C3"/>
    <w:rsid w:val="00426F1A"/>
    <w:rsid w:val="00430080"/>
    <w:rsid w:val="0043527F"/>
    <w:rsid w:val="0043615F"/>
    <w:rsid w:val="0043660B"/>
    <w:rsid w:val="0043716B"/>
    <w:rsid w:val="004418B1"/>
    <w:rsid w:val="00444E1E"/>
    <w:rsid w:val="00446385"/>
    <w:rsid w:val="00446FE5"/>
    <w:rsid w:val="00447714"/>
    <w:rsid w:val="00450391"/>
    <w:rsid w:val="004528A4"/>
    <w:rsid w:val="00453B97"/>
    <w:rsid w:val="00453D2F"/>
    <w:rsid w:val="004545AB"/>
    <w:rsid w:val="00454BF4"/>
    <w:rsid w:val="00454F10"/>
    <w:rsid w:val="00456727"/>
    <w:rsid w:val="00460D4E"/>
    <w:rsid w:val="004610C2"/>
    <w:rsid w:val="004623EB"/>
    <w:rsid w:val="00462F62"/>
    <w:rsid w:val="0046363B"/>
    <w:rsid w:val="00464B85"/>
    <w:rsid w:val="004654EB"/>
    <w:rsid w:val="00466788"/>
    <w:rsid w:val="00467687"/>
    <w:rsid w:val="00467E84"/>
    <w:rsid w:val="00472F28"/>
    <w:rsid w:val="00482E59"/>
    <w:rsid w:val="0048323C"/>
    <w:rsid w:val="00483826"/>
    <w:rsid w:val="00491196"/>
    <w:rsid w:val="00491F90"/>
    <w:rsid w:val="00492D82"/>
    <w:rsid w:val="004933B6"/>
    <w:rsid w:val="004934C5"/>
    <w:rsid w:val="00494C9E"/>
    <w:rsid w:val="0049629E"/>
    <w:rsid w:val="004A1DE2"/>
    <w:rsid w:val="004A3A9D"/>
    <w:rsid w:val="004B10CB"/>
    <w:rsid w:val="004B29B0"/>
    <w:rsid w:val="004B29F8"/>
    <w:rsid w:val="004B48C5"/>
    <w:rsid w:val="004B6088"/>
    <w:rsid w:val="004B62E3"/>
    <w:rsid w:val="004B71FE"/>
    <w:rsid w:val="004B7ED4"/>
    <w:rsid w:val="004C021F"/>
    <w:rsid w:val="004C0898"/>
    <w:rsid w:val="004C1430"/>
    <w:rsid w:val="004C46FC"/>
    <w:rsid w:val="004C4FD7"/>
    <w:rsid w:val="004C5E27"/>
    <w:rsid w:val="004C5E4D"/>
    <w:rsid w:val="004C6CCF"/>
    <w:rsid w:val="004C79C2"/>
    <w:rsid w:val="004D0F3B"/>
    <w:rsid w:val="004D268F"/>
    <w:rsid w:val="004D5177"/>
    <w:rsid w:val="004D51F0"/>
    <w:rsid w:val="004D6475"/>
    <w:rsid w:val="004D67EE"/>
    <w:rsid w:val="004E296E"/>
    <w:rsid w:val="004E3351"/>
    <w:rsid w:val="004E44C4"/>
    <w:rsid w:val="004E46CD"/>
    <w:rsid w:val="004E50D8"/>
    <w:rsid w:val="004E6BEC"/>
    <w:rsid w:val="004F329C"/>
    <w:rsid w:val="004F35A2"/>
    <w:rsid w:val="004F6E54"/>
    <w:rsid w:val="00500453"/>
    <w:rsid w:val="00503B78"/>
    <w:rsid w:val="00506DA3"/>
    <w:rsid w:val="005105C6"/>
    <w:rsid w:val="005140A2"/>
    <w:rsid w:val="0051439C"/>
    <w:rsid w:val="00514564"/>
    <w:rsid w:val="00520425"/>
    <w:rsid w:val="00522AE7"/>
    <w:rsid w:val="0052319C"/>
    <w:rsid w:val="0052619F"/>
    <w:rsid w:val="00526624"/>
    <w:rsid w:val="00532AC7"/>
    <w:rsid w:val="00533EF9"/>
    <w:rsid w:val="0053611A"/>
    <w:rsid w:val="005365E0"/>
    <w:rsid w:val="00536665"/>
    <w:rsid w:val="00537C5C"/>
    <w:rsid w:val="00540164"/>
    <w:rsid w:val="00540A3C"/>
    <w:rsid w:val="005410BC"/>
    <w:rsid w:val="00543F76"/>
    <w:rsid w:val="00546021"/>
    <w:rsid w:val="00546B05"/>
    <w:rsid w:val="00546CF9"/>
    <w:rsid w:val="0055142F"/>
    <w:rsid w:val="00551816"/>
    <w:rsid w:val="0055193F"/>
    <w:rsid w:val="00554797"/>
    <w:rsid w:val="005550E8"/>
    <w:rsid w:val="0055633B"/>
    <w:rsid w:val="00557EE7"/>
    <w:rsid w:val="005611BB"/>
    <w:rsid w:val="00562045"/>
    <w:rsid w:val="00564223"/>
    <w:rsid w:val="0056424F"/>
    <w:rsid w:val="00564603"/>
    <w:rsid w:val="00571143"/>
    <w:rsid w:val="00571DE5"/>
    <w:rsid w:val="0057427D"/>
    <w:rsid w:val="00574F47"/>
    <w:rsid w:val="00575F74"/>
    <w:rsid w:val="005778AD"/>
    <w:rsid w:val="00580680"/>
    <w:rsid w:val="00582407"/>
    <w:rsid w:val="005834D7"/>
    <w:rsid w:val="005871B4"/>
    <w:rsid w:val="005913B1"/>
    <w:rsid w:val="005920AB"/>
    <w:rsid w:val="00593B8E"/>
    <w:rsid w:val="005A0DB0"/>
    <w:rsid w:val="005A2420"/>
    <w:rsid w:val="005A446B"/>
    <w:rsid w:val="005A5091"/>
    <w:rsid w:val="005A7F64"/>
    <w:rsid w:val="005A7F6D"/>
    <w:rsid w:val="005B59C3"/>
    <w:rsid w:val="005B6197"/>
    <w:rsid w:val="005B7C5B"/>
    <w:rsid w:val="005C0E29"/>
    <w:rsid w:val="005C317D"/>
    <w:rsid w:val="005C344D"/>
    <w:rsid w:val="005C3FE3"/>
    <w:rsid w:val="005C6B93"/>
    <w:rsid w:val="005C6F63"/>
    <w:rsid w:val="005D0594"/>
    <w:rsid w:val="005D0E9A"/>
    <w:rsid w:val="005D1ECC"/>
    <w:rsid w:val="005D3F6B"/>
    <w:rsid w:val="005D63A6"/>
    <w:rsid w:val="005E01CC"/>
    <w:rsid w:val="005E032B"/>
    <w:rsid w:val="005E0498"/>
    <w:rsid w:val="005E13F3"/>
    <w:rsid w:val="005E1913"/>
    <w:rsid w:val="005E20F2"/>
    <w:rsid w:val="005E367D"/>
    <w:rsid w:val="005E559F"/>
    <w:rsid w:val="005F0913"/>
    <w:rsid w:val="0060001C"/>
    <w:rsid w:val="0060272A"/>
    <w:rsid w:val="00605EC0"/>
    <w:rsid w:val="0061255C"/>
    <w:rsid w:val="00615748"/>
    <w:rsid w:val="00617517"/>
    <w:rsid w:val="00617BE2"/>
    <w:rsid w:val="00617C61"/>
    <w:rsid w:val="00621212"/>
    <w:rsid w:val="0062138F"/>
    <w:rsid w:val="00623FEA"/>
    <w:rsid w:val="006244C9"/>
    <w:rsid w:val="00625D01"/>
    <w:rsid w:val="00627B03"/>
    <w:rsid w:val="00627B1C"/>
    <w:rsid w:val="006306C4"/>
    <w:rsid w:val="00630AC4"/>
    <w:rsid w:val="00631DF2"/>
    <w:rsid w:val="0065310A"/>
    <w:rsid w:val="006534EA"/>
    <w:rsid w:val="00655563"/>
    <w:rsid w:val="00657728"/>
    <w:rsid w:val="0066547B"/>
    <w:rsid w:val="00666481"/>
    <w:rsid w:val="00672682"/>
    <w:rsid w:val="00673698"/>
    <w:rsid w:val="006745BA"/>
    <w:rsid w:val="00675641"/>
    <w:rsid w:val="006837A9"/>
    <w:rsid w:val="006838B6"/>
    <w:rsid w:val="0068700B"/>
    <w:rsid w:val="0069313C"/>
    <w:rsid w:val="006947F8"/>
    <w:rsid w:val="006950A6"/>
    <w:rsid w:val="006A01ED"/>
    <w:rsid w:val="006A1860"/>
    <w:rsid w:val="006A1EE8"/>
    <w:rsid w:val="006A6136"/>
    <w:rsid w:val="006B403B"/>
    <w:rsid w:val="006B79B9"/>
    <w:rsid w:val="006C3A42"/>
    <w:rsid w:val="006C5715"/>
    <w:rsid w:val="006C69BC"/>
    <w:rsid w:val="006C7AB0"/>
    <w:rsid w:val="006C7E7F"/>
    <w:rsid w:val="006D1C0C"/>
    <w:rsid w:val="006F04CD"/>
    <w:rsid w:val="006F24B7"/>
    <w:rsid w:val="006F3128"/>
    <w:rsid w:val="006F69A6"/>
    <w:rsid w:val="006F7B06"/>
    <w:rsid w:val="00700CB6"/>
    <w:rsid w:val="00703FBD"/>
    <w:rsid w:val="007044BB"/>
    <w:rsid w:val="007105B7"/>
    <w:rsid w:val="00713101"/>
    <w:rsid w:val="00713CBD"/>
    <w:rsid w:val="007153D2"/>
    <w:rsid w:val="00717586"/>
    <w:rsid w:val="00720EA7"/>
    <w:rsid w:val="00723500"/>
    <w:rsid w:val="00724143"/>
    <w:rsid w:val="007257CB"/>
    <w:rsid w:val="00727879"/>
    <w:rsid w:val="00730529"/>
    <w:rsid w:val="007305B8"/>
    <w:rsid w:val="00732408"/>
    <w:rsid w:val="007327D2"/>
    <w:rsid w:val="007332CA"/>
    <w:rsid w:val="007338F0"/>
    <w:rsid w:val="00733C89"/>
    <w:rsid w:val="007344EE"/>
    <w:rsid w:val="00734D7C"/>
    <w:rsid w:val="007355CF"/>
    <w:rsid w:val="007364ED"/>
    <w:rsid w:val="00737073"/>
    <w:rsid w:val="00737904"/>
    <w:rsid w:val="00741722"/>
    <w:rsid w:val="00743CE8"/>
    <w:rsid w:val="007476C9"/>
    <w:rsid w:val="00751EED"/>
    <w:rsid w:val="00753013"/>
    <w:rsid w:val="00755239"/>
    <w:rsid w:val="007556F4"/>
    <w:rsid w:val="00755F28"/>
    <w:rsid w:val="00756209"/>
    <w:rsid w:val="0076366F"/>
    <w:rsid w:val="0076440A"/>
    <w:rsid w:val="00764DE8"/>
    <w:rsid w:val="00765BA1"/>
    <w:rsid w:val="00765E01"/>
    <w:rsid w:val="0076603C"/>
    <w:rsid w:val="00774801"/>
    <w:rsid w:val="0077487E"/>
    <w:rsid w:val="00777893"/>
    <w:rsid w:val="00777C9A"/>
    <w:rsid w:val="00780493"/>
    <w:rsid w:val="00780D65"/>
    <w:rsid w:val="007814AE"/>
    <w:rsid w:val="007818F4"/>
    <w:rsid w:val="00784A1F"/>
    <w:rsid w:val="0078610C"/>
    <w:rsid w:val="007926C4"/>
    <w:rsid w:val="00794EFC"/>
    <w:rsid w:val="00796979"/>
    <w:rsid w:val="007A0073"/>
    <w:rsid w:val="007A3BE9"/>
    <w:rsid w:val="007A41D1"/>
    <w:rsid w:val="007B0663"/>
    <w:rsid w:val="007B0767"/>
    <w:rsid w:val="007B0EE7"/>
    <w:rsid w:val="007B11D7"/>
    <w:rsid w:val="007B176F"/>
    <w:rsid w:val="007B2F6E"/>
    <w:rsid w:val="007B5587"/>
    <w:rsid w:val="007B75FF"/>
    <w:rsid w:val="007C073D"/>
    <w:rsid w:val="007C35EE"/>
    <w:rsid w:val="007C3D6F"/>
    <w:rsid w:val="007C58C1"/>
    <w:rsid w:val="007C64EB"/>
    <w:rsid w:val="007C66FD"/>
    <w:rsid w:val="007C7303"/>
    <w:rsid w:val="007C773D"/>
    <w:rsid w:val="007D0C0F"/>
    <w:rsid w:val="007D2093"/>
    <w:rsid w:val="007D2630"/>
    <w:rsid w:val="007D3DB7"/>
    <w:rsid w:val="007D7651"/>
    <w:rsid w:val="007E0E34"/>
    <w:rsid w:val="007E1DA6"/>
    <w:rsid w:val="007F0C8F"/>
    <w:rsid w:val="007F5135"/>
    <w:rsid w:val="007F5D34"/>
    <w:rsid w:val="007F6093"/>
    <w:rsid w:val="007F6159"/>
    <w:rsid w:val="00803042"/>
    <w:rsid w:val="00805594"/>
    <w:rsid w:val="00807051"/>
    <w:rsid w:val="008076AB"/>
    <w:rsid w:val="00810F93"/>
    <w:rsid w:val="00811CD8"/>
    <w:rsid w:val="00813789"/>
    <w:rsid w:val="00815293"/>
    <w:rsid w:val="00816F70"/>
    <w:rsid w:val="00822CCE"/>
    <w:rsid w:val="008244FE"/>
    <w:rsid w:val="00826FA5"/>
    <w:rsid w:val="00830E33"/>
    <w:rsid w:val="00832267"/>
    <w:rsid w:val="0083591B"/>
    <w:rsid w:val="00841087"/>
    <w:rsid w:val="0084413B"/>
    <w:rsid w:val="008459E4"/>
    <w:rsid w:val="00847A44"/>
    <w:rsid w:val="00847B10"/>
    <w:rsid w:val="00847B79"/>
    <w:rsid w:val="00852923"/>
    <w:rsid w:val="0085537F"/>
    <w:rsid w:val="008633B6"/>
    <w:rsid w:val="008633F8"/>
    <w:rsid w:val="0086371D"/>
    <w:rsid w:val="008658F3"/>
    <w:rsid w:val="008660CF"/>
    <w:rsid w:val="00870BFE"/>
    <w:rsid w:val="008716A9"/>
    <w:rsid w:val="00874E52"/>
    <w:rsid w:val="0087765E"/>
    <w:rsid w:val="00877F2E"/>
    <w:rsid w:val="008800D5"/>
    <w:rsid w:val="00884D52"/>
    <w:rsid w:val="00886A54"/>
    <w:rsid w:val="00886A82"/>
    <w:rsid w:val="00887691"/>
    <w:rsid w:val="00887996"/>
    <w:rsid w:val="00887E96"/>
    <w:rsid w:val="0089166F"/>
    <w:rsid w:val="00893BDB"/>
    <w:rsid w:val="00893E9A"/>
    <w:rsid w:val="0089534A"/>
    <w:rsid w:val="008A2616"/>
    <w:rsid w:val="008A2B5C"/>
    <w:rsid w:val="008A4671"/>
    <w:rsid w:val="008A5650"/>
    <w:rsid w:val="008A7E53"/>
    <w:rsid w:val="008B0696"/>
    <w:rsid w:val="008B3F6E"/>
    <w:rsid w:val="008B42C1"/>
    <w:rsid w:val="008C03FA"/>
    <w:rsid w:val="008C1768"/>
    <w:rsid w:val="008C390D"/>
    <w:rsid w:val="008C4A95"/>
    <w:rsid w:val="008C6A53"/>
    <w:rsid w:val="008D0B0D"/>
    <w:rsid w:val="008D461B"/>
    <w:rsid w:val="008D5E20"/>
    <w:rsid w:val="008D6610"/>
    <w:rsid w:val="008E1CE3"/>
    <w:rsid w:val="008E25C4"/>
    <w:rsid w:val="008E4C86"/>
    <w:rsid w:val="008F144C"/>
    <w:rsid w:val="008F14AE"/>
    <w:rsid w:val="008F22CD"/>
    <w:rsid w:val="008F2949"/>
    <w:rsid w:val="008F35CB"/>
    <w:rsid w:val="008F547D"/>
    <w:rsid w:val="008F67A0"/>
    <w:rsid w:val="008F6B2D"/>
    <w:rsid w:val="00901190"/>
    <w:rsid w:val="009018A3"/>
    <w:rsid w:val="00902FA1"/>
    <w:rsid w:val="00906902"/>
    <w:rsid w:val="009077A1"/>
    <w:rsid w:val="00910325"/>
    <w:rsid w:val="009121AA"/>
    <w:rsid w:val="0091415B"/>
    <w:rsid w:val="009152C7"/>
    <w:rsid w:val="009156D9"/>
    <w:rsid w:val="00917E3D"/>
    <w:rsid w:val="00920586"/>
    <w:rsid w:val="00920656"/>
    <w:rsid w:val="00921419"/>
    <w:rsid w:val="0092251E"/>
    <w:rsid w:val="0092327B"/>
    <w:rsid w:val="00923D8B"/>
    <w:rsid w:val="00924DA6"/>
    <w:rsid w:val="00926943"/>
    <w:rsid w:val="00926FDC"/>
    <w:rsid w:val="0092715A"/>
    <w:rsid w:val="00933DD0"/>
    <w:rsid w:val="009343CB"/>
    <w:rsid w:val="009374A7"/>
    <w:rsid w:val="00942D54"/>
    <w:rsid w:val="009450D5"/>
    <w:rsid w:val="00945238"/>
    <w:rsid w:val="0094583A"/>
    <w:rsid w:val="00946311"/>
    <w:rsid w:val="009528A2"/>
    <w:rsid w:val="009528B4"/>
    <w:rsid w:val="00953E88"/>
    <w:rsid w:val="0095405A"/>
    <w:rsid w:val="0096508C"/>
    <w:rsid w:val="0096529F"/>
    <w:rsid w:val="00967206"/>
    <w:rsid w:val="00971666"/>
    <w:rsid w:val="0097371C"/>
    <w:rsid w:val="009742C0"/>
    <w:rsid w:val="00982325"/>
    <w:rsid w:val="00982E8F"/>
    <w:rsid w:val="00983D92"/>
    <w:rsid w:val="00986BD0"/>
    <w:rsid w:val="00991DB6"/>
    <w:rsid w:val="0099299F"/>
    <w:rsid w:val="00992FC4"/>
    <w:rsid w:val="009933E6"/>
    <w:rsid w:val="009979BE"/>
    <w:rsid w:val="009A253A"/>
    <w:rsid w:val="009A3542"/>
    <w:rsid w:val="009A4327"/>
    <w:rsid w:val="009A610B"/>
    <w:rsid w:val="009A76FA"/>
    <w:rsid w:val="009B3AFE"/>
    <w:rsid w:val="009B3B21"/>
    <w:rsid w:val="009B43E8"/>
    <w:rsid w:val="009B4487"/>
    <w:rsid w:val="009B6EC1"/>
    <w:rsid w:val="009C143E"/>
    <w:rsid w:val="009C4E04"/>
    <w:rsid w:val="009C684F"/>
    <w:rsid w:val="009D22A8"/>
    <w:rsid w:val="009D478B"/>
    <w:rsid w:val="009E0A60"/>
    <w:rsid w:val="009E1B57"/>
    <w:rsid w:val="009E2DBD"/>
    <w:rsid w:val="009E4686"/>
    <w:rsid w:val="009E5E75"/>
    <w:rsid w:val="009E5FCA"/>
    <w:rsid w:val="009F0939"/>
    <w:rsid w:val="009F0C62"/>
    <w:rsid w:val="009F1DBB"/>
    <w:rsid w:val="009F2A51"/>
    <w:rsid w:val="009F61A2"/>
    <w:rsid w:val="00A0242D"/>
    <w:rsid w:val="00A10996"/>
    <w:rsid w:val="00A126C6"/>
    <w:rsid w:val="00A15D8F"/>
    <w:rsid w:val="00A177F1"/>
    <w:rsid w:val="00A2008E"/>
    <w:rsid w:val="00A205E4"/>
    <w:rsid w:val="00A23047"/>
    <w:rsid w:val="00A24A58"/>
    <w:rsid w:val="00A2630B"/>
    <w:rsid w:val="00A3040D"/>
    <w:rsid w:val="00A31F44"/>
    <w:rsid w:val="00A31F4F"/>
    <w:rsid w:val="00A31F92"/>
    <w:rsid w:val="00A3339B"/>
    <w:rsid w:val="00A34D68"/>
    <w:rsid w:val="00A35100"/>
    <w:rsid w:val="00A35E4C"/>
    <w:rsid w:val="00A36DA4"/>
    <w:rsid w:val="00A376EC"/>
    <w:rsid w:val="00A412F8"/>
    <w:rsid w:val="00A415E5"/>
    <w:rsid w:val="00A436DD"/>
    <w:rsid w:val="00A4523F"/>
    <w:rsid w:val="00A4708D"/>
    <w:rsid w:val="00A54F13"/>
    <w:rsid w:val="00A57CCB"/>
    <w:rsid w:val="00A6266A"/>
    <w:rsid w:val="00A64C52"/>
    <w:rsid w:val="00A653B0"/>
    <w:rsid w:val="00A6673B"/>
    <w:rsid w:val="00A70A2C"/>
    <w:rsid w:val="00A714A5"/>
    <w:rsid w:val="00A72554"/>
    <w:rsid w:val="00A72719"/>
    <w:rsid w:val="00A73043"/>
    <w:rsid w:val="00A74882"/>
    <w:rsid w:val="00A74B98"/>
    <w:rsid w:val="00A7782C"/>
    <w:rsid w:val="00A77AB1"/>
    <w:rsid w:val="00A77AE2"/>
    <w:rsid w:val="00A8088A"/>
    <w:rsid w:val="00A84409"/>
    <w:rsid w:val="00A8567D"/>
    <w:rsid w:val="00A91C99"/>
    <w:rsid w:val="00A91E80"/>
    <w:rsid w:val="00A93B25"/>
    <w:rsid w:val="00AA0BF4"/>
    <w:rsid w:val="00AA0D72"/>
    <w:rsid w:val="00AA2097"/>
    <w:rsid w:val="00AA2CF4"/>
    <w:rsid w:val="00AA48BE"/>
    <w:rsid w:val="00AA68FC"/>
    <w:rsid w:val="00AA7879"/>
    <w:rsid w:val="00AA7AFC"/>
    <w:rsid w:val="00AB0519"/>
    <w:rsid w:val="00AB1149"/>
    <w:rsid w:val="00AB4AD0"/>
    <w:rsid w:val="00AB4BF0"/>
    <w:rsid w:val="00AC10FC"/>
    <w:rsid w:val="00AC3243"/>
    <w:rsid w:val="00AC5536"/>
    <w:rsid w:val="00AC7493"/>
    <w:rsid w:val="00AD184C"/>
    <w:rsid w:val="00AD1885"/>
    <w:rsid w:val="00AD23F6"/>
    <w:rsid w:val="00AD3E75"/>
    <w:rsid w:val="00AD406B"/>
    <w:rsid w:val="00AD43D2"/>
    <w:rsid w:val="00AD57BE"/>
    <w:rsid w:val="00AE0DAC"/>
    <w:rsid w:val="00AE1D60"/>
    <w:rsid w:val="00AE7EE4"/>
    <w:rsid w:val="00AE7F1D"/>
    <w:rsid w:val="00AE7FDD"/>
    <w:rsid w:val="00AF3033"/>
    <w:rsid w:val="00AF532F"/>
    <w:rsid w:val="00AF5EF4"/>
    <w:rsid w:val="00AF7231"/>
    <w:rsid w:val="00B02A7B"/>
    <w:rsid w:val="00B03DC4"/>
    <w:rsid w:val="00B04E67"/>
    <w:rsid w:val="00B058D5"/>
    <w:rsid w:val="00B07487"/>
    <w:rsid w:val="00B11576"/>
    <w:rsid w:val="00B168F9"/>
    <w:rsid w:val="00B16F34"/>
    <w:rsid w:val="00B2066C"/>
    <w:rsid w:val="00B20D18"/>
    <w:rsid w:val="00B2199F"/>
    <w:rsid w:val="00B21C76"/>
    <w:rsid w:val="00B22C8C"/>
    <w:rsid w:val="00B23ACC"/>
    <w:rsid w:val="00B31D7D"/>
    <w:rsid w:val="00B32003"/>
    <w:rsid w:val="00B33782"/>
    <w:rsid w:val="00B33BEC"/>
    <w:rsid w:val="00B349EA"/>
    <w:rsid w:val="00B34D82"/>
    <w:rsid w:val="00B363D2"/>
    <w:rsid w:val="00B41212"/>
    <w:rsid w:val="00B467C5"/>
    <w:rsid w:val="00B50133"/>
    <w:rsid w:val="00B5382B"/>
    <w:rsid w:val="00B56E30"/>
    <w:rsid w:val="00B62403"/>
    <w:rsid w:val="00B661D6"/>
    <w:rsid w:val="00B66214"/>
    <w:rsid w:val="00B66C92"/>
    <w:rsid w:val="00B70738"/>
    <w:rsid w:val="00B754F2"/>
    <w:rsid w:val="00B760EE"/>
    <w:rsid w:val="00B76AC2"/>
    <w:rsid w:val="00B7708B"/>
    <w:rsid w:val="00B778F0"/>
    <w:rsid w:val="00B80248"/>
    <w:rsid w:val="00B84BE0"/>
    <w:rsid w:val="00B8507B"/>
    <w:rsid w:val="00B8780D"/>
    <w:rsid w:val="00B92D3B"/>
    <w:rsid w:val="00B93893"/>
    <w:rsid w:val="00BA0262"/>
    <w:rsid w:val="00BA07F0"/>
    <w:rsid w:val="00BA1065"/>
    <w:rsid w:val="00BA3D42"/>
    <w:rsid w:val="00BA4B66"/>
    <w:rsid w:val="00BA79B9"/>
    <w:rsid w:val="00BB1744"/>
    <w:rsid w:val="00BC57CB"/>
    <w:rsid w:val="00BC691E"/>
    <w:rsid w:val="00BC7DCD"/>
    <w:rsid w:val="00BD2C1B"/>
    <w:rsid w:val="00BD60B1"/>
    <w:rsid w:val="00BD66B8"/>
    <w:rsid w:val="00BE1016"/>
    <w:rsid w:val="00BE193F"/>
    <w:rsid w:val="00BE52CB"/>
    <w:rsid w:val="00BE79FE"/>
    <w:rsid w:val="00BF0FE2"/>
    <w:rsid w:val="00BF2773"/>
    <w:rsid w:val="00BF2FC2"/>
    <w:rsid w:val="00C12817"/>
    <w:rsid w:val="00C13DBB"/>
    <w:rsid w:val="00C13E2D"/>
    <w:rsid w:val="00C15D7C"/>
    <w:rsid w:val="00C166EF"/>
    <w:rsid w:val="00C16D4B"/>
    <w:rsid w:val="00C23CE3"/>
    <w:rsid w:val="00C2445A"/>
    <w:rsid w:val="00C24E30"/>
    <w:rsid w:val="00C2615B"/>
    <w:rsid w:val="00C30094"/>
    <w:rsid w:val="00C31BF1"/>
    <w:rsid w:val="00C3307A"/>
    <w:rsid w:val="00C33D38"/>
    <w:rsid w:val="00C37730"/>
    <w:rsid w:val="00C37FC9"/>
    <w:rsid w:val="00C4010C"/>
    <w:rsid w:val="00C40970"/>
    <w:rsid w:val="00C41CEF"/>
    <w:rsid w:val="00C424B9"/>
    <w:rsid w:val="00C44D8B"/>
    <w:rsid w:val="00C630E6"/>
    <w:rsid w:val="00C63CF3"/>
    <w:rsid w:val="00C654A6"/>
    <w:rsid w:val="00C6588F"/>
    <w:rsid w:val="00C66D49"/>
    <w:rsid w:val="00C70769"/>
    <w:rsid w:val="00C7212A"/>
    <w:rsid w:val="00C7219B"/>
    <w:rsid w:val="00C726A1"/>
    <w:rsid w:val="00C7386C"/>
    <w:rsid w:val="00C73D12"/>
    <w:rsid w:val="00C74A67"/>
    <w:rsid w:val="00C74BDD"/>
    <w:rsid w:val="00C7502E"/>
    <w:rsid w:val="00C76E22"/>
    <w:rsid w:val="00C83AC7"/>
    <w:rsid w:val="00C846CD"/>
    <w:rsid w:val="00C85B09"/>
    <w:rsid w:val="00C8646C"/>
    <w:rsid w:val="00C874DB"/>
    <w:rsid w:val="00C92E17"/>
    <w:rsid w:val="00C966B5"/>
    <w:rsid w:val="00C97883"/>
    <w:rsid w:val="00CA3584"/>
    <w:rsid w:val="00CA3A67"/>
    <w:rsid w:val="00CA4BE3"/>
    <w:rsid w:val="00CA6EFC"/>
    <w:rsid w:val="00CB0EF7"/>
    <w:rsid w:val="00CB54DE"/>
    <w:rsid w:val="00CB7B7B"/>
    <w:rsid w:val="00CC197F"/>
    <w:rsid w:val="00CC5005"/>
    <w:rsid w:val="00CC707D"/>
    <w:rsid w:val="00CD09E1"/>
    <w:rsid w:val="00CD189B"/>
    <w:rsid w:val="00CD22A0"/>
    <w:rsid w:val="00CD2C15"/>
    <w:rsid w:val="00CD4FD2"/>
    <w:rsid w:val="00CE1A2C"/>
    <w:rsid w:val="00CE3757"/>
    <w:rsid w:val="00CE74AC"/>
    <w:rsid w:val="00CF06B4"/>
    <w:rsid w:val="00CF0BB5"/>
    <w:rsid w:val="00CF2534"/>
    <w:rsid w:val="00CF5F5B"/>
    <w:rsid w:val="00CF7C00"/>
    <w:rsid w:val="00D03B2D"/>
    <w:rsid w:val="00D04801"/>
    <w:rsid w:val="00D06621"/>
    <w:rsid w:val="00D06D6E"/>
    <w:rsid w:val="00D1038F"/>
    <w:rsid w:val="00D12105"/>
    <w:rsid w:val="00D12CAF"/>
    <w:rsid w:val="00D15C5F"/>
    <w:rsid w:val="00D22DC1"/>
    <w:rsid w:val="00D24832"/>
    <w:rsid w:val="00D264E1"/>
    <w:rsid w:val="00D26F2A"/>
    <w:rsid w:val="00D272E2"/>
    <w:rsid w:val="00D275EA"/>
    <w:rsid w:val="00D33F8F"/>
    <w:rsid w:val="00D342E7"/>
    <w:rsid w:val="00D348AA"/>
    <w:rsid w:val="00D3606E"/>
    <w:rsid w:val="00D36A55"/>
    <w:rsid w:val="00D3719D"/>
    <w:rsid w:val="00D41C2A"/>
    <w:rsid w:val="00D43997"/>
    <w:rsid w:val="00D45923"/>
    <w:rsid w:val="00D47ADE"/>
    <w:rsid w:val="00D55017"/>
    <w:rsid w:val="00D57949"/>
    <w:rsid w:val="00D61663"/>
    <w:rsid w:val="00D664D9"/>
    <w:rsid w:val="00D70E2F"/>
    <w:rsid w:val="00D7242C"/>
    <w:rsid w:val="00D731AD"/>
    <w:rsid w:val="00D73366"/>
    <w:rsid w:val="00D73378"/>
    <w:rsid w:val="00D7376D"/>
    <w:rsid w:val="00D739B0"/>
    <w:rsid w:val="00D74194"/>
    <w:rsid w:val="00D7496B"/>
    <w:rsid w:val="00D751A9"/>
    <w:rsid w:val="00D7611F"/>
    <w:rsid w:val="00D765FF"/>
    <w:rsid w:val="00D82223"/>
    <w:rsid w:val="00D82900"/>
    <w:rsid w:val="00D84036"/>
    <w:rsid w:val="00D8593C"/>
    <w:rsid w:val="00D86D3C"/>
    <w:rsid w:val="00D90212"/>
    <w:rsid w:val="00D90F72"/>
    <w:rsid w:val="00D91173"/>
    <w:rsid w:val="00D91E13"/>
    <w:rsid w:val="00D92804"/>
    <w:rsid w:val="00D92A2B"/>
    <w:rsid w:val="00D930F1"/>
    <w:rsid w:val="00D95C43"/>
    <w:rsid w:val="00D96FBA"/>
    <w:rsid w:val="00D97462"/>
    <w:rsid w:val="00DA2453"/>
    <w:rsid w:val="00DA43E3"/>
    <w:rsid w:val="00DA4D24"/>
    <w:rsid w:val="00DA5DFB"/>
    <w:rsid w:val="00DA6BB1"/>
    <w:rsid w:val="00DA7101"/>
    <w:rsid w:val="00DA7AF6"/>
    <w:rsid w:val="00DB0F58"/>
    <w:rsid w:val="00DB2459"/>
    <w:rsid w:val="00DB58D2"/>
    <w:rsid w:val="00DB5BB0"/>
    <w:rsid w:val="00DB71EA"/>
    <w:rsid w:val="00DB7AF0"/>
    <w:rsid w:val="00DB7E15"/>
    <w:rsid w:val="00DC0148"/>
    <w:rsid w:val="00DC28FD"/>
    <w:rsid w:val="00DC31AE"/>
    <w:rsid w:val="00DC7047"/>
    <w:rsid w:val="00DD1A46"/>
    <w:rsid w:val="00DD1C80"/>
    <w:rsid w:val="00DD2A5F"/>
    <w:rsid w:val="00DD57D2"/>
    <w:rsid w:val="00DD6A47"/>
    <w:rsid w:val="00DD6C59"/>
    <w:rsid w:val="00DD6E1B"/>
    <w:rsid w:val="00DE0651"/>
    <w:rsid w:val="00DE1432"/>
    <w:rsid w:val="00DE4644"/>
    <w:rsid w:val="00DE5B57"/>
    <w:rsid w:val="00DE63AA"/>
    <w:rsid w:val="00DE7D48"/>
    <w:rsid w:val="00DF27C3"/>
    <w:rsid w:val="00DF4636"/>
    <w:rsid w:val="00DF5737"/>
    <w:rsid w:val="00DF6EF0"/>
    <w:rsid w:val="00E01D32"/>
    <w:rsid w:val="00E03F2B"/>
    <w:rsid w:val="00E04BC3"/>
    <w:rsid w:val="00E06237"/>
    <w:rsid w:val="00E06FAA"/>
    <w:rsid w:val="00E12F58"/>
    <w:rsid w:val="00E16E7A"/>
    <w:rsid w:val="00E172FC"/>
    <w:rsid w:val="00E20789"/>
    <w:rsid w:val="00E208AB"/>
    <w:rsid w:val="00E23E7E"/>
    <w:rsid w:val="00E24292"/>
    <w:rsid w:val="00E26F9E"/>
    <w:rsid w:val="00E31825"/>
    <w:rsid w:val="00E31CF4"/>
    <w:rsid w:val="00E3235D"/>
    <w:rsid w:val="00E32A44"/>
    <w:rsid w:val="00E32FDD"/>
    <w:rsid w:val="00E33CA7"/>
    <w:rsid w:val="00E358B5"/>
    <w:rsid w:val="00E36092"/>
    <w:rsid w:val="00E37021"/>
    <w:rsid w:val="00E40E68"/>
    <w:rsid w:val="00E42326"/>
    <w:rsid w:val="00E4291F"/>
    <w:rsid w:val="00E4314B"/>
    <w:rsid w:val="00E433E7"/>
    <w:rsid w:val="00E45239"/>
    <w:rsid w:val="00E45ABD"/>
    <w:rsid w:val="00E50A40"/>
    <w:rsid w:val="00E540FB"/>
    <w:rsid w:val="00E627D3"/>
    <w:rsid w:val="00E6386F"/>
    <w:rsid w:val="00E638D6"/>
    <w:rsid w:val="00E64536"/>
    <w:rsid w:val="00E647D9"/>
    <w:rsid w:val="00E64D53"/>
    <w:rsid w:val="00E66BCE"/>
    <w:rsid w:val="00E7086B"/>
    <w:rsid w:val="00E71224"/>
    <w:rsid w:val="00E719B8"/>
    <w:rsid w:val="00E71BB8"/>
    <w:rsid w:val="00E720CE"/>
    <w:rsid w:val="00E81CD9"/>
    <w:rsid w:val="00E84460"/>
    <w:rsid w:val="00E85CB4"/>
    <w:rsid w:val="00E87C22"/>
    <w:rsid w:val="00E91A06"/>
    <w:rsid w:val="00E940C2"/>
    <w:rsid w:val="00E947B9"/>
    <w:rsid w:val="00E94D72"/>
    <w:rsid w:val="00EA0E27"/>
    <w:rsid w:val="00EA1B0A"/>
    <w:rsid w:val="00EA43B8"/>
    <w:rsid w:val="00EB3042"/>
    <w:rsid w:val="00EB3B10"/>
    <w:rsid w:val="00EB429F"/>
    <w:rsid w:val="00EB71FF"/>
    <w:rsid w:val="00EB7E75"/>
    <w:rsid w:val="00ED1642"/>
    <w:rsid w:val="00ED189E"/>
    <w:rsid w:val="00ED1DA4"/>
    <w:rsid w:val="00ED2006"/>
    <w:rsid w:val="00ED205F"/>
    <w:rsid w:val="00ED3AB8"/>
    <w:rsid w:val="00ED3EBD"/>
    <w:rsid w:val="00ED4950"/>
    <w:rsid w:val="00ED5B13"/>
    <w:rsid w:val="00EE08BC"/>
    <w:rsid w:val="00EE2F3E"/>
    <w:rsid w:val="00EE50A7"/>
    <w:rsid w:val="00EE5DB1"/>
    <w:rsid w:val="00EE680B"/>
    <w:rsid w:val="00EE7A61"/>
    <w:rsid w:val="00EE7D57"/>
    <w:rsid w:val="00EF284A"/>
    <w:rsid w:val="00EF33EC"/>
    <w:rsid w:val="00EF3672"/>
    <w:rsid w:val="00EF3D70"/>
    <w:rsid w:val="00EF4422"/>
    <w:rsid w:val="00EF4E9F"/>
    <w:rsid w:val="00EF519C"/>
    <w:rsid w:val="00EF58F0"/>
    <w:rsid w:val="00EF5FFF"/>
    <w:rsid w:val="00EF6357"/>
    <w:rsid w:val="00F0015D"/>
    <w:rsid w:val="00F0768B"/>
    <w:rsid w:val="00F10B58"/>
    <w:rsid w:val="00F1141B"/>
    <w:rsid w:val="00F12035"/>
    <w:rsid w:val="00F130AE"/>
    <w:rsid w:val="00F15C82"/>
    <w:rsid w:val="00F172E5"/>
    <w:rsid w:val="00F17618"/>
    <w:rsid w:val="00F177F2"/>
    <w:rsid w:val="00F23A27"/>
    <w:rsid w:val="00F2469C"/>
    <w:rsid w:val="00F24BF6"/>
    <w:rsid w:val="00F2637A"/>
    <w:rsid w:val="00F317D2"/>
    <w:rsid w:val="00F31B38"/>
    <w:rsid w:val="00F3451A"/>
    <w:rsid w:val="00F40A24"/>
    <w:rsid w:val="00F4557B"/>
    <w:rsid w:val="00F46203"/>
    <w:rsid w:val="00F463AD"/>
    <w:rsid w:val="00F53A1D"/>
    <w:rsid w:val="00F53BD6"/>
    <w:rsid w:val="00F548A2"/>
    <w:rsid w:val="00F56435"/>
    <w:rsid w:val="00F56DEA"/>
    <w:rsid w:val="00F62C3F"/>
    <w:rsid w:val="00F6307B"/>
    <w:rsid w:val="00F665F8"/>
    <w:rsid w:val="00F67C5D"/>
    <w:rsid w:val="00F7070E"/>
    <w:rsid w:val="00F71C1F"/>
    <w:rsid w:val="00F729E2"/>
    <w:rsid w:val="00F7460C"/>
    <w:rsid w:val="00F76C63"/>
    <w:rsid w:val="00F800A4"/>
    <w:rsid w:val="00F86EB1"/>
    <w:rsid w:val="00F91AF7"/>
    <w:rsid w:val="00F94AF0"/>
    <w:rsid w:val="00FA2994"/>
    <w:rsid w:val="00FA2D26"/>
    <w:rsid w:val="00FB3CB0"/>
    <w:rsid w:val="00FB6D11"/>
    <w:rsid w:val="00FB752C"/>
    <w:rsid w:val="00FB7EBD"/>
    <w:rsid w:val="00FC0704"/>
    <w:rsid w:val="00FC08C8"/>
    <w:rsid w:val="00FC2648"/>
    <w:rsid w:val="00FC3B0A"/>
    <w:rsid w:val="00FC4E5E"/>
    <w:rsid w:val="00FC691B"/>
    <w:rsid w:val="00FD5D25"/>
    <w:rsid w:val="00FD5E37"/>
    <w:rsid w:val="00FD681B"/>
    <w:rsid w:val="00FD71EE"/>
    <w:rsid w:val="00FE02B6"/>
    <w:rsid w:val="00FE0321"/>
    <w:rsid w:val="00FE1235"/>
    <w:rsid w:val="00FE1295"/>
    <w:rsid w:val="00FE28CA"/>
    <w:rsid w:val="00FE294C"/>
    <w:rsid w:val="00FE635C"/>
    <w:rsid w:val="00FE7A4D"/>
    <w:rsid w:val="00FF0B69"/>
    <w:rsid w:val="00FF209A"/>
    <w:rsid w:val="00FF2A88"/>
    <w:rsid w:val="00FF2CF4"/>
    <w:rsid w:val="00FF32E3"/>
    <w:rsid w:val="00FF3311"/>
    <w:rsid w:val="00FF414E"/>
    <w:rsid w:val="00FF6120"/>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429">
      <w:bodyDiv w:val="1"/>
      <w:marLeft w:val="0"/>
      <w:marRight w:val="0"/>
      <w:marTop w:val="0"/>
      <w:marBottom w:val="0"/>
      <w:divBdr>
        <w:top w:val="none" w:sz="0" w:space="0" w:color="auto"/>
        <w:left w:val="none" w:sz="0" w:space="0" w:color="auto"/>
        <w:bottom w:val="none" w:sz="0" w:space="0" w:color="auto"/>
        <w:right w:val="none" w:sz="0" w:space="0" w:color="auto"/>
      </w:divBdr>
    </w:div>
    <w:div w:id="26297975">
      <w:bodyDiv w:val="1"/>
      <w:marLeft w:val="0"/>
      <w:marRight w:val="0"/>
      <w:marTop w:val="0"/>
      <w:marBottom w:val="0"/>
      <w:divBdr>
        <w:top w:val="none" w:sz="0" w:space="0" w:color="auto"/>
        <w:left w:val="none" w:sz="0" w:space="0" w:color="auto"/>
        <w:bottom w:val="none" w:sz="0" w:space="0" w:color="auto"/>
        <w:right w:val="none" w:sz="0" w:space="0" w:color="auto"/>
      </w:divBdr>
    </w:div>
    <w:div w:id="27074816">
      <w:bodyDiv w:val="1"/>
      <w:marLeft w:val="0"/>
      <w:marRight w:val="0"/>
      <w:marTop w:val="0"/>
      <w:marBottom w:val="0"/>
      <w:divBdr>
        <w:top w:val="none" w:sz="0" w:space="0" w:color="auto"/>
        <w:left w:val="none" w:sz="0" w:space="0" w:color="auto"/>
        <w:bottom w:val="none" w:sz="0" w:space="0" w:color="auto"/>
        <w:right w:val="none" w:sz="0" w:space="0" w:color="auto"/>
      </w:divBdr>
    </w:div>
    <w:div w:id="39525568">
      <w:bodyDiv w:val="1"/>
      <w:marLeft w:val="0"/>
      <w:marRight w:val="0"/>
      <w:marTop w:val="0"/>
      <w:marBottom w:val="0"/>
      <w:divBdr>
        <w:top w:val="none" w:sz="0" w:space="0" w:color="auto"/>
        <w:left w:val="none" w:sz="0" w:space="0" w:color="auto"/>
        <w:bottom w:val="none" w:sz="0" w:space="0" w:color="auto"/>
        <w:right w:val="none" w:sz="0" w:space="0" w:color="auto"/>
      </w:divBdr>
    </w:div>
    <w:div w:id="57869820">
      <w:bodyDiv w:val="1"/>
      <w:marLeft w:val="0"/>
      <w:marRight w:val="0"/>
      <w:marTop w:val="0"/>
      <w:marBottom w:val="0"/>
      <w:divBdr>
        <w:top w:val="none" w:sz="0" w:space="0" w:color="auto"/>
        <w:left w:val="none" w:sz="0" w:space="0" w:color="auto"/>
        <w:bottom w:val="none" w:sz="0" w:space="0" w:color="auto"/>
        <w:right w:val="none" w:sz="0" w:space="0" w:color="auto"/>
      </w:divBdr>
    </w:div>
    <w:div w:id="61224511">
      <w:bodyDiv w:val="1"/>
      <w:marLeft w:val="0"/>
      <w:marRight w:val="0"/>
      <w:marTop w:val="0"/>
      <w:marBottom w:val="0"/>
      <w:divBdr>
        <w:top w:val="none" w:sz="0" w:space="0" w:color="auto"/>
        <w:left w:val="none" w:sz="0" w:space="0" w:color="auto"/>
        <w:bottom w:val="none" w:sz="0" w:space="0" w:color="auto"/>
        <w:right w:val="none" w:sz="0" w:space="0" w:color="auto"/>
      </w:divBdr>
    </w:div>
    <w:div w:id="73356685">
      <w:bodyDiv w:val="1"/>
      <w:marLeft w:val="0"/>
      <w:marRight w:val="0"/>
      <w:marTop w:val="0"/>
      <w:marBottom w:val="0"/>
      <w:divBdr>
        <w:top w:val="none" w:sz="0" w:space="0" w:color="auto"/>
        <w:left w:val="none" w:sz="0" w:space="0" w:color="auto"/>
        <w:bottom w:val="none" w:sz="0" w:space="0" w:color="auto"/>
        <w:right w:val="none" w:sz="0" w:space="0" w:color="auto"/>
      </w:divBdr>
    </w:div>
    <w:div w:id="82344708">
      <w:bodyDiv w:val="1"/>
      <w:marLeft w:val="0"/>
      <w:marRight w:val="0"/>
      <w:marTop w:val="0"/>
      <w:marBottom w:val="0"/>
      <w:divBdr>
        <w:top w:val="none" w:sz="0" w:space="0" w:color="auto"/>
        <w:left w:val="none" w:sz="0" w:space="0" w:color="auto"/>
        <w:bottom w:val="none" w:sz="0" w:space="0" w:color="auto"/>
        <w:right w:val="none" w:sz="0" w:space="0" w:color="auto"/>
      </w:divBdr>
    </w:div>
    <w:div w:id="88671160">
      <w:bodyDiv w:val="1"/>
      <w:marLeft w:val="0"/>
      <w:marRight w:val="0"/>
      <w:marTop w:val="0"/>
      <w:marBottom w:val="0"/>
      <w:divBdr>
        <w:top w:val="none" w:sz="0" w:space="0" w:color="auto"/>
        <w:left w:val="none" w:sz="0" w:space="0" w:color="auto"/>
        <w:bottom w:val="none" w:sz="0" w:space="0" w:color="auto"/>
        <w:right w:val="none" w:sz="0" w:space="0" w:color="auto"/>
      </w:divBdr>
    </w:div>
    <w:div w:id="104469620">
      <w:bodyDiv w:val="1"/>
      <w:marLeft w:val="0"/>
      <w:marRight w:val="0"/>
      <w:marTop w:val="0"/>
      <w:marBottom w:val="0"/>
      <w:divBdr>
        <w:top w:val="none" w:sz="0" w:space="0" w:color="auto"/>
        <w:left w:val="none" w:sz="0" w:space="0" w:color="auto"/>
        <w:bottom w:val="none" w:sz="0" w:space="0" w:color="auto"/>
        <w:right w:val="none" w:sz="0" w:space="0" w:color="auto"/>
      </w:divBdr>
    </w:div>
    <w:div w:id="113911058">
      <w:bodyDiv w:val="1"/>
      <w:marLeft w:val="0"/>
      <w:marRight w:val="0"/>
      <w:marTop w:val="0"/>
      <w:marBottom w:val="0"/>
      <w:divBdr>
        <w:top w:val="none" w:sz="0" w:space="0" w:color="auto"/>
        <w:left w:val="none" w:sz="0" w:space="0" w:color="auto"/>
        <w:bottom w:val="none" w:sz="0" w:space="0" w:color="auto"/>
        <w:right w:val="none" w:sz="0" w:space="0" w:color="auto"/>
      </w:divBdr>
    </w:div>
    <w:div w:id="120005689">
      <w:bodyDiv w:val="1"/>
      <w:marLeft w:val="0"/>
      <w:marRight w:val="0"/>
      <w:marTop w:val="0"/>
      <w:marBottom w:val="0"/>
      <w:divBdr>
        <w:top w:val="none" w:sz="0" w:space="0" w:color="auto"/>
        <w:left w:val="none" w:sz="0" w:space="0" w:color="auto"/>
        <w:bottom w:val="none" w:sz="0" w:space="0" w:color="auto"/>
        <w:right w:val="none" w:sz="0" w:space="0" w:color="auto"/>
      </w:divBdr>
    </w:div>
    <w:div w:id="125392122">
      <w:bodyDiv w:val="1"/>
      <w:marLeft w:val="0"/>
      <w:marRight w:val="0"/>
      <w:marTop w:val="0"/>
      <w:marBottom w:val="0"/>
      <w:divBdr>
        <w:top w:val="none" w:sz="0" w:space="0" w:color="auto"/>
        <w:left w:val="none" w:sz="0" w:space="0" w:color="auto"/>
        <w:bottom w:val="none" w:sz="0" w:space="0" w:color="auto"/>
        <w:right w:val="none" w:sz="0" w:space="0" w:color="auto"/>
      </w:divBdr>
    </w:div>
    <w:div w:id="128978956">
      <w:bodyDiv w:val="1"/>
      <w:marLeft w:val="0"/>
      <w:marRight w:val="0"/>
      <w:marTop w:val="0"/>
      <w:marBottom w:val="0"/>
      <w:divBdr>
        <w:top w:val="none" w:sz="0" w:space="0" w:color="auto"/>
        <w:left w:val="none" w:sz="0" w:space="0" w:color="auto"/>
        <w:bottom w:val="none" w:sz="0" w:space="0" w:color="auto"/>
        <w:right w:val="none" w:sz="0" w:space="0" w:color="auto"/>
      </w:divBdr>
    </w:div>
    <w:div w:id="140125518">
      <w:bodyDiv w:val="1"/>
      <w:marLeft w:val="0"/>
      <w:marRight w:val="0"/>
      <w:marTop w:val="0"/>
      <w:marBottom w:val="0"/>
      <w:divBdr>
        <w:top w:val="none" w:sz="0" w:space="0" w:color="auto"/>
        <w:left w:val="none" w:sz="0" w:space="0" w:color="auto"/>
        <w:bottom w:val="none" w:sz="0" w:space="0" w:color="auto"/>
        <w:right w:val="none" w:sz="0" w:space="0" w:color="auto"/>
      </w:divBdr>
    </w:div>
    <w:div w:id="151064100">
      <w:bodyDiv w:val="1"/>
      <w:marLeft w:val="0"/>
      <w:marRight w:val="0"/>
      <w:marTop w:val="0"/>
      <w:marBottom w:val="0"/>
      <w:divBdr>
        <w:top w:val="none" w:sz="0" w:space="0" w:color="auto"/>
        <w:left w:val="none" w:sz="0" w:space="0" w:color="auto"/>
        <w:bottom w:val="none" w:sz="0" w:space="0" w:color="auto"/>
        <w:right w:val="none" w:sz="0" w:space="0" w:color="auto"/>
      </w:divBdr>
    </w:div>
    <w:div w:id="163395175">
      <w:bodyDiv w:val="1"/>
      <w:marLeft w:val="0"/>
      <w:marRight w:val="0"/>
      <w:marTop w:val="0"/>
      <w:marBottom w:val="0"/>
      <w:divBdr>
        <w:top w:val="none" w:sz="0" w:space="0" w:color="auto"/>
        <w:left w:val="none" w:sz="0" w:space="0" w:color="auto"/>
        <w:bottom w:val="none" w:sz="0" w:space="0" w:color="auto"/>
        <w:right w:val="none" w:sz="0" w:space="0" w:color="auto"/>
      </w:divBdr>
    </w:div>
    <w:div w:id="169295182">
      <w:bodyDiv w:val="1"/>
      <w:marLeft w:val="0"/>
      <w:marRight w:val="0"/>
      <w:marTop w:val="0"/>
      <w:marBottom w:val="0"/>
      <w:divBdr>
        <w:top w:val="none" w:sz="0" w:space="0" w:color="auto"/>
        <w:left w:val="none" w:sz="0" w:space="0" w:color="auto"/>
        <w:bottom w:val="none" w:sz="0" w:space="0" w:color="auto"/>
        <w:right w:val="none" w:sz="0" w:space="0" w:color="auto"/>
      </w:divBdr>
    </w:div>
    <w:div w:id="172648865">
      <w:bodyDiv w:val="1"/>
      <w:marLeft w:val="0"/>
      <w:marRight w:val="0"/>
      <w:marTop w:val="0"/>
      <w:marBottom w:val="0"/>
      <w:divBdr>
        <w:top w:val="none" w:sz="0" w:space="0" w:color="auto"/>
        <w:left w:val="none" w:sz="0" w:space="0" w:color="auto"/>
        <w:bottom w:val="none" w:sz="0" w:space="0" w:color="auto"/>
        <w:right w:val="none" w:sz="0" w:space="0" w:color="auto"/>
      </w:divBdr>
    </w:div>
    <w:div w:id="178618108">
      <w:bodyDiv w:val="1"/>
      <w:marLeft w:val="0"/>
      <w:marRight w:val="0"/>
      <w:marTop w:val="0"/>
      <w:marBottom w:val="0"/>
      <w:divBdr>
        <w:top w:val="none" w:sz="0" w:space="0" w:color="auto"/>
        <w:left w:val="none" w:sz="0" w:space="0" w:color="auto"/>
        <w:bottom w:val="none" w:sz="0" w:space="0" w:color="auto"/>
        <w:right w:val="none" w:sz="0" w:space="0" w:color="auto"/>
      </w:divBdr>
    </w:div>
    <w:div w:id="181087784">
      <w:bodyDiv w:val="1"/>
      <w:marLeft w:val="0"/>
      <w:marRight w:val="0"/>
      <w:marTop w:val="0"/>
      <w:marBottom w:val="0"/>
      <w:divBdr>
        <w:top w:val="none" w:sz="0" w:space="0" w:color="auto"/>
        <w:left w:val="none" w:sz="0" w:space="0" w:color="auto"/>
        <w:bottom w:val="none" w:sz="0" w:space="0" w:color="auto"/>
        <w:right w:val="none" w:sz="0" w:space="0" w:color="auto"/>
      </w:divBdr>
    </w:div>
    <w:div w:id="192233018">
      <w:bodyDiv w:val="1"/>
      <w:marLeft w:val="0"/>
      <w:marRight w:val="0"/>
      <w:marTop w:val="0"/>
      <w:marBottom w:val="0"/>
      <w:divBdr>
        <w:top w:val="none" w:sz="0" w:space="0" w:color="auto"/>
        <w:left w:val="none" w:sz="0" w:space="0" w:color="auto"/>
        <w:bottom w:val="none" w:sz="0" w:space="0" w:color="auto"/>
        <w:right w:val="none" w:sz="0" w:space="0" w:color="auto"/>
      </w:divBdr>
    </w:div>
    <w:div w:id="208807303">
      <w:bodyDiv w:val="1"/>
      <w:marLeft w:val="0"/>
      <w:marRight w:val="0"/>
      <w:marTop w:val="0"/>
      <w:marBottom w:val="0"/>
      <w:divBdr>
        <w:top w:val="none" w:sz="0" w:space="0" w:color="auto"/>
        <w:left w:val="none" w:sz="0" w:space="0" w:color="auto"/>
        <w:bottom w:val="none" w:sz="0" w:space="0" w:color="auto"/>
        <w:right w:val="none" w:sz="0" w:space="0" w:color="auto"/>
      </w:divBdr>
    </w:div>
    <w:div w:id="219248564">
      <w:bodyDiv w:val="1"/>
      <w:marLeft w:val="0"/>
      <w:marRight w:val="0"/>
      <w:marTop w:val="0"/>
      <w:marBottom w:val="0"/>
      <w:divBdr>
        <w:top w:val="none" w:sz="0" w:space="0" w:color="auto"/>
        <w:left w:val="none" w:sz="0" w:space="0" w:color="auto"/>
        <w:bottom w:val="none" w:sz="0" w:space="0" w:color="auto"/>
        <w:right w:val="none" w:sz="0" w:space="0" w:color="auto"/>
      </w:divBdr>
    </w:div>
    <w:div w:id="220944972">
      <w:bodyDiv w:val="1"/>
      <w:marLeft w:val="0"/>
      <w:marRight w:val="0"/>
      <w:marTop w:val="0"/>
      <w:marBottom w:val="0"/>
      <w:divBdr>
        <w:top w:val="none" w:sz="0" w:space="0" w:color="auto"/>
        <w:left w:val="none" w:sz="0" w:space="0" w:color="auto"/>
        <w:bottom w:val="none" w:sz="0" w:space="0" w:color="auto"/>
        <w:right w:val="none" w:sz="0" w:space="0" w:color="auto"/>
      </w:divBdr>
    </w:div>
    <w:div w:id="240220549">
      <w:bodyDiv w:val="1"/>
      <w:marLeft w:val="0"/>
      <w:marRight w:val="0"/>
      <w:marTop w:val="0"/>
      <w:marBottom w:val="0"/>
      <w:divBdr>
        <w:top w:val="none" w:sz="0" w:space="0" w:color="auto"/>
        <w:left w:val="none" w:sz="0" w:space="0" w:color="auto"/>
        <w:bottom w:val="none" w:sz="0" w:space="0" w:color="auto"/>
        <w:right w:val="none" w:sz="0" w:space="0" w:color="auto"/>
      </w:divBdr>
    </w:div>
    <w:div w:id="271940899">
      <w:bodyDiv w:val="1"/>
      <w:marLeft w:val="0"/>
      <w:marRight w:val="0"/>
      <w:marTop w:val="0"/>
      <w:marBottom w:val="0"/>
      <w:divBdr>
        <w:top w:val="none" w:sz="0" w:space="0" w:color="auto"/>
        <w:left w:val="none" w:sz="0" w:space="0" w:color="auto"/>
        <w:bottom w:val="none" w:sz="0" w:space="0" w:color="auto"/>
        <w:right w:val="none" w:sz="0" w:space="0" w:color="auto"/>
      </w:divBdr>
    </w:div>
    <w:div w:id="301620562">
      <w:bodyDiv w:val="1"/>
      <w:marLeft w:val="0"/>
      <w:marRight w:val="0"/>
      <w:marTop w:val="0"/>
      <w:marBottom w:val="0"/>
      <w:divBdr>
        <w:top w:val="none" w:sz="0" w:space="0" w:color="auto"/>
        <w:left w:val="none" w:sz="0" w:space="0" w:color="auto"/>
        <w:bottom w:val="none" w:sz="0" w:space="0" w:color="auto"/>
        <w:right w:val="none" w:sz="0" w:space="0" w:color="auto"/>
      </w:divBdr>
    </w:div>
    <w:div w:id="322976086">
      <w:bodyDiv w:val="1"/>
      <w:marLeft w:val="0"/>
      <w:marRight w:val="0"/>
      <w:marTop w:val="0"/>
      <w:marBottom w:val="0"/>
      <w:divBdr>
        <w:top w:val="none" w:sz="0" w:space="0" w:color="auto"/>
        <w:left w:val="none" w:sz="0" w:space="0" w:color="auto"/>
        <w:bottom w:val="none" w:sz="0" w:space="0" w:color="auto"/>
        <w:right w:val="none" w:sz="0" w:space="0" w:color="auto"/>
      </w:divBdr>
    </w:div>
    <w:div w:id="324362318">
      <w:bodyDiv w:val="1"/>
      <w:marLeft w:val="0"/>
      <w:marRight w:val="0"/>
      <w:marTop w:val="0"/>
      <w:marBottom w:val="0"/>
      <w:divBdr>
        <w:top w:val="none" w:sz="0" w:space="0" w:color="auto"/>
        <w:left w:val="none" w:sz="0" w:space="0" w:color="auto"/>
        <w:bottom w:val="none" w:sz="0" w:space="0" w:color="auto"/>
        <w:right w:val="none" w:sz="0" w:space="0" w:color="auto"/>
      </w:divBdr>
    </w:div>
    <w:div w:id="332533303">
      <w:bodyDiv w:val="1"/>
      <w:marLeft w:val="0"/>
      <w:marRight w:val="0"/>
      <w:marTop w:val="0"/>
      <w:marBottom w:val="0"/>
      <w:divBdr>
        <w:top w:val="none" w:sz="0" w:space="0" w:color="auto"/>
        <w:left w:val="none" w:sz="0" w:space="0" w:color="auto"/>
        <w:bottom w:val="none" w:sz="0" w:space="0" w:color="auto"/>
        <w:right w:val="none" w:sz="0" w:space="0" w:color="auto"/>
      </w:divBdr>
    </w:div>
    <w:div w:id="332756213">
      <w:bodyDiv w:val="1"/>
      <w:marLeft w:val="0"/>
      <w:marRight w:val="0"/>
      <w:marTop w:val="0"/>
      <w:marBottom w:val="0"/>
      <w:divBdr>
        <w:top w:val="none" w:sz="0" w:space="0" w:color="auto"/>
        <w:left w:val="none" w:sz="0" w:space="0" w:color="auto"/>
        <w:bottom w:val="none" w:sz="0" w:space="0" w:color="auto"/>
        <w:right w:val="none" w:sz="0" w:space="0" w:color="auto"/>
      </w:divBdr>
    </w:div>
    <w:div w:id="349917737">
      <w:bodyDiv w:val="1"/>
      <w:marLeft w:val="0"/>
      <w:marRight w:val="0"/>
      <w:marTop w:val="0"/>
      <w:marBottom w:val="0"/>
      <w:divBdr>
        <w:top w:val="none" w:sz="0" w:space="0" w:color="auto"/>
        <w:left w:val="none" w:sz="0" w:space="0" w:color="auto"/>
        <w:bottom w:val="none" w:sz="0" w:space="0" w:color="auto"/>
        <w:right w:val="none" w:sz="0" w:space="0" w:color="auto"/>
      </w:divBdr>
    </w:div>
    <w:div w:id="379137213">
      <w:bodyDiv w:val="1"/>
      <w:marLeft w:val="0"/>
      <w:marRight w:val="0"/>
      <w:marTop w:val="0"/>
      <w:marBottom w:val="0"/>
      <w:divBdr>
        <w:top w:val="none" w:sz="0" w:space="0" w:color="auto"/>
        <w:left w:val="none" w:sz="0" w:space="0" w:color="auto"/>
        <w:bottom w:val="none" w:sz="0" w:space="0" w:color="auto"/>
        <w:right w:val="none" w:sz="0" w:space="0" w:color="auto"/>
      </w:divBdr>
    </w:div>
    <w:div w:id="395780441">
      <w:bodyDiv w:val="1"/>
      <w:marLeft w:val="0"/>
      <w:marRight w:val="0"/>
      <w:marTop w:val="0"/>
      <w:marBottom w:val="0"/>
      <w:divBdr>
        <w:top w:val="none" w:sz="0" w:space="0" w:color="auto"/>
        <w:left w:val="none" w:sz="0" w:space="0" w:color="auto"/>
        <w:bottom w:val="none" w:sz="0" w:space="0" w:color="auto"/>
        <w:right w:val="none" w:sz="0" w:space="0" w:color="auto"/>
      </w:divBdr>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415833136">
      <w:bodyDiv w:val="1"/>
      <w:marLeft w:val="0"/>
      <w:marRight w:val="0"/>
      <w:marTop w:val="0"/>
      <w:marBottom w:val="0"/>
      <w:divBdr>
        <w:top w:val="none" w:sz="0" w:space="0" w:color="auto"/>
        <w:left w:val="none" w:sz="0" w:space="0" w:color="auto"/>
        <w:bottom w:val="none" w:sz="0" w:space="0" w:color="auto"/>
        <w:right w:val="none" w:sz="0" w:space="0" w:color="auto"/>
      </w:divBdr>
    </w:div>
    <w:div w:id="420296837">
      <w:bodyDiv w:val="1"/>
      <w:marLeft w:val="0"/>
      <w:marRight w:val="0"/>
      <w:marTop w:val="0"/>
      <w:marBottom w:val="0"/>
      <w:divBdr>
        <w:top w:val="none" w:sz="0" w:space="0" w:color="auto"/>
        <w:left w:val="none" w:sz="0" w:space="0" w:color="auto"/>
        <w:bottom w:val="none" w:sz="0" w:space="0" w:color="auto"/>
        <w:right w:val="none" w:sz="0" w:space="0" w:color="auto"/>
      </w:divBdr>
    </w:div>
    <w:div w:id="471681322">
      <w:bodyDiv w:val="1"/>
      <w:marLeft w:val="0"/>
      <w:marRight w:val="0"/>
      <w:marTop w:val="0"/>
      <w:marBottom w:val="0"/>
      <w:divBdr>
        <w:top w:val="none" w:sz="0" w:space="0" w:color="auto"/>
        <w:left w:val="none" w:sz="0" w:space="0" w:color="auto"/>
        <w:bottom w:val="none" w:sz="0" w:space="0" w:color="auto"/>
        <w:right w:val="none" w:sz="0" w:space="0" w:color="auto"/>
      </w:divBdr>
    </w:div>
    <w:div w:id="485098656">
      <w:bodyDiv w:val="1"/>
      <w:marLeft w:val="0"/>
      <w:marRight w:val="0"/>
      <w:marTop w:val="0"/>
      <w:marBottom w:val="0"/>
      <w:divBdr>
        <w:top w:val="none" w:sz="0" w:space="0" w:color="auto"/>
        <w:left w:val="none" w:sz="0" w:space="0" w:color="auto"/>
        <w:bottom w:val="none" w:sz="0" w:space="0" w:color="auto"/>
        <w:right w:val="none" w:sz="0" w:space="0" w:color="auto"/>
      </w:divBdr>
    </w:div>
    <w:div w:id="488325192">
      <w:bodyDiv w:val="1"/>
      <w:marLeft w:val="0"/>
      <w:marRight w:val="0"/>
      <w:marTop w:val="0"/>
      <w:marBottom w:val="0"/>
      <w:divBdr>
        <w:top w:val="none" w:sz="0" w:space="0" w:color="auto"/>
        <w:left w:val="none" w:sz="0" w:space="0" w:color="auto"/>
        <w:bottom w:val="none" w:sz="0" w:space="0" w:color="auto"/>
        <w:right w:val="none" w:sz="0" w:space="0" w:color="auto"/>
      </w:divBdr>
    </w:div>
    <w:div w:id="489563586">
      <w:bodyDiv w:val="1"/>
      <w:marLeft w:val="0"/>
      <w:marRight w:val="0"/>
      <w:marTop w:val="0"/>
      <w:marBottom w:val="0"/>
      <w:divBdr>
        <w:top w:val="none" w:sz="0" w:space="0" w:color="auto"/>
        <w:left w:val="none" w:sz="0" w:space="0" w:color="auto"/>
        <w:bottom w:val="none" w:sz="0" w:space="0" w:color="auto"/>
        <w:right w:val="none" w:sz="0" w:space="0" w:color="auto"/>
      </w:divBdr>
    </w:div>
    <w:div w:id="491265033">
      <w:bodyDiv w:val="1"/>
      <w:marLeft w:val="0"/>
      <w:marRight w:val="0"/>
      <w:marTop w:val="0"/>
      <w:marBottom w:val="0"/>
      <w:divBdr>
        <w:top w:val="none" w:sz="0" w:space="0" w:color="auto"/>
        <w:left w:val="none" w:sz="0" w:space="0" w:color="auto"/>
        <w:bottom w:val="none" w:sz="0" w:space="0" w:color="auto"/>
        <w:right w:val="none" w:sz="0" w:space="0" w:color="auto"/>
      </w:divBdr>
      <w:divsChild>
        <w:div w:id="286279632">
          <w:marLeft w:val="0"/>
          <w:marRight w:val="0"/>
          <w:marTop w:val="0"/>
          <w:marBottom w:val="0"/>
          <w:divBdr>
            <w:top w:val="none" w:sz="0" w:space="0" w:color="auto"/>
            <w:left w:val="none" w:sz="0" w:space="0" w:color="auto"/>
            <w:bottom w:val="none" w:sz="0" w:space="0" w:color="auto"/>
            <w:right w:val="none" w:sz="0" w:space="0" w:color="auto"/>
          </w:divBdr>
          <w:divsChild>
            <w:div w:id="2101218348">
              <w:marLeft w:val="0"/>
              <w:marRight w:val="60"/>
              <w:marTop w:val="0"/>
              <w:marBottom w:val="0"/>
              <w:divBdr>
                <w:top w:val="none" w:sz="0" w:space="0" w:color="auto"/>
                <w:left w:val="none" w:sz="0" w:space="0" w:color="auto"/>
                <w:bottom w:val="none" w:sz="0" w:space="0" w:color="auto"/>
                <w:right w:val="none" w:sz="0" w:space="0" w:color="auto"/>
              </w:divBdr>
              <w:divsChild>
                <w:div w:id="574515435">
                  <w:marLeft w:val="0"/>
                  <w:marRight w:val="0"/>
                  <w:marTop w:val="0"/>
                  <w:marBottom w:val="120"/>
                  <w:divBdr>
                    <w:top w:val="single" w:sz="6" w:space="0" w:color="A0A0A0"/>
                    <w:left w:val="single" w:sz="6" w:space="0" w:color="B9B9B9"/>
                    <w:bottom w:val="single" w:sz="6" w:space="0" w:color="B9B9B9"/>
                    <w:right w:val="single" w:sz="6" w:space="0" w:color="B9B9B9"/>
                  </w:divBdr>
                  <w:divsChild>
                    <w:div w:id="1526559461">
                      <w:marLeft w:val="0"/>
                      <w:marRight w:val="0"/>
                      <w:marTop w:val="0"/>
                      <w:marBottom w:val="0"/>
                      <w:divBdr>
                        <w:top w:val="none" w:sz="0" w:space="0" w:color="auto"/>
                        <w:left w:val="none" w:sz="0" w:space="0" w:color="auto"/>
                        <w:bottom w:val="none" w:sz="0" w:space="0" w:color="auto"/>
                        <w:right w:val="none" w:sz="0" w:space="0" w:color="auto"/>
                      </w:divBdr>
                    </w:div>
                    <w:div w:id="1901865207">
                      <w:marLeft w:val="0"/>
                      <w:marRight w:val="0"/>
                      <w:marTop w:val="0"/>
                      <w:marBottom w:val="0"/>
                      <w:divBdr>
                        <w:top w:val="none" w:sz="0" w:space="0" w:color="auto"/>
                        <w:left w:val="none" w:sz="0" w:space="0" w:color="auto"/>
                        <w:bottom w:val="none" w:sz="0" w:space="0" w:color="auto"/>
                        <w:right w:val="none" w:sz="0" w:space="0" w:color="auto"/>
                      </w:divBdr>
                    </w:div>
                  </w:divsChild>
                </w:div>
                <w:div w:id="8354137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22490643">
          <w:marLeft w:val="0"/>
          <w:marRight w:val="0"/>
          <w:marTop w:val="0"/>
          <w:marBottom w:val="0"/>
          <w:divBdr>
            <w:top w:val="none" w:sz="0" w:space="0" w:color="auto"/>
            <w:left w:val="none" w:sz="0" w:space="0" w:color="auto"/>
            <w:bottom w:val="none" w:sz="0" w:space="0" w:color="auto"/>
            <w:right w:val="none" w:sz="0" w:space="0" w:color="auto"/>
          </w:divBdr>
          <w:divsChild>
            <w:div w:id="2054380673">
              <w:marLeft w:val="60"/>
              <w:marRight w:val="0"/>
              <w:marTop w:val="0"/>
              <w:marBottom w:val="0"/>
              <w:divBdr>
                <w:top w:val="none" w:sz="0" w:space="0" w:color="auto"/>
                <w:left w:val="none" w:sz="0" w:space="0" w:color="auto"/>
                <w:bottom w:val="none" w:sz="0" w:space="0" w:color="auto"/>
                <w:right w:val="none" w:sz="0" w:space="0" w:color="auto"/>
              </w:divBdr>
              <w:divsChild>
                <w:div w:id="161899490">
                  <w:marLeft w:val="0"/>
                  <w:marRight w:val="0"/>
                  <w:marTop w:val="0"/>
                  <w:marBottom w:val="0"/>
                  <w:divBdr>
                    <w:top w:val="none" w:sz="0" w:space="0" w:color="auto"/>
                    <w:left w:val="none" w:sz="0" w:space="0" w:color="auto"/>
                    <w:bottom w:val="none" w:sz="0" w:space="0" w:color="auto"/>
                    <w:right w:val="none" w:sz="0" w:space="0" w:color="auto"/>
                  </w:divBdr>
                  <w:divsChild>
                    <w:div w:id="2040202814">
                      <w:marLeft w:val="0"/>
                      <w:marRight w:val="0"/>
                      <w:marTop w:val="0"/>
                      <w:marBottom w:val="120"/>
                      <w:divBdr>
                        <w:top w:val="single" w:sz="6" w:space="0" w:color="F5F5F5"/>
                        <w:left w:val="single" w:sz="6" w:space="0" w:color="F5F5F5"/>
                        <w:bottom w:val="single" w:sz="6" w:space="0" w:color="F5F5F5"/>
                        <w:right w:val="single" w:sz="6" w:space="0" w:color="F5F5F5"/>
                      </w:divBdr>
                      <w:divsChild>
                        <w:div w:id="1872452654">
                          <w:marLeft w:val="0"/>
                          <w:marRight w:val="0"/>
                          <w:marTop w:val="0"/>
                          <w:marBottom w:val="0"/>
                          <w:divBdr>
                            <w:top w:val="none" w:sz="0" w:space="0" w:color="auto"/>
                            <w:left w:val="none" w:sz="0" w:space="0" w:color="auto"/>
                            <w:bottom w:val="none" w:sz="0" w:space="0" w:color="auto"/>
                            <w:right w:val="none" w:sz="0" w:space="0" w:color="auto"/>
                          </w:divBdr>
                          <w:divsChild>
                            <w:div w:id="3944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19052">
      <w:bodyDiv w:val="1"/>
      <w:marLeft w:val="0"/>
      <w:marRight w:val="0"/>
      <w:marTop w:val="0"/>
      <w:marBottom w:val="0"/>
      <w:divBdr>
        <w:top w:val="none" w:sz="0" w:space="0" w:color="auto"/>
        <w:left w:val="none" w:sz="0" w:space="0" w:color="auto"/>
        <w:bottom w:val="none" w:sz="0" w:space="0" w:color="auto"/>
        <w:right w:val="none" w:sz="0" w:space="0" w:color="auto"/>
      </w:divBdr>
    </w:div>
    <w:div w:id="514080882">
      <w:bodyDiv w:val="1"/>
      <w:marLeft w:val="0"/>
      <w:marRight w:val="0"/>
      <w:marTop w:val="0"/>
      <w:marBottom w:val="0"/>
      <w:divBdr>
        <w:top w:val="none" w:sz="0" w:space="0" w:color="auto"/>
        <w:left w:val="none" w:sz="0" w:space="0" w:color="auto"/>
        <w:bottom w:val="none" w:sz="0" w:space="0" w:color="auto"/>
        <w:right w:val="none" w:sz="0" w:space="0" w:color="auto"/>
      </w:divBdr>
    </w:div>
    <w:div w:id="520239993">
      <w:bodyDiv w:val="1"/>
      <w:marLeft w:val="0"/>
      <w:marRight w:val="0"/>
      <w:marTop w:val="0"/>
      <w:marBottom w:val="0"/>
      <w:divBdr>
        <w:top w:val="none" w:sz="0" w:space="0" w:color="auto"/>
        <w:left w:val="none" w:sz="0" w:space="0" w:color="auto"/>
        <w:bottom w:val="none" w:sz="0" w:space="0" w:color="auto"/>
        <w:right w:val="none" w:sz="0" w:space="0" w:color="auto"/>
      </w:divBdr>
    </w:div>
    <w:div w:id="537277984">
      <w:bodyDiv w:val="1"/>
      <w:marLeft w:val="0"/>
      <w:marRight w:val="0"/>
      <w:marTop w:val="0"/>
      <w:marBottom w:val="0"/>
      <w:divBdr>
        <w:top w:val="none" w:sz="0" w:space="0" w:color="auto"/>
        <w:left w:val="none" w:sz="0" w:space="0" w:color="auto"/>
        <w:bottom w:val="none" w:sz="0" w:space="0" w:color="auto"/>
        <w:right w:val="none" w:sz="0" w:space="0" w:color="auto"/>
      </w:divBdr>
    </w:div>
    <w:div w:id="551430333">
      <w:bodyDiv w:val="1"/>
      <w:marLeft w:val="0"/>
      <w:marRight w:val="0"/>
      <w:marTop w:val="0"/>
      <w:marBottom w:val="0"/>
      <w:divBdr>
        <w:top w:val="none" w:sz="0" w:space="0" w:color="auto"/>
        <w:left w:val="none" w:sz="0" w:space="0" w:color="auto"/>
        <w:bottom w:val="none" w:sz="0" w:space="0" w:color="auto"/>
        <w:right w:val="none" w:sz="0" w:space="0" w:color="auto"/>
      </w:divBdr>
    </w:div>
    <w:div w:id="567763816">
      <w:bodyDiv w:val="1"/>
      <w:marLeft w:val="0"/>
      <w:marRight w:val="0"/>
      <w:marTop w:val="0"/>
      <w:marBottom w:val="0"/>
      <w:divBdr>
        <w:top w:val="none" w:sz="0" w:space="0" w:color="auto"/>
        <w:left w:val="none" w:sz="0" w:space="0" w:color="auto"/>
        <w:bottom w:val="none" w:sz="0" w:space="0" w:color="auto"/>
        <w:right w:val="none" w:sz="0" w:space="0" w:color="auto"/>
      </w:divBdr>
    </w:div>
    <w:div w:id="609048615">
      <w:bodyDiv w:val="1"/>
      <w:marLeft w:val="0"/>
      <w:marRight w:val="0"/>
      <w:marTop w:val="0"/>
      <w:marBottom w:val="0"/>
      <w:divBdr>
        <w:top w:val="none" w:sz="0" w:space="0" w:color="auto"/>
        <w:left w:val="none" w:sz="0" w:space="0" w:color="auto"/>
        <w:bottom w:val="none" w:sz="0" w:space="0" w:color="auto"/>
        <w:right w:val="none" w:sz="0" w:space="0" w:color="auto"/>
      </w:divBdr>
    </w:div>
    <w:div w:id="609168677">
      <w:bodyDiv w:val="1"/>
      <w:marLeft w:val="0"/>
      <w:marRight w:val="0"/>
      <w:marTop w:val="0"/>
      <w:marBottom w:val="0"/>
      <w:divBdr>
        <w:top w:val="none" w:sz="0" w:space="0" w:color="auto"/>
        <w:left w:val="none" w:sz="0" w:space="0" w:color="auto"/>
        <w:bottom w:val="none" w:sz="0" w:space="0" w:color="auto"/>
        <w:right w:val="none" w:sz="0" w:space="0" w:color="auto"/>
      </w:divBdr>
    </w:div>
    <w:div w:id="644822832">
      <w:bodyDiv w:val="1"/>
      <w:marLeft w:val="0"/>
      <w:marRight w:val="0"/>
      <w:marTop w:val="0"/>
      <w:marBottom w:val="0"/>
      <w:divBdr>
        <w:top w:val="none" w:sz="0" w:space="0" w:color="auto"/>
        <w:left w:val="none" w:sz="0" w:space="0" w:color="auto"/>
        <w:bottom w:val="none" w:sz="0" w:space="0" w:color="auto"/>
        <w:right w:val="none" w:sz="0" w:space="0" w:color="auto"/>
      </w:divBdr>
    </w:div>
    <w:div w:id="646127718">
      <w:bodyDiv w:val="1"/>
      <w:marLeft w:val="0"/>
      <w:marRight w:val="0"/>
      <w:marTop w:val="0"/>
      <w:marBottom w:val="0"/>
      <w:divBdr>
        <w:top w:val="none" w:sz="0" w:space="0" w:color="auto"/>
        <w:left w:val="none" w:sz="0" w:space="0" w:color="auto"/>
        <w:bottom w:val="none" w:sz="0" w:space="0" w:color="auto"/>
        <w:right w:val="none" w:sz="0" w:space="0" w:color="auto"/>
      </w:divBdr>
    </w:div>
    <w:div w:id="652879687">
      <w:bodyDiv w:val="1"/>
      <w:marLeft w:val="0"/>
      <w:marRight w:val="0"/>
      <w:marTop w:val="0"/>
      <w:marBottom w:val="0"/>
      <w:divBdr>
        <w:top w:val="none" w:sz="0" w:space="0" w:color="auto"/>
        <w:left w:val="none" w:sz="0" w:space="0" w:color="auto"/>
        <w:bottom w:val="none" w:sz="0" w:space="0" w:color="auto"/>
        <w:right w:val="none" w:sz="0" w:space="0" w:color="auto"/>
      </w:divBdr>
    </w:div>
    <w:div w:id="661080104">
      <w:bodyDiv w:val="1"/>
      <w:marLeft w:val="0"/>
      <w:marRight w:val="0"/>
      <w:marTop w:val="0"/>
      <w:marBottom w:val="0"/>
      <w:divBdr>
        <w:top w:val="none" w:sz="0" w:space="0" w:color="auto"/>
        <w:left w:val="none" w:sz="0" w:space="0" w:color="auto"/>
        <w:bottom w:val="none" w:sz="0" w:space="0" w:color="auto"/>
        <w:right w:val="none" w:sz="0" w:space="0" w:color="auto"/>
      </w:divBdr>
    </w:div>
    <w:div w:id="664238828">
      <w:bodyDiv w:val="1"/>
      <w:marLeft w:val="0"/>
      <w:marRight w:val="0"/>
      <w:marTop w:val="0"/>
      <w:marBottom w:val="0"/>
      <w:divBdr>
        <w:top w:val="none" w:sz="0" w:space="0" w:color="auto"/>
        <w:left w:val="none" w:sz="0" w:space="0" w:color="auto"/>
        <w:bottom w:val="none" w:sz="0" w:space="0" w:color="auto"/>
        <w:right w:val="none" w:sz="0" w:space="0" w:color="auto"/>
      </w:divBdr>
    </w:div>
    <w:div w:id="673724915">
      <w:bodyDiv w:val="1"/>
      <w:marLeft w:val="0"/>
      <w:marRight w:val="0"/>
      <w:marTop w:val="0"/>
      <w:marBottom w:val="0"/>
      <w:divBdr>
        <w:top w:val="none" w:sz="0" w:space="0" w:color="auto"/>
        <w:left w:val="none" w:sz="0" w:space="0" w:color="auto"/>
        <w:bottom w:val="none" w:sz="0" w:space="0" w:color="auto"/>
        <w:right w:val="none" w:sz="0" w:space="0" w:color="auto"/>
      </w:divBdr>
    </w:div>
    <w:div w:id="685980720">
      <w:bodyDiv w:val="1"/>
      <w:marLeft w:val="0"/>
      <w:marRight w:val="0"/>
      <w:marTop w:val="0"/>
      <w:marBottom w:val="0"/>
      <w:divBdr>
        <w:top w:val="none" w:sz="0" w:space="0" w:color="auto"/>
        <w:left w:val="none" w:sz="0" w:space="0" w:color="auto"/>
        <w:bottom w:val="none" w:sz="0" w:space="0" w:color="auto"/>
        <w:right w:val="none" w:sz="0" w:space="0" w:color="auto"/>
      </w:divBdr>
    </w:div>
    <w:div w:id="703289573">
      <w:bodyDiv w:val="1"/>
      <w:marLeft w:val="0"/>
      <w:marRight w:val="0"/>
      <w:marTop w:val="0"/>
      <w:marBottom w:val="0"/>
      <w:divBdr>
        <w:top w:val="none" w:sz="0" w:space="0" w:color="auto"/>
        <w:left w:val="none" w:sz="0" w:space="0" w:color="auto"/>
        <w:bottom w:val="none" w:sz="0" w:space="0" w:color="auto"/>
        <w:right w:val="none" w:sz="0" w:space="0" w:color="auto"/>
      </w:divBdr>
    </w:div>
    <w:div w:id="714235639">
      <w:bodyDiv w:val="1"/>
      <w:marLeft w:val="0"/>
      <w:marRight w:val="0"/>
      <w:marTop w:val="0"/>
      <w:marBottom w:val="0"/>
      <w:divBdr>
        <w:top w:val="none" w:sz="0" w:space="0" w:color="auto"/>
        <w:left w:val="none" w:sz="0" w:space="0" w:color="auto"/>
        <w:bottom w:val="none" w:sz="0" w:space="0" w:color="auto"/>
        <w:right w:val="none" w:sz="0" w:space="0" w:color="auto"/>
      </w:divBdr>
    </w:div>
    <w:div w:id="724639637">
      <w:bodyDiv w:val="1"/>
      <w:marLeft w:val="0"/>
      <w:marRight w:val="0"/>
      <w:marTop w:val="0"/>
      <w:marBottom w:val="0"/>
      <w:divBdr>
        <w:top w:val="none" w:sz="0" w:space="0" w:color="auto"/>
        <w:left w:val="none" w:sz="0" w:space="0" w:color="auto"/>
        <w:bottom w:val="none" w:sz="0" w:space="0" w:color="auto"/>
        <w:right w:val="none" w:sz="0" w:space="0" w:color="auto"/>
      </w:divBdr>
    </w:div>
    <w:div w:id="730732296">
      <w:bodyDiv w:val="1"/>
      <w:marLeft w:val="0"/>
      <w:marRight w:val="0"/>
      <w:marTop w:val="0"/>
      <w:marBottom w:val="0"/>
      <w:divBdr>
        <w:top w:val="none" w:sz="0" w:space="0" w:color="auto"/>
        <w:left w:val="none" w:sz="0" w:space="0" w:color="auto"/>
        <w:bottom w:val="none" w:sz="0" w:space="0" w:color="auto"/>
        <w:right w:val="none" w:sz="0" w:space="0" w:color="auto"/>
      </w:divBdr>
    </w:div>
    <w:div w:id="733355377">
      <w:bodyDiv w:val="1"/>
      <w:marLeft w:val="0"/>
      <w:marRight w:val="0"/>
      <w:marTop w:val="0"/>
      <w:marBottom w:val="0"/>
      <w:divBdr>
        <w:top w:val="none" w:sz="0" w:space="0" w:color="auto"/>
        <w:left w:val="none" w:sz="0" w:space="0" w:color="auto"/>
        <w:bottom w:val="none" w:sz="0" w:space="0" w:color="auto"/>
        <w:right w:val="none" w:sz="0" w:space="0" w:color="auto"/>
      </w:divBdr>
    </w:div>
    <w:div w:id="758063882">
      <w:bodyDiv w:val="1"/>
      <w:marLeft w:val="0"/>
      <w:marRight w:val="0"/>
      <w:marTop w:val="0"/>
      <w:marBottom w:val="0"/>
      <w:divBdr>
        <w:top w:val="none" w:sz="0" w:space="0" w:color="auto"/>
        <w:left w:val="none" w:sz="0" w:space="0" w:color="auto"/>
        <w:bottom w:val="none" w:sz="0" w:space="0" w:color="auto"/>
        <w:right w:val="none" w:sz="0" w:space="0" w:color="auto"/>
      </w:divBdr>
    </w:div>
    <w:div w:id="760639581">
      <w:bodyDiv w:val="1"/>
      <w:marLeft w:val="0"/>
      <w:marRight w:val="0"/>
      <w:marTop w:val="0"/>
      <w:marBottom w:val="0"/>
      <w:divBdr>
        <w:top w:val="none" w:sz="0" w:space="0" w:color="auto"/>
        <w:left w:val="none" w:sz="0" w:space="0" w:color="auto"/>
        <w:bottom w:val="none" w:sz="0" w:space="0" w:color="auto"/>
        <w:right w:val="none" w:sz="0" w:space="0" w:color="auto"/>
      </w:divBdr>
    </w:div>
    <w:div w:id="780493935">
      <w:bodyDiv w:val="1"/>
      <w:marLeft w:val="0"/>
      <w:marRight w:val="0"/>
      <w:marTop w:val="0"/>
      <w:marBottom w:val="0"/>
      <w:divBdr>
        <w:top w:val="none" w:sz="0" w:space="0" w:color="auto"/>
        <w:left w:val="none" w:sz="0" w:space="0" w:color="auto"/>
        <w:bottom w:val="none" w:sz="0" w:space="0" w:color="auto"/>
        <w:right w:val="none" w:sz="0" w:space="0" w:color="auto"/>
      </w:divBdr>
    </w:div>
    <w:div w:id="795216940">
      <w:bodyDiv w:val="1"/>
      <w:marLeft w:val="0"/>
      <w:marRight w:val="0"/>
      <w:marTop w:val="0"/>
      <w:marBottom w:val="0"/>
      <w:divBdr>
        <w:top w:val="none" w:sz="0" w:space="0" w:color="auto"/>
        <w:left w:val="none" w:sz="0" w:space="0" w:color="auto"/>
        <w:bottom w:val="none" w:sz="0" w:space="0" w:color="auto"/>
        <w:right w:val="none" w:sz="0" w:space="0" w:color="auto"/>
      </w:divBdr>
    </w:div>
    <w:div w:id="828784693">
      <w:bodyDiv w:val="1"/>
      <w:marLeft w:val="0"/>
      <w:marRight w:val="0"/>
      <w:marTop w:val="0"/>
      <w:marBottom w:val="0"/>
      <w:divBdr>
        <w:top w:val="none" w:sz="0" w:space="0" w:color="auto"/>
        <w:left w:val="none" w:sz="0" w:space="0" w:color="auto"/>
        <w:bottom w:val="none" w:sz="0" w:space="0" w:color="auto"/>
        <w:right w:val="none" w:sz="0" w:space="0" w:color="auto"/>
      </w:divBdr>
    </w:div>
    <w:div w:id="831339262">
      <w:bodyDiv w:val="1"/>
      <w:marLeft w:val="0"/>
      <w:marRight w:val="0"/>
      <w:marTop w:val="0"/>
      <w:marBottom w:val="0"/>
      <w:divBdr>
        <w:top w:val="none" w:sz="0" w:space="0" w:color="auto"/>
        <w:left w:val="none" w:sz="0" w:space="0" w:color="auto"/>
        <w:bottom w:val="none" w:sz="0" w:space="0" w:color="auto"/>
        <w:right w:val="none" w:sz="0" w:space="0" w:color="auto"/>
      </w:divBdr>
    </w:div>
    <w:div w:id="871461985">
      <w:bodyDiv w:val="1"/>
      <w:marLeft w:val="0"/>
      <w:marRight w:val="0"/>
      <w:marTop w:val="0"/>
      <w:marBottom w:val="0"/>
      <w:divBdr>
        <w:top w:val="none" w:sz="0" w:space="0" w:color="auto"/>
        <w:left w:val="none" w:sz="0" w:space="0" w:color="auto"/>
        <w:bottom w:val="none" w:sz="0" w:space="0" w:color="auto"/>
        <w:right w:val="none" w:sz="0" w:space="0" w:color="auto"/>
      </w:divBdr>
    </w:div>
    <w:div w:id="875236872">
      <w:bodyDiv w:val="1"/>
      <w:marLeft w:val="0"/>
      <w:marRight w:val="0"/>
      <w:marTop w:val="0"/>
      <w:marBottom w:val="0"/>
      <w:divBdr>
        <w:top w:val="none" w:sz="0" w:space="0" w:color="auto"/>
        <w:left w:val="none" w:sz="0" w:space="0" w:color="auto"/>
        <w:bottom w:val="none" w:sz="0" w:space="0" w:color="auto"/>
        <w:right w:val="none" w:sz="0" w:space="0" w:color="auto"/>
      </w:divBdr>
    </w:div>
    <w:div w:id="884831764">
      <w:bodyDiv w:val="1"/>
      <w:marLeft w:val="0"/>
      <w:marRight w:val="0"/>
      <w:marTop w:val="0"/>
      <w:marBottom w:val="0"/>
      <w:divBdr>
        <w:top w:val="none" w:sz="0" w:space="0" w:color="auto"/>
        <w:left w:val="none" w:sz="0" w:space="0" w:color="auto"/>
        <w:bottom w:val="none" w:sz="0" w:space="0" w:color="auto"/>
        <w:right w:val="none" w:sz="0" w:space="0" w:color="auto"/>
      </w:divBdr>
    </w:div>
    <w:div w:id="893270977">
      <w:bodyDiv w:val="1"/>
      <w:marLeft w:val="0"/>
      <w:marRight w:val="0"/>
      <w:marTop w:val="0"/>
      <w:marBottom w:val="0"/>
      <w:divBdr>
        <w:top w:val="none" w:sz="0" w:space="0" w:color="auto"/>
        <w:left w:val="none" w:sz="0" w:space="0" w:color="auto"/>
        <w:bottom w:val="none" w:sz="0" w:space="0" w:color="auto"/>
        <w:right w:val="none" w:sz="0" w:space="0" w:color="auto"/>
      </w:divBdr>
    </w:div>
    <w:div w:id="901335972">
      <w:bodyDiv w:val="1"/>
      <w:marLeft w:val="0"/>
      <w:marRight w:val="0"/>
      <w:marTop w:val="0"/>
      <w:marBottom w:val="0"/>
      <w:divBdr>
        <w:top w:val="none" w:sz="0" w:space="0" w:color="auto"/>
        <w:left w:val="none" w:sz="0" w:space="0" w:color="auto"/>
        <w:bottom w:val="none" w:sz="0" w:space="0" w:color="auto"/>
        <w:right w:val="none" w:sz="0" w:space="0" w:color="auto"/>
      </w:divBdr>
    </w:div>
    <w:div w:id="905454249">
      <w:bodyDiv w:val="1"/>
      <w:marLeft w:val="0"/>
      <w:marRight w:val="0"/>
      <w:marTop w:val="0"/>
      <w:marBottom w:val="0"/>
      <w:divBdr>
        <w:top w:val="none" w:sz="0" w:space="0" w:color="auto"/>
        <w:left w:val="none" w:sz="0" w:space="0" w:color="auto"/>
        <w:bottom w:val="none" w:sz="0" w:space="0" w:color="auto"/>
        <w:right w:val="none" w:sz="0" w:space="0" w:color="auto"/>
      </w:divBdr>
    </w:div>
    <w:div w:id="915171361">
      <w:bodyDiv w:val="1"/>
      <w:marLeft w:val="0"/>
      <w:marRight w:val="0"/>
      <w:marTop w:val="0"/>
      <w:marBottom w:val="0"/>
      <w:divBdr>
        <w:top w:val="none" w:sz="0" w:space="0" w:color="auto"/>
        <w:left w:val="none" w:sz="0" w:space="0" w:color="auto"/>
        <w:bottom w:val="none" w:sz="0" w:space="0" w:color="auto"/>
        <w:right w:val="none" w:sz="0" w:space="0" w:color="auto"/>
      </w:divBdr>
    </w:div>
    <w:div w:id="931934288">
      <w:bodyDiv w:val="1"/>
      <w:marLeft w:val="0"/>
      <w:marRight w:val="0"/>
      <w:marTop w:val="0"/>
      <w:marBottom w:val="0"/>
      <w:divBdr>
        <w:top w:val="none" w:sz="0" w:space="0" w:color="auto"/>
        <w:left w:val="none" w:sz="0" w:space="0" w:color="auto"/>
        <w:bottom w:val="none" w:sz="0" w:space="0" w:color="auto"/>
        <w:right w:val="none" w:sz="0" w:space="0" w:color="auto"/>
      </w:divBdr>
    </w:div>
    <w:div w:id="949624324">
      <w:bodyDiv w:val="1"/>
      <w:marLeft w:val="0"/>
      <w:marRight w:val="0"/>
      <w:marTop w:val="0"/>
      <w:marBottom w:val="0"/>
      <w:divBdr>
        <w:top w:val="none" w:sz="0" w:space="0" w:color="auto"/>
        <w:left w:val="none" w:sz="0" w:space="0" w:color="auto"/>
        <w:bottom w:val="none" w:sz="0" w:space="0" w:color="auto"/>
        <w:right w:val="none" w:sz="0" w:space="0" w:color="auto"/>
      </w:divBdr>
    </w:div>
    <w:div w:id="957299275">
      <w:bodyDiv w:val="1"/>
      <w:marLeft w:val="0"/>
      <w:marRight w:val="0"/>
      <w:marTop w:val="0"/>
      <w:marBottom w:val="0"/>
      <w:divBdr>
        <w:top w:val="none" w:sz="0" w:space="0" w:color="auto"/>
        <w:left w:val="none" w:sz="0" w:space="0" w:color="auto"/>
        <w:bottom w:val="none" w:sz="0" w:space="0" w:color="auto"/>
        <w:right w:val="none" w:sz="0" w:space="0" w:color="auto"/>
      </w:divBdr>
    </w:div>
    <w:div w:id="998265356">
      <w:bodyDiv w:val="1"/>
      <w:marLeft w:val="0"/>
      <w:marRight w:val="0"/>
      <w:marTop w:val="0"/>
      <w:marBottom w:val="0"/>
      <w:divBdr>
        <w:top w:val="none" w:sz="0" w:space="0" w:color="auto"/>
        <w:left w:val="none" w:sz="0" w:space="0" w:color="auto"/>
        <w:bottom w:val="none" w:sz="0" w:space="0" w:color="auto"/>
        <w:right w:val="none" w:sz="0" w:space="0" w:color="auto"/>
      </w:divBdr>
    </w:div>
    <w:div w:id="1008144604">
      <w:bodyDiv w:val="1"/>
      <w:marLeft w:val="0"/>
      <w:marRight w:val="0"/>
      <w:marTop w:val="0"/>
      <w:marBottom w:val="0"/>
      <w:divBdr>
        <w:top w:val="none" w:sz="0" w:space="0" w:color="auto"/>
        <w:left w:val="none" w:sz="0" w:space="0" w:color="auto"/>
        <w:bottom w:val="none" w:sz="0" w:space="0" w:color="auto"/>
        <w:right w:val="none" w:sz="0" w:space="0" w:color="auto"/>
      </w:divBdr>
    </w:div>
    <w:div w:id="1009330844">
      <w:bodyDiv w:val="1"/>
      <w:marLeft w:val="0"/>
      <w:marRight w:val="0"/>
      <w:marTop w:val="0"/>
      <w:marBottom w:val="0"/>
      <w:divBdr>
        <w:top w:val="none" w:sz="0" w:space="0" w:color="auto"/>
        <w:left w:val="none" w:sz="0" w:space="0" w:color="auto"/>
        <w:bottom w:val="none" w:sz="0" w:space="0" w:color="auto"/>
        <w:right w:val="none" w:sz="0" w:space="0" w:color="auto"/>
      </w:divBdr>
    </w:div>
    <w:div w:id="1028095117">
      <w:bodyDiv w:val="1"/>
      <w:marLeft w:val="0"/>
      <w:marRight w:val="0"/>
      <w:marTop w:val="0"/>
      <w:marBottom w:val="0"/>
      <w:divBdr>
        <w:top w:val="none" w:sz="0" w:space="0" w:color="auto"/>
        <w:left w:val="none" w:sz="0" w:space="0" w:color="auto"/>
        <w:bottom w:val="none" w:sz="0" w:space="0" w:color="auto"/>
        <w:right w:val="none" w:sz="0" w:space="0" w:color="auto"/>
      </w:divBdr>
    </w:div>
    <w:div w:id="1050957296">
      <w:bodyDiv w:val="1"/>
      <w:marLeft w:val="0"/>
      <w:marRight w:val="0"/>
      <w:marTop w:val="0"/>
      <w:marBottom w:val="0"/>
      <w:divBdr>
        <w:top w:val="none" w:sz="0" w:space="0" w:color="auto"/>
        <w:left w:val="none" w:sz="0" w:space="0" w:color="auto"/>
        <w:bottom w:val="none" w:sz="0" w:space="0" w:color="auto"/>
        <w:right w:val="none" w:sz="0" w:space="0" w:color="auto"/>
      </w:divBdr>
    </w:div>
    <w:div w:id="1065909376">
      <w:bodyDiv w:val="1"/>
      <w:marLeft w:val="0"/>
      <w:marRight w:val="0"/>
      <w:marTop w:val="0"/>
      <w:marBottom w:val="0"/>
      <w:divBdr>
        <w:top w:val="none" w:sz="0" w:space="0" w:color="auto"/>
        <w:left w:val="none" w:sz="0" w:space="0" w:color="auto"/>
        <w:bottom w:val="none" w:sz="0" w:space="0" w:color="auto"/>
        <w:right w:val="none" w:sz="0" w:space="0" w:color="auto"/>
      </w:divBdr>
    </w:div>
    <w:div w:id="1077478522">
      <w:bodyDiv w:val="1"/>
      <w:marLeft w:val="0"/>
      <w:marRight w:val="0"/>
      <w:marTop w:val="0"/>
      <w:marBottom w:val="0"/>
      <w:divBdr>
        <w:top w:val="none" w:sz="0" w:space="0" w:color="auto"/>
        <w:left w:val="none" w:sz="0" w:space="0" w:color="auto"/>
        <w:bottom w:val="none" w:sz="0" w:space="0" w:color="auto"/>
        <w:right w:val="none" w:sz="0" w:space="0" w:color="auto"/>
      </w:divBdr>
    </w:div>
    <w:div w:id="1086533950">
      <w:bodyDiv w:val="1"/>
      <w:marLeft w:val="0"/>
      <w:marRight w:val="0"/>
      <w:marTop w:val="0"/>
      <w:marBottom w:val="0"/>
      <w:divBdr>
        <w:top w:val="none" w:sz="0" w:space="0" w:color="auto"/>
        <w:left w:val="none" w:sz="0" w:space="0" w:color="auto"/>
        <w:bottom w:val="none" w:sz="0" w:space="0" w:color="auto"/>
        <w:right w:val="none" w:sz="0" w:space="0" w:color="auto"/>
      </w:divBdr>
    </w:div>
    <w:div w:id="1095638798">
      <w:bodyDiv w:val="1"/>
      <w:marLeft w:val="0"/>
      <w:marRight w:val="0"/>
      <w:marTop w:val="0"/>
      <w:marBottom w:val="0"/>
      <w:divBdr>
        <w:top w:val="none" w:sz="0" w:space="0" w:color="auto"/>
        <w:left w:val="none" w:sz="0" w:space="0" w:color="auto"/>
        <w:bottom w:val="none" w:sz="0" w:space="0" w:color="auto"/>
        <w:right w:val="none" w:sz="0" w:space="0" w:color="auto"/>
      </w:divBdr>
    </w:div>
    <w:div w:id="1098062905">
      <w:bodyDiv w:val="1"/>
      <w:marLeft w:val="0"/>
      <w:marRight w:val="0"/>
      <w:marTop w:val="0"/>
      <w:marBottom w:val="0"/>
      <w:divBdr>
        <w:top w:val="none" w:sz="0" w:space="0" w:color="auto"/>
        <w:left w:val="none" w:sz="0" w:space="0" w:color="auto"/>
        <w:bottom w:val="none" w:sz="0" w:space="0" w:color="auto"/>
        <w:right w:val="none" w:sz="0" w:space="0" w:color="auto"/>
      </w:divBdr>
    </w:div>
    <w:div w:id="1101416181">
      <w:bodyDiv w:val="1"/>
      <w:marLeft w:val="0"/>
      <w:marRight w:val="0"/>
      <w:marTop w:val="0"/>
      <w:marBottom w:val="0"/>
      <w:divBdr>
        <w:top w:val="none" w:sz="0" w:space="0" w:color="auto"/>
        <w:left w:val="none" w:sz="0" w:space="0" w:color="auto"/>
        <w:bottom w:val="none" w:sz="0" w:space="0" w:color="auto"/>
        <w:right w:val="none" w:sz="0" w:space="0" w:color="auto"/>
      </w:divBdr>
    </w:div>
    <w:div w:id="1101873772">
      <w:bodyDiv w:val="1"/>
      <w:marLeft w:val="0"/>
      <w:marRight w:val="0"/>
      <w:marTop w:val="0"/>
      <w:marBottom w:val="0"/>
      <w:divBdr>
        <w:top w:val="none" w:sz="0" w:space="0" w:color="auto"/>
        <w:left w:val="none" w:sz="0" w:space="0" w:color="auto"/>
        <w:bottom w:val="none" w:sz="0" w:space="0" w:color="auto"/>
        <w:right w:val="none" w:sz="0" w:space="0" w:color="auto"/>
      </w:divBdr>
    </w:div>
    <w:div w:id="1110660293">
      <w:bodyDiv w:val="1"/>
      <w:marLeft w:val="0"/>
      <w:marRight w:val="0"/>
      <w:marTop w:val="0"/>
      <w:marBottom w:val="0"/>
      <w:divBdr>
        <w:top w:val="none" w:sz="0" w:space="0" w:color="auto"/>
        <w:left w:val="none" w:sz="0" w:space="0" w:color="auto"/>
        <w:bottom w:val="none" w:sz="0" w:space="0" w:color="auto"/>
        <w:right w:val="none" w:sz="0" w:space="0" w:color="auto"/>
      </w:divBdr>
    </w:div>
    <w:div w:id="1137455898">
      <w:bodyDiv w:val="1"/>
      <w:marLeft w:val="0"/>
      <w:marRight w:val="0"/>
      <w:marTop w:val="0"/>
      <w:marBottom w:val="0"/>
      <w:divBdr>
        <w:top w:val="none" w:sz="0" w:space="0" w:color="auto"/>
        <w:left w:val="none" w:sz="0" w:space="0" w:color="auto"/>
        <w:bottom w:val="none" w:sz="0" w:space="0" w:color="auto"/>
        <w:right w:val="none" w:sz="0" w:space="0" w:color="auto"/>
      </w:divBdr>
    </w:div>
    <w:div w:id="1152257219">
      <w:bodyDiv w:val="1"/>
      <w:marLeft w:val="0"/>
      <w:marRight w:val="0"/>
      <w:marTop w:val="0"/>
      <w:marBottom w:val="0"/>
      <w:divBdr>
        <w:top w:val="none" w:sz="0" w:space="0" w:color="auto"/>
        <w:left w:val="none" w:sz="0" w:space="0" w:color="auto"/>
        <w:bottom w:val="none" w:sz="0" w:space="0" w:color="auto"/>
        <w:right w:val="none" w:sz="0" w:space="0" w:color="auto"/>
      </w:divBdr>
    </w:div>
    <w:div w:id="1178151377">
      <w:bodyDiv w:val="1"/>
      <w:marLeft w:val="0"/>
      <w:marRight w:val="0"/>
      <w:marTop w:val="0"/>
      <w:marBottom w:val="0"/>
      <w:divBdr>
        <w:top w:val="none" w:sz="0" w:space="0" w:color="auto"/>
        <w:left w:val="none" w:sz="0" w:space="0" w:color="auto"/>
        <w:bottom w:val="none" w:sz="0" w:space="0" w:color="auto"/>
        <w:right w:val="none" w:sz="0" w:space="0" w:color="auto"/>
      </w:divBdr>
    </w:div>
    <w:div w:id="1184515261">
      <w:bodyDiv w:val="1"/>
      <w:marLeft w:val="0"/>
      <w:marRight w:val="0"/>
      <w:marTop w:val="0"/>
      <w:marBottom w:val="0"/>
      <w:divBdr>
        <w:top w:val="none" w:sz="0" w:space="0" w:color="auto"/>
        <w:left w:val="none" w:sz="0" w:space="0" w:color="auto"/>
        <w:bottom w:val="none" w:sz="0" w:space="0" w:color="auto"/>
        <w:right w:val="none" w:sz="0" w:space="0" w:color="auto"/>
      </w:divBdr>
    </w:div>
    <w:div w:id="1185242907">
      <w:bodyDiv w:val="1"/>
      <w:marLeft w:val="0"/>
      <w:marRight w:val="0"/>
      <w:marTop w:val="0"/>
      <w:marBottom w:val="0"/>
      <w:divBdr>
        <w:top w:val="none" w:sz="0" w:space="0" w:color="auto"/>
        <w:left w:val="none" w:sz="0" w:space="0" w:color="auto"/>
        <w:bottom w:val="none" w:sz="0" w:space="0" w:color="auto"/>
        <w:right w:val="none" w:sz="0" w:space="0" w:color="auto"/>
      </w:divBdr>
    </w:div>
    <w:div w:id="1200123625">
      <w:bodyDiv w:val="1"/>
      <w:marLeft w:val="0"/>
      <w:marRight w:val="0"/>
      <w:marTop w:val="0"/>
      <w:marBottom w:val="0"/>
      <w:divBdr>
        <w:top w:val="none" w:sz="0" w:space="0" w:color="auto"/>
        <w:left w:val="none" w:sz="0" w:space="0" w:color="auto"/>
        <w:bottom w:val="none" w:sz="0" w:space="0" w:color="auto"/>
        <w:right w:val="none" w:sz="0" w:space="0" w:color="auto"/>
      </w:divBdr>
    </w:div>
    <w:div w:id="1213736595">
      <w:bodyDiv w:val="1"/>
      <w:marLeft w:val="0"/>
      <w:marRight w:val="0"/>
      <w:marTop w:val="0"/>
      <w:marBottom w:val="0"/>
      <w:divBdr>
        <w:top w:val="none" w:sz="0" w:space="0" w:color="auto"/>
        <w:left w:val="none" w:sz="0" w:space="0" w:color="auto"/>
        <w:bottom w:val="none" w:sz="0" w:space="0" w:color="auto"/>
        <w:right w:val="none" w:sz="0" w:space="0" w:color="auto"/>
      </w:divBdr>
    </w:div>
    <w:div w:id="1230964454">
      <w:bodyDiv w:val="1"/>
      <w:marLeft w:val="0"/>
      <w:marRight w:val="0"/>
      <w:marTop w:val="0"/>
      <w:marBottom w:val="0"/>
      <w:divBdr>
        <w:top w:val="none" w:sz="0" w:space="0" w:color="auto"/>
        <w:left w:val="none" w:sz="0" w:space="0" w:color="auto"/>
        <w:bottom w:val="none" w:sz="0" w:space="0" w:color="auto"/>
        <w:right w:val="none" w:sz="0" w:space="0" w:color="auto"/>
      </w:divBdr>
    </w:div>
    <w:div w:id="1241450311">
      <w:bodyDiv w:val="1"/>
      <w:marLeft w:val="0"/>
      <w:marRight w:val="0"/>
      <w:marTop w:val="0"/>
      <w:marBottom w:val="0"/>
      <w:divBdr>
        <w:top w:val="none" w:sz="0" w:space="0" w:color="auto"/>
        <w:left w:val="none" w:sz="0" w:space="0" w:color="auto"/>
        <w:bottom w:val="none" w:sz="0" w:space="0" w:color="auto"/>
        <w:right w:val="none" w:sz="0" w:space="0" w:color="auto"/>
      </w:divBdr>
    </w:div>
    <w:div w:id="1260065683">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273244052">
      <w:bodyDiv w:val="1"/>
      <w:marLeft w:val="0"/>
      <w:marRight w:val="0"/>
      <w:marTop w:val="0"/>
      <w:marBottom w:val="0"/>
      <w:divBdr>
        <w:top w:val="none" w:sz="0" w:space="0" w:color="auto"/>
        <w:left w:val="none" w:sz="0" w:space="0" w:color="auto"/>
        <w:bottom w:val="none" w:sz="0" w:space="0" w:color="auto"/>
        <w:right w:val="none" w:sz="0" w:space="0" w:color="auto"/>
      </w:divBdr>
    </w:div>
    <w:div w:id="1296789794">
      <w:bodyDiv w:val="1"/>
      <w:marLeft w:val="0"/>
      <w:marRight w:val="0"/>
      <w:marTop w:val="0"/>
      <w:marBottom w:val="0"/>
      <w:divBdr>
        <w:top w:val="none" w:sz="0" w:space="0" w:color="auto"/>
        <w:left w:val="none" w:sz="0" w:space="0" w:color="auto"/>
        <w:bottom w:val="none" w:sz="0" w:space="0" w:color="auto"/>
        <w:right w:val="none" w:sz="0" w:space="0" w:color="auto"/>
      </w:divBdr>
    </w:div>
    <w:div w:id="1311331168">
      <w:bodyDiv w:val="1"/>
      <w:marLeft w:val="0"/>
      <w:marRight w:val="0"/>
      <w:marTop w:val="0"/>
      <w:marBottom w:val="0"/>
      <w:divBdr>
        <w:top w:val="none" w:sz="0" w:space="0" w:color="auto"/>
        <w:left w:val="none" w:sz="0" w:space="0" w:color="auto"/>
        <w:bottom w:val="none" w:sz="0" w:space="0" w:color="auto"/>
        <w:right w:val="none" w:sz="0" w:space="0" w:color="auto"/>
      </w:divBdr>
    </w:div>
    <w:div w:id="1311594655">
      <w:bodyDiv w:val="1"/>
      <w:marLeft w:val="0"/>
      <w:marRight w:val="0"/>
      <w:marTop w:val="0"/>
      <w:marBottom w:val="0"/>
      <w:divBdr>
        <w:top w:val="none" w:sz="0" w:space="0" w:color="auto"/>
        <w:left w:val="none" w:sz="0" w:space="0" w:color="auto"/>
        <w:bottom w:val="none" w:sz="0" w:space="0" w:color="auto"/>
        <w:right w:val="none" w:sz="0" w:space="0" w:color="auto"/>
      </w:divBdr>
    </w:div>
    <w:div w:id="1333024101">
      <w:bodyDiv w:val="1"/>
      <w:marLeft w:val="0"/>
      <w:marRight w:val="0"/>
      <w:marTop w:val="0"/>
      <w:marBottom w:val="0"/>
      <w:divBdr>
        <w:top w:val="none" w:sz="0" w:space="0" w:color="auto"/>
        <w:left w:val="none" w:sz="0" w:space="0" w:color="auto"/>
        <w:bottom w:val="none" w:sz="0" w:space="0" w:color="auto"/>
        <w:right w:val="none" w:sz="0" w:space="0" w:color="auto"/>
      </w:divBdr>
    </w:div>
    <w:div w:id="1342198118">
      <w:bodyDiv w:val="1"/>
      <w:marLeft w:val="0"/>
      <w:marRight w:val="0"/>
      <w:marTop w:val="0"/>
      <w:marBottom w:val="0"/>
      <w:divBdr>
        <w:top w:val="none" w:sz="0" w:space="0" w:color="auto"/>
        <w:left w:val="none" w:sz="0" w:space="0" w:color="auto"/>
        <w:bottom w:val="none" w:sz="0" w:space="0" w:color="auto"/>
        <w:right w:val="none" w:sz="0" w:space="0" w:color="auto"/>
      </w:divBdr>
    </w:div>
    <w:div w:id="1345131415">
      <w:bodyDiv w:val="1"/>
      <w:marLeft w:val="0"/>
      <w:marRight w:val="0"/>
      <w:marTop w:val="0"/>
      <w:marBottom w:val="0"/>
      <w:divBdr>
        <w:top w:val="none" w:sz="0" w:space="0" w:color="auto"/>
        <w:left w:val="none" w:sz="0" w:space="0" w:color="auto"/>
        <w:bottom w:val="none" w:sz="0" w:space="0" w:color="auto"/>
        <w:right w:val="none" w:sz="0" w:space="0" w:color="auto"/>
      </w:divBdr>
    </w:div>
    <w:div w:id="1347172477">
      <w:bodyDiv w:val="1"/>
      <w:marLeft w:val="0"/>
      <w:marRight w:val="0"/>
      <w:marTop w:val="0"/>
      <w:marBottom w:val="0"/>
      <w:divBdr>
        <w:top w:val="none" w:sz="0" w:space="0" w:color="auto"/>
        <w:left w:val="none" w:sz="0" w:space="0" w:color="auto"/>
        <w:bottom w:val="none" w:sz="0" w:space="0" w:color="auto"/>
        <w:right w:val="none" w:sz="0" w:space="0" w:color="auto"/>
      </w:divBdr>
    </w:div>
    <w:div w:id="1366903144">
      <w:bodyDiv w:val="1"/>
      <w:marLeft w:val="0"/>
      <w:marRight w:val="0"/>
      <w:marTop w:val="0"/>
      <w:marBottom w:val="0"/>
      <w:divBdr>
        <w:top w:val="none" w:sz="0" w:space="0" w:color="auto"/>
        <w:left w:val="none" w:sz="0" w:space="0" w:color="auto"/>
        <w:bottom w:val="none" w:sz="0" w:space="0" w:color="auto"/>
        <w:right w:val="none" w:sz="0" w:space="0" w:color="auto"/>
      </w:divBdr>
    </w:div>
    <w:div w:id="1375083595">
      <w:bodyDiv w:val="1"/>
      <w:marLeft w:val="0"/>
      <w:marRight w:val="0"/>
      <w:marTop w:val="0"/>
      <w:marBottom w:val="0"/>
      <w:divBdr>
        <w:top w:val="none" w:sz="0" w:space="0" w:color="auto"/>
        <w:left w:val="none" w:sz="0" w:space="0" w:color="auto"/>
        <w:bottom w:val="none" w:sz="0" w:space="0" w:color="auto"/>
        <w:right w:val="none" w:sz="0" w:space="0" w:color="auto"/>
      </w:divBdr>
    </w:div>
    <w:div w:id="1455902676">
      <w:bodyDiv w:val="1"/>
      <w:marLeft w:val="0"/>
      <w:marRight w:val="0"/>
      <w:marTop w:val="0"/>
      <w:marBottom w:val="0"/>
      <w:divBdr>
        <w:top w:val="none" w:sz="0" w:space="0" w:color="auto"/>
        <w:left w:val="none" w:sz="0" w:space="0" w:color="auto"/>
        <w:bottom w:val="none" w:sz="0" w:space="0" w:color="auto"/>
        <w:right w:val="none" w:sz="0" w:space="0" w:color="auto"/>
      </w:divBdr>
    </w:div>
    <w:div w:id="1470054200">
      <w:bodyDiv w:val="1"/>
      <w:marLeft w:val="0"/>
      <w:marRight w:val="0"/>
      <w:marTop w:val="0"/>
      <w:marBottom w:val="0"/>
      <w:divBdr>
        <w:top w:val="none" w:sz="0" w:space="0" w:color="auto"/>
        <w:left w:val="none" w:sz="0" w:space="0" w:color="auto"/>
        <w:bottom w:val="none" w:sz="0" w:space="0" w:color="auto"/>
        <w:right w:val="none" w:sz="0" w:space="0" w:color="auto"/>
      </w:divBdr>
    </w:div>
    <w:div w:id="1497454435">
      <w:bodyDiv w:val="1"/>
      <w:marLeft w:val="0"/>
      <w:marRight w:val="0"/>
      <w:marTop w:val="0"/>
      <w:marBottom w:val="0"/>
      <w:divBdr>
        <w:top w:val="none" w:sz="0" w:space="0" w:color="auto"/>
        <w:left w:val="none" w:sz="0" w:space="0" w:color="auto"/>
        <w:bottom w:val="none" w:sz="0" w:space="0" w:color="auto"/>
        <w:right w:val="none" w:sz="0" w:space="0" w:color="auto"/>
      </w:divBdr>
    </w:div>
    <w:div w:id="1503206106">
      <w:bodyDiv w:val="1"/>
      <w:marLeft w:val="0"/>
      <w:marRight w:val="0"/>
      <w:marTop w:val="0"/>
      <w:marBottom w:val="0"/>
      <w:divBdr>
        <w:top w:val="none" w:sz="0" w:space="0" w:color="auto"/>
        <w:left w:val="none" w:sz="0" w:space="0" w:color="auto"/>
        <w:bottom w:val="none" w:sz="0" w:space="0" w:color="auto"/>
        <w:right w:val="none" w:sz="0" w:space="0" w:color="auto"/>
      </w:divBdr>
    </w:div>
    <w:div w:id="1506506804">
      <w:bodyDiv w:val="1"/>
      <w:marLeft w:val="0"/>
      <w:marRight w:val="0"/>
      <w:marTop w:val="0"/>
      <w:marBottom w:val="0"/>
      <w:divBdr>
        <w:top w:val="none" w:sz="0" w:space="0" w:color="auto"/>
        <w:left w:val="none" w:sz="0" w:space="0" w:color="auto"/>
        <w:bottom w:val="none" w:sz="0" w:space="0" w:color="auto"/>
        <w:right w:val="none" w:sz="0" w:space="0" w:color="auto"/>
      </w:divBdr>
    </w:div>
    <w:div w:id="1512528532">
      <w:bodyDiv w:val="1"/>
      <w:marLeft w:val="0"/>
      <w:marRight w:val="0"/>
      <w:marTop w:val="0"/>
      <w:marBottom w:val="0"/>
      <w:divBdr>
        <w:top w:val="none" w:sz="0" w:space="0" w:color="auto"/>
        <w:left w:val="none" w:sz="0" w:space="0" w:color="auto"/>
        <w:bottom w:val="none" w:sz="0" w:space="0" w:color="auto"/>
        <w:right w:val="none" w:sz="0" w:space="0" w:color="auto"/>
      </w:divBdr>
    </w:div>
    <w:div w:id="1573655300">
      <w:bodyDiv w:val="1"/>
      <w:marLeft w:val="0"/>
      <w:marRight w:val="0"/>
      <w:marTop w:val="0"/>
      <w:marBottom w:val="0"/>
      <w:divBdr>
        <w:top w:val="none" w:sz="0" w:space="0" w:color="auto"/>
        <w:left w:val="none" w:sz="0" w:space="0" w:color="auto"/>
        <w:bottom w:val="none" w:sz="0" w:space="0" w:color="auto"/>
        <w:right w:val="none" w:sz="0" w:space="0" w:color="auto"/>
      </w:divBdr>
    </w:div>
    <w:div w:id="1588424292">
      <w:bodyDiv w:val="1"/>
      <w:marLeft w:val="0"/>
      <w:marRight w:val="0"/>
      <w:marTop w:val="0"/>
      <w:marBottom w:val="0"/>
      <w:divBdr>
        <w:top w:val="none" w:sz="0" w:space="0" w:color="auto"/>
        <w:left w:val="none" w:sz="0" w:space="0" w:color="auto"/>
        <w:bottom w:val="none" w:sz="0" w:space="0" w:color="auto"/>
        <w:right w:val="none" w:sz="0" w:space="0" w:color="auto"/>
      </w:divBdr>
    </w:div>
    <w:div w:id="1590196911">
      <w:bodyDiv w:val="1"/>
      <w:marLeft w:val="0"/>
      <w:marRight w:val="0"/>
      <w:marTop w:val="0"/>
      <w:marBottom w:val="0"/>
      <w:divBdr>
        <w:top w:val="none" w:sz="0" w:space="0" w:color="auto"/>
        <w:left w:val="none" w:sz="0" w:space="0" w:color="auto"/>
        <w:bottom w:val="none" w:sz="0" w:space="0" w:color="auto"/>
        <w:right w:val="none" w:sz="0" w:space="0" w:color="auto"/>
      </w:divBdr>
    </w:div>
    <w:div w:id="1596014797">
      <w:bodyDiv w:val="1"/>
      <w:marLeft w:val="0"/>
      <w:marRight w:val="0"/>
      <w:marTop w:val="0"/>
      <w:marBottom w:val="0"/>
      <w:divBdr>
        <w:top w:val="none" w:sz="0" w:space="0" w:color="auto"/>
        <w:left w:val="none" w:sz="0" w:space="0" w:color="auto"/>
        <w:bottom w:val="none" w:sz="0" w:space="0" w:color="auto"/>
        <w:right w:val="none" w:sz="0" w:space="0" w:color="auto"/>
      </w:divBdr>
    </w:div>
    <w:div w:id="1607226765">
      <w:bodyDiv w:val="1"/>
      <w:marLeft w:val="0"/>
      <w:marRight w:val="0"/>
      <w:marTop w:val="0"/>
      <w:marBottom w:val="0"/>
      <w:divBdr>
        <w:top w:val="none" w:sz="0" w:space="0" w:color="auto"/>
        <w:left w:val="none" w:sz="0" w:space="0" w:color="auto"/>
        <w:bottom w:val="none" w:sz="0" w:space="0" w:color="auto"/>
        <w:right w:val="none" w:sz="0" w:space="0" w:color="auto"/>
      </w:divBdr>
    </w:div>
    <w:div w:id="1613049709">
      <w:bodyDiv w:val="1"/>
      <w:marLeft w:val="0"/>
      <w:marRight w:val="0"/>
      <w:marTop w:val="0"/>
      <w:marBottom w:val="0"/>
      <w:divBdr>
        <w:top w:val="none" w:sz="0" w:space="0" w:color="auto"/>
        <w:left w:val="none" w:sz="0" w:space="0" w:color="auto"/>
        <w:bottom w:val="none" w:sz="0" w:space="0" w:color="auto"/>
        <w:right w:val="none" w:sz="0" w:space="0" w:color="auto"/>
      </w:divBdr>
    </w:div>
    <w:div w:id="1613128431">
      <w:bodyDiv w:val="1"/>
      <w:marLeft w:val="0"/>
      <w:marRight w:val="0"/>
      <w:marTop w:val="0"/>
      <w:marBottom w:val="0"/>
      <w:divBdr>
        <w:top w:val="none" w:sz="0" w:space="0" w:color="auto"/>
        <w:left w:val="none" w:sz="0" w:space="0" w:color="auto"/>
        <w:bottom w:val="none" w:sz="0" w:space="0" w:color="auto"/>
        <w:right w:val="none" w:sz="0" w:space="0" w:color="auto"/>
      </w:divBdr>
    </w:div>
    <w:div w:id="1615674701">
      <w:bodyDiv w:val="1"/>
      <w:marLeft w:val="0"/>
      <w:marRight w:val="0"/>
      <w:marTop w:val="0"/>
      <w:marBottom w:val="0"/>
      <w:divBdr>
        <w:top w:val="none" w:sz="0" w:space="0" w:color="auto"/>
        <w:left w:val="none" w:sz="0" w:space="0" w:color="auto"/>
        <w:bottom w:val="none" w:sz="0" w:space="0" w:color="auto"/>
        <w:right w:val="none" w:sz="0" w:space="0" w:color="auto"/>
      </w:divBdr>
    </w:div>
    <w:div w:id="1617833880">
      <w:bodyDiv w:val="1"/>
      <w:marLeft w:val="0"/>
      <w:marRight w:val="0"/>
      <w:marTop w:val="0"/>
      <w:marBottom w:val="0"/>
      <w:divBdr>
        <w:top w:val="none" w:sz="0" w:space="0" w:color="auto"/>
        <w:left w:val="none" w:sz="0" w:space="0" w:color="auto"/>
        <w:bottom w:val="none" w:sz="0" w:space="0" w:color="auto"/>
        <w:right w:val="none" w:sz="0" w:space="0" w:color="auto"/>
      </w:divBdr>
    </w:div>
    <w:div w:id="1627664516">
      <w:bodyDiv w:val="1"/>
      <w:marLeft w:val="0"/>
      <w:marRight w:val="0"/>
      <w:marTop w:val="0"/>
      <w:marBottom w:val="0"/>
      <w:divBdr>
        <w:top w:val="none" w:sz="0" w:space="0" w:color="auto"/>
        <w:left w:val="none" w:sz="0" w:space="0" w:color="auto"/>
        <w:bottom w:val="none" w:sz="0" w:space="0" w:color="auto"/>
        <w:right w:val="none" w:sz="0" w:space="0" w:color="auto"/>
      </w:divBdr>
    </w:div>
    <w:div w:id="1628045798">
      <w:bodyDiv w:val="1"/>
      <w:marLeft w:val="0"/>
      <w:marRight w:val="0"/>
      <w:marTop w:val="0"/>
      <w:marBottom w:val="0"/>
      <w:divBdr>
        <w:top w:val="none" w:sz="0" w:space="0" w:color="auto"/>
        <w:left w:val="none" w:sz="0" w:space="0" w:color="auto"/>
        <w:bottom w:val="none" w:sz="0" w:space="0" w:color="auto"/>
        <w:right w:val="none" w:sz="0" w:space="0" w:color="auto"/>
      </w:divBdr>
    </w:div>
    <w:div w:id="1629626375">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44433152">
      <w:bodyDiv w:val="1"/>
      <w:marLeft w:val="0"/>
      <w:marRight w:val="0"/>
      <w:marTop w:val="0"/>
      <w:marBottom w:val="0"/>
      <w:divBdr>
        <w:top w:val="none" w:sz="0" w:space="0" w:color="auto"/>
        <w:left w:val="none" w:sz="0" w:space="0" w:color="auto"/>
        <w:bottom w:val="none" w:sz="0" w:space="0" w:color="auto"/>
        <w:right w:val="none" w:sz="0" w:space="0" w:color="auto"/>
      </w:divBdr>
    </w:div>
    <w:div w:id="1652715206">
      <w:bodyDiv w:val="1"/>
      <w:marLeft w:val="0"/>
      <w:marRight w:val="0"/>
      <w:marTop w:val="0"/>
      <w:marBottom w:val="0"/>
      <w:divBdr>
        <w:top w:val="none" w:sz="0" w:space="0" w:color="auto"/>
        <w:left w:val="none" w:sz="0" w:space="0" w:color="auto"/>
        <w:bottom w:val="none" w:sz="0" w:space="0" w:color="auto"/>
        <w:right w:val="none" w:sz="0" w:space="0" w:color="auto"/>
      </w:divBdr>
    </w:div>
    <w:div w:id="1673874212">
      <w:bodyDiv w:val="1"/>
      <w:marLeft w:val="0"/>
      <w:marRight w:val="0"/>
      <w:marTop w:val="0"/>
      <w:marBottom w:val="0"/>
      <w:divBdr>
        <w:top w:val="none" w:sz="0" w:space="0" w:color="auto"/>
        <w:left w:val="none" w:sz="0" w:space="0" w:color="auto"/>
        <w:bottom w:val="none" w:sz="0" w:space="0" w:color="auto"/>
        <w:right w:val="none" w:sz="0" w:space="0" w:color="auto"/>
      </w:divBdr>
    </w:div>
    <w:div w:id="1690637076">
      <w:bodyDiv w:val="1"/>
      <w:marLeft w:val="0"/>
      <w:marRight w:val="0"/>
      <w:marTop w:val="0"/>
      <w:marBottom w:val="0"/>
      <w:divBdr>
        <w:top w:val="none" w:sz="0" w:space="0" w:color="auto"/>
        <w:left w:val="none" w:sz="0" w:space="0" w:color="auto"/>
        <w:bottom w:val="none" w:sz="0" w:space="0" w:color="auto"/>
        <w:right w:val="none" w:sz="0" w:space="0" w:color="auto"/>
      </w:divBdr>
    </w:div>
    <w:div w:id="1704593058">
      <w:bodyDiv w:val="1"/>
      <w:marLeft w:val="0"/>
      <w:marRight w:val="0"/>
      <w:marTop w:val="0"/>
      <w:marBottom w:val="0"/>
      <w:divBdr>
        <w:top w:val="none" w:sz="0" w:space="0" w:color="auto"/>
        <w:left w:val="none" w:sz="0" w:space="0" w:color="auto"/>
        <w:bottom w:val="none" w:sz="0" w:space="0" w:color="auto"/>
        <w:right w:val="none" w:sz="0" w:space="0" w:color="auto"/>
      </w:divBdr>
    </w:div>
    <w:div w:id="1736121648">
      <w:bodyDiv w:val="1"/>
      <w:marLeft w:val="0"/>
      <w:marRight w:val="0"/>
      <w:marTop w:val="0"/>
      <w:marBottom w:val="0"/>
      <w:divBdr>
        <w:top w:val="none" w:sz="0" w:space="0" w:color="auto"/>
        <w:left w:val="none" w:sz="0" w:space="0" w:color="auto"/>
        <w:bottom w:val="none" w:sz="0" w:space="0" w:color="auto"/>
        <w:right w:val="none" w:sz="0" w:space="0" w:color="auto"/>
      </w:divBdr>
    </w:div>
    <w:div w:id="1738279689">
      <w:bodyDiv w:val="1"/>
      <w:marLeft w:val="0"/>
      <w:marRight w:val="0"/>
      <w:marTop w:val="0"/>
      <w:marBottom w:val="0"/>
      <w:divBdr>
        <w:top w:val="none" w:sz="0" w:space="0" w:color="auto"/>
        <w:left w:val="none" w:sz="0" w:space="0" w:color="auto"/>
        <w:bottom w:val="none" w:sz="0" w:space="0" w:color="auto"/>
        <w:right w:val="none" w:sz="0" w:space="0" w:color="auto"/>
      </w:divBdr>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1804762938">
      <w:bodyDiv w:val="1"/>
      <w:marLeft w:val="0"/>
      <w:marRight w:val="0"/>
      <w:marTop w:val="0"/>
      <w:marBottom w:val="0"/>
      <w:divBdr>
        <w:top w:val="none" w:sz="0" w:space="0" w:color="auto"/>
        <w:left w:val="none" w:sz="0" w:space="0" w:color="auto"/>
        <w:bottom w:val="none" w:sz="0" w:space="0" w:color="auto"/>
        <w:right w:val="none" w:sz="0" w:space="0" w:color="auto"/>
      </w:divBdr>
    </w:div>
    <w:div w:id="1808662583">
      <w:bodyDiv w:val="1"/>
      <w:marLeft w:val="0"/>
      <w:marRight w:val="0"/>
      <w:marTop w:val="0"/>
      <w:marBottom w:val="0"/>
      <w:divBdr>
        <w:top w:val="none" w:sz="0" w:space="0" w:color="auto"/>
        <w:left w:val="none" w:sz="0" w:space="0" w:color="auto"/>
        <w:bottom w:val="none" w:sz="0" w:space="0" w:color="auto"/>
        <w:right w:val="none" w:sz="0" w:space="0" w:color="auto"/>
      </w:divBdr>
    </w:div>
    <w:div w:id="1855486410">
      <w:bodyDiv w:val="1"/>
      <w:marLeft w:val="0"/>
      <w:marRight w:val="0"/>
      <w:marTop w:val="0"/>
      <w:marBottom w:val="0"/>
      <w:divBdr>
        <w:top w:val="none" w:sz="0" w:space="0" w:color="auto"/>
        <w:left w:val="none" w:sz="0" w:space="0" w:color="auto"/>
        <w:bottom w:val="none" w:sz="0" w:space="0" w:color="auto"/>
        <w:right w:val="none" w:sz="0" w:space="0" w:color="auto"/>
      </w:divBdr>
    </w:div>
    <w:div w:id="1858303313">
      <w:bodyDiv w:val="1"/>
      <w:marLeft w:val="0"/>
      <w:marRight w:val="0"/>
      <w:marTop w:val="0"/>
      <w:marBottom w:val="0"/>
      <w:divBdr>
        <w:top w:val="none" w:sz="0" w:space="0" w:color="auto"/>
        <w:left w:val="none" w:sz="0" w:space="0" w:color="auto"/>
        <w:bottom w:val="none" w:sz="0" w:space="0" w:color="auto"/>
        <w:right w:val="none" w:sz="0" w:space="0" w:color="auto"/>
      </w:divBdr>
    </w:div>
    <w:div w:id="1859193142">
      <w:bodyDiv w:val="1"/>
      <w:marLeft w:val="0"/>
      <w:marRight w:val="0"/>
      <w:marTop w:val="0"/>
      <w:marBottom w:val="0"/>
      <w:divBdr>
        <w:top w:val="none" w:sz="0" w:space="0" w:color="auto"/>
        <w:left w:val="none" w:sz="0" w:space="0" w:color="auto"/>
        <w:bottom w:val="none" w:sz="0" w:space="0" w:color="auto"/>
        <w:right w:val="none" w:sz="0" w:space="0" w:color="auto"/>
      </w:divBdr>
    </w:div>
    <w:div w:id="1875581298">
      <w:bodyDiv w:val="1"/>
      <w:marLeft w:val="0"/>
      <w:marRight w:val="0"/>
      <w:marTop w:val="0"/>
      <w:marBottom w:val="0"/>
      <w:divBdr>
        <w:top w:val="none" w:sz="0" w:space="0" w:color="auto"/>
        <w:left w:val="none" w:sz="0" w:space="0" w:color="auto"/>
        <w:bottom w:val="none" w:sz="0" w:space="0" w:color="auto"/>
        <w:right w:val="none" w:sz="0" w:space="0" w:color="auto"/>
      </w:divBdr>
    </w:div>
    <w:div w:id="1886285082">
      <w:bodyDiv w:val="1"/>
      <w:marLeft w:val="0"/>
      <w:marRight w:val="0"/>
      <w:marTop w:val="0"/>
      <w:marBottom w:val="0"/>
      <w:divBdr>
        <w:top w:val="none" w:sz="0" w:space="0" w:color="auto"/>
        <w:left w:val="none" w:sz="0" w:space="0" w:color="auto"/>
        <w:bottom w:val="none" w:sz="0" w:space="0" w:color="auto"/>
        <w:right w:val="none" w:sz="0" w:space="0" w:color="auto"/>
      </w:divBdr>
    </w:div>
    <w:div w:id="1896506628">
      <w:bodyDiv w:val="1"/>
      <w:marLeft w:val="0"/>
      <w:marRight w:val="0"/>
      <w:marTop w:val="0"/>
      <w:marBottom w:val="0"/>
      <w:divBdr>
        <w:top w:val="none" w:sz="0" w:space="0" w:color="auto"/>
        <w:left w:val="none" w:sz="0" w:space="0" w:color="auto"/>
        <w:bottom w:val="none" w:sz="0" w:space="0" w:color="auto"/>
        <w:right w:val="none" w:sz="0" w:space="0" w:color="auto"/>
      </w:divBdr>
    </w:div>
    <w:div w:id="1898659762">
      <w:bodyDiv w:val="1"/>
      <w:marLeft w:val="0"/>
      <w:marRight w:val="0"/>
      <w:marTop w:val="0"/>
      <w:marBottom w:val="0"/>
      <w:divBdr>
        <w:top w:val="none" w:sz="0" w:space="0" w:color="auto"/>
        <w:left w:val="none" w:sz="0" w:space="0" w:color="auto"/>
        <w:bottom w:val="none" w:sz="0" w:space="0" w:color="auto"/>
        <w:right w:val="none" w:sz="0" w:space="0" w:color="auto"/>
      </w:divBdr>
    </w:div>
    <w:div w:id="1903906279">
      <w:bodyDiv w:val="1"/>
      <w:marLeft w:val="0"/>
      <w:marRight w:val="0"/>
      <w:marTop w:val="0"/>
      <w:marBottom w:val="0"/>
      <w:divBdr>
        <w:top w:val="none" w:sz="0" w:space="0" w:color="auto"/>
        <w:left w:val="none" w:sz="0" w:space="0" w:color="auto"/>
        <w:bottom w:val="none" w:sz="0" w:space="0" w:color="auto"/>
        <w:right w:val="none" w:sz="0" w:space="0" w:color="auto"/>
      </w:divBdr>
    </w:div>
    <w:div w:id="1935045670">
      <w:bodyDiv w:val="1"/>
      <w:marLeft w:val="0"/>
      <w:marRight w:val="0"/>
      <w:marTop w:val="0"/>
      <w:marBottom w:val="0"/>
      <w:divBdr>
        <w:top w:val="none" w:sz="0" w:space="0" w:color="auto"/>
        <w:left w:val="none" w:sz="0" w:space="0" w:color="auto"/>
        <w:bottom w:val="none" w:sz="0" w:space="0" w:color="auto"/>
        <w:right w:val="none" w:sz="0" w:space="0" w:color="auto"/>
      </w:divBdr>
    </w:div>
    <w:div w:id="1945379301">
      <w:bodyDiv w:val="1"/>
      <w:marLeft w:val="0"/>
      <w:marRight w:val="0"/>
      <w:marTop w:val="0"/>
      <w:marBottom w:val="0"/>
      <w:divBdr>
        <w:top w:val="none" w:sz="0" w:space="0" w:color="auto"/>
        <w:left w:val="none" w:sz="0" w:space="0" w:color="auto"/>
        <w:bottom w:val="none" w:sz="0" w:space="0" w:color="auto"/>
        <w:right w:val="none" w:sz="0" w:space="0" w:color="auto"/>
      </w:divBdr>
    </w:div>
    <w:div w:id="1960181959">
      <w:bodyDiv w:val="1"/>
      <w:marLeft w:val="0"/>
      <w:marRight w:val="0"/>
      <w:marTop w:val="0"/>
      <w:marBottom w:val="0"/>
      <w:divBdr>
        <w:top w:val="none" w:sz="0" w:space="0" w:color="auto"/>
        <w:left w:val="none" w:sz="0" w:space="0" w:color="auto"/>
        <w:bottom w:val="none" w:sz="0" w:space="0" w:color="auto"/>
        <w:right w:val="none" w:sz="0" w:space="0" w:color="auto"/>
      </w:divBdr>
    </w:div>
    <w:div w:id="1981687216">
      <w:bodyDiv w:val="1"/>
      <w:marLeft w:val="0"/>
      <w:marRight w:val="0"/>
      <w:marTop w:val="0"/>
      <w:marBottom w:val="0"/>
      <w:divBdr>
        <w:top w:val="none" w:sz="0" w:space="0" w:color="auto"/>
        <w:left w:val="none" w:sz="0" w:space="0" w:color="auto"/>
        <w:bottom w:val="none" w:sz="0" w:space="0" w:color="auto"/>
        <w:right w:val="none" w:sz="0" w:space="0" w:color="auto"/>
      </w:divBdr>
    </w:div>
    <w:div w:id="1991711052">
      <w:bodyDiv w:val="1"/>
      <w:marLeft w:val="0"/>
      <w:marRight w:val="0"/>
      <w:marTop w:val="0"/>
      <w:marBottom w:val="0"/>
      <w:divBdr>
        <w:top w:val="none" w:sz="0" w:space="0" w:color="auto"/>
        <w:left w:val="none" w:sz="0" w:space="0" w:color="auto"/>
        <w:bottom w:val="none" w:sz="0" w:space="0" w:color="auto"/>
        <w:right w:val="none" w:sz="0" w:space="0" w:color="auto"/>
      </w:divBdr>
    </w:div>
    <w:div w:id="2005628042">
      <w:bodyDiv w:val="1"/>
      <w:marLeft w:val="0"/>
      <w:marRight w:val="0"/>
      <w:marTop w:val="0"/>
      <w:marBottom w:val="0"/>
      <w:divBdr>
        <w:top w:val="none" w:sz="0" w:space="0" w:color="auto"/>
        <w:left w:val="none" w:sz="0" w:space="0" w:color="auto"/>
        <w:bottom w:val="none" w:sz="0" w:space="0" w:color="auto"/>
        <w:right w:val="none" w:sz="0" w:space="0" w:color="auto"/>
      </w:divBdr>
    </w:div>
    <w:div w:id="2010332702">
      <w:bodyDiv w:val="1"/>
      <w:marLeft w:val="0"/>
      <w:marRight w:val="0"/>
      <w:marTop w:val="0"/>
      <w:marBottom w:val="0"/>
      <w:divBdr>
        <w:top w:val="none" w:sz="0" w:space="0" w:color="auto"/>
        <w:left w:val="none" w:sz="0" w:space="0" w:color="auto"/>
        <w:bottom w:val="none" w:sz="0" w:space="0" w:color="auto"/>
        <w:right w:val="none" w:sz="0" w:space="0" w:color="auto"/>
      </w:divBdr>
    </w:div>
    <w:div w:id="2023629985">
      <w:bodyDiv w:val="1"/>
      <w:marLeft w:val="0"/>
      <w:marRight w:val="0"/>
      <w:marTop w:val="0"/>
      <w:marBottom w:val="0"/>
      <w:divBdr>
        <w:top w:val="none" w:sz="0" w:space="0" w:color="auto"/>
        <w:left w:val="none" w:sz="0" w:space="0" w:color="auto"/>
        <w:bottom w:val="none" w:sz="0" w:space="0" w:color="auto"/>
        <w:right w:val="none" w:sz="0" w:space="0" w:color="auto"/>
      </w:divBdr>
    </w:div>
    <w:div w:id="2028215953">
      <w:bodyDiv w:val="1"/>
      <w:marLeft w:val="0"/>
      <w:marRight w:val="0"/>
      <w:marTop w:val="0"/>
      <w:marBottom w:val="0"/>
      <w:divBdr>
        <w:top w:val="none" w:sz="0" w:space="0" w:color="auto"/>
        <w:left w:val="none" w:sz="0" w:space="0" w:color="auto"/>
        <w:bottom w:val="none" w:sz="0" w:space="0" w:color="auto"/>
        <w:right w:val="none" w:sz="0" w:space="0" w:color="auto"/>
      </w:divBdr>
    </w:div>
    <w:div w:id="2035643024">
      <w:bodyDiv w:val="1"/>
      <w:marLeft w:val="0"/>
      <w:marRight w:val="0"/>
      <w:marTop w:val="0"/>
      <w:marBottom w:val="0"/>
      <w:divBdr>
        <w:top w:val="none" w:sz="0" w:space="0" w:color="auto"/>
        <w:left w:val="none" w:sz="0" w:space="0" w:color="auto"/>
        <w:bottom w:val="none" w:sz="0" w:space="0" w:color="auto"/>
        <w:right w:val="none" w:sz="0" w:space="0" w:color="auto"/>
      </w:divBdr>
    </w:div>
    <w:div w:id="2037920906">
      <w:bodyDiv w:val="1"/>
      <w:marLeft w:val="0"/>
      <w:marRight w:val="0"/>
      <w:marTop w:val="0"/>
      <w:marBottom w:val="0"/>
      <w:divBdr>
        <w:top w:val="none" w:sz="0" w:space="0" w:color="auto"/>
        <w:left w:val="none" w:sz="0" w:space="0" w:color="auto"/>
        <w:bottom w:val="none" w:sz="0" w:space="0" w:color="auto"/>
        <w:right w:val="none" w:sz="0" w:space="0" w:color="auto"/>
      </w:divBdr>
    </w:div>
    <w:div w:id="2039965726">
      <w:bodyDiv w:val="1"/>
      <w:marLeft w:val="0"/>
      <w:marRight w:val="0"/>
      <w:marTop w:val="0"/>
      <w:marBottom w:val="0"/>
      <w:divBdr>
        <w:top w:val="none" w:sz="0" w:space="0" w:color="auto"/>
        <w:left w:val="none" w:sz="0" w:space="0" w:color="auto"/>
        <w:bottom w:val="none" w:sz="0" w:space="0" w:color="auto"/>
        <w:right w:val="none" w:sz="0" w:space="0" w:color="auto"/>
      </w:divBdr>
    </w:div>
    <w:div w:id="2052724501">
      <w:bodyDiv w:val="1"/>
      <w:marLeft w:val="0"/>
      <w:marRight w:val="0"/>
      <w:marTop w:val="0"/>
      <w:marBottom w:val="0"/>
      <w:divBdr>
        <w:top w:val="none" w:sz="0" w:space="0" w:color="auto"/>
        <w:left w:val="none" w:sz="0" w:space="0" w:color="auto"/>
        <w:bottom w:val="none" w:sz="0" w:space="0" w:color="auto"/>
        <w:right w:val="none" w:sz="0" w:space="0" w:color="auto"/>
      </w:divBdr>
    </w:div>
    <w:div w:id="2088767305">
      <w:bodyDiv w:val="1"/>
      <w:marLeft w:val="0"/>
      <w:marRight w:val="0"/>
      <w:marTop w:val="0"/>
      <w:marBottom w:val="0"/>
      <w:divBdr>
        <w:top w:val="none" w:sz="0" w:space="0" w:color="auto"/>
        <w:left w:val="none" w:sz="0" w:space="0" w:color="auto"/>
        <w:bottom w:val="none" w:sz="0" w:space="0" w:color="auto"/>
        <w:right w:val="none" w:sz="0" w:space="0" w:color="auto"/>
      </w:divBdr>
    </w:div>
    <w:div w:id="2101682104">
      <w:bodyDiv w:val="1"/>
      <w:marLeft w:val="0"/>
      <w:marRight w:val="0"/>
      <w:marTop w:val="0"/>
      <w:marBottom w:val="0"/>
      <w:divBdr>
        <w:top w:val="none" w:sz="0" w:space="0" w:color="auto"/>
        <w:left w:val="none" w:sz="0" w:space="0" w:color="auto"/>
        <w:bottom w:val="none" w:sz="0" w:space="0" w:color="auto"/>
        <w:right w:val="none" w:sz="0" w:space="0" w:color="auto"/>
      </w:divBdr>
    </w:div>
    <w:div w:id="2112508068">
      <w:bodyDiv w:val="1"/>
      <w:marLeft w:val="0"/>
      <w:marRight w:val="0"/>
      <w:marTop w:val="0"/>
      <w:marBottom w:val="0"/>
      <w:divBdr>
        <w:top w:val="none" w:sz="0" w:space="0" w:color="auto"/>
        <w:left w:val="none" w:sz="0" w:space="0" w:color="auto"/>
        <w:bottom w:val="none" w:sz="0" w:space="0" w:color="auto"/>
        <w:right w:val="none" w:sz="0" w:space="0" w:color="auto"/>
      </w:divBdr>
    </w:div>
    <w:div w:id="2119333465">
      <w:bodyDiv w:val="1"/>
      <w:marLeft w:val="0"/>
      <w:marRight w:val="0"/>
      <w:marTop w:val="0"/>
      <w:marBottom w:val="0"/>
      <w:divBdr>
        <w:top w:val="none" w:sz="0" w:space="0" w:color="auto"/>
        <w:left w:val="none" w:sz="0" w:space="0" w:color="auto"/>
        <w:bottom w:val="none" w:sz="0" w:space="0" w:color="auto"/>
        <w:right w:val="none" w:sz="0" w:space="0" w:color="auto"/>
      </w:divBdr>
    </w:div>
    <w:div w:id="2119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6164-EF3F-4DDE-BC79-D34A2E6B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60</Pages>
  <Words>15994</Words>
  <Characters>91167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2022-06-27T04:11:00Z</cp:lastPrinted>
  <dcterms:created xsi:type="dcterms:W3CDTF">2021-05-06T07:12:00Z</dcterms:created>
  <dcterms:modified xsi:type="dcterms:W3CDTF">2023-01-23T08:25:00Z</dcterms:modified>
</cp:coreProperties>
</file>