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EA8" w:rsidRDefault="003B552C" w:rsidP="0025085F">
      <w:pPr>
        <w:pStyle w:val="11"/>
        <w:shd w:val="clear" w:color="auto" w:fill="auto"/>
        <w:spacing w:line="240" w:lineRule="auto"/>
        <w:ind w:firstLine="567"/>
        <w:rPr>
          <w:color w:val="FF0000"/>
          <w:spacing w:val="0"/>
          <w:sz w:val="28"/>
          <w:szCs w:val="28"/>
        </w:rPr>
      </w:pPr>
      <w:r>
        <w:rPr>
          <w:noProof/>
          <w:color w:val="FF0000"/>
          <w:spacing w:val="0"/>
          <w:sz w:val="28"/>
          <w:szCs w:val="28"/>
        </w:rPr>
        <w:drawing>
          <wp:inline distT="0" distB="0" distL="0" distR="0">
            <wp:extent cx="5940425" cy="8175364"/>
            <wp:effectExtent l="0" t="0" r="3175" b="0"/>
            <wp:docPr id="2" name="Рисунок 2" descr="C:\Users\User\Desktop\МОП 2023-2024г\Титулки МОП2023-24 СКАН\Рус титул\ПСМ бак-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П 2023-2024г\Титулки МОП2023-24 СКАН\Рус титул\ПСМ бак-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3B552C" w:rsidRDefault="003B552C" w:rsidP="0025085F">
      <w:pPr>
        <w:pStyle w:val="11"/>
        <w:shd w:val="clear" w:color="auto" w:fill="auto"/>
        <w:spacing w:line="240" w:lineRule="auto"/>
        <w:ind w:firstLine="567"/>
        <w:rPr>
          <w:color w:val="FF0000"/>
          <w:spacing w:val="0"/>
          <w:sz w:val="28"/>
          <w:szCs w:val="28"/>
        </w:rPr>
      </w:pPr>
    </w:p>
    <w:p w:rsidR="003B552C" w:rsidRDefault="003B552C" w:rsidP="0025085F">
      <w:pPr>
        <w:pStyle w:val="11"/>
        <w:shd w:val="clear" w:color="auto" w:fill="auto"/>
        <w:spacing w:line="240" w:lineRule="auto"/>
        <w:ind w:firstLine="567"/>
        <w:rPr>
          <w:color w:val="FF0000"/>
          <w:spacing w:val="0"/>
          <w:sz w:val="28"/>
          <w:szCs w:val="28"/>
        </w:rPr>
      </w:pPr>
    </w:p>
    <w:p w:rsidR="003B552C" w:rsidRDefault="003B552C" w:rsidP="0025085F">
      <w:pPr>
        <w:pStyle w:val="11"/>
        <w:shd w:val="clear" w:color="auto" w:fill="auto"/>
        <w:spacing w:line="240" w:lineRule="auto"/>
        <w:ind w:firstLine="567"/>
        <w:rPr>
          <w:color w:val="FF0000"/>
          <w:spacing w:val="0"/>
          <w:sz w:val="28"/>
          <w:szCs w:val="28"/>
        </w:rPr>
      </w:pPr>
    </w:p>
    <w:p w:rsidR="003B552C" w:rsidRDefault="003B552C" w:rsidP="0025085F">
      <w:pPr>
        <w:pStyle w:val="11"/>
        <w:shd w:val="clear" w:color="auto" w:fill="auto"/>
        <w:spacing w:line="240" w:lineRule="auto"/>
        <w:ind w:firstLine="567"/>
        <w:rPr>
          <w:color w:val="FF0000"/>
          <w:spacing w:val="0"/>
          <w:sz w:val="28"/>
          <w:szCs w:val="28"/>
        </w:rPr>
      </w:pPr>
    </w:p>
    <w:p w:rsidR="003B552C" w:rsidRDefault="003B552C" w:rsidP="0025085F">
      <w:pPr>
        <w:pStyle w:val="11"/>
        <w:shd w:val="clear" w:color="auto" w:fill="auto"/>
        <w:spacing w:line="240" w:lineRule="auto"/>
        <w:ind w:firstLine="567"/>
        <w:rPr>
          <w:color w:val="FF0000"/>
          <w:spacing w:val="0"/>
          <w:sz w:val="28"/>
          <w:szCs w:val="28"/>
        </w:rPr>
      </w:pPr>
      <w:r>
        <w:rPr>
          <w:noProof/>
          <w:color w:val="FF0000"/>
          <w:spacing w:val="0"/>
          <w:sz w:val="28"/>
          <w:szCs w:val="28"/>
        </w:rPr>
        <w:drawing>
          <wp:inline distT="0" distB="0" distL="0" distR="0">
            <wp:extent cx="5940425" cy="8175364"/>
            <wp:effectExtent l="0" t="0" r="3175" b="0"/>
            <wp:docPr id="3" name="Рисунок 3" descr="C:\Users\User\Desktop\МОП 2023-2024г\Титулки МОП2023-24 СКАН\Рус титул\ПСМ бак-2.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ОП 2023-2024г\Титулки МОП2023-24 СКАН\Рус титул\ПСМ бак-2.jpeg.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3B552C" w:rsidRDefault="003B552C" w:rsidP="0025085F">
      <w:pPr>
        <w:pStyle w:val="11"/>
        <w:shd w:val="clear" w:color="auto" w:fill="auto"/>
        <w:spacing w:line="240" w:lineRule="auto"/>
        <w:ind w:firstLine="567"/>
        <w:rPr>
          <w:color w:val="FF0000"/>
          <w:spacing w:val="0"/>
          <w:sz w:val="28"/>
          <w:szCs w:val="28"/>
        </w:rPr>
      </w:pPr>
    </w:p>
    <w:p w:rsidR="003B552C" w:rsidRDefault="003B552C" w:rsidP="0025085F">
      <w:pPr>
        <w:pStyle w:val="11"/>
        <w:shd w:val="clear" w:color="auto" w:fill="auto"/>
        <w:spacing w:line="240" w:lineRule="auto"/>
        <w:ind w:firstLine="567"/>
        <w:rPr>
          <w:color w:val="FF0000"/>
          <w:spacing w:val="0"/>
          <w:sz w:val="28"/>
          <w:szCs w:val="28"/>
        </w:rPr>
      </w:pPr>
    </w:p>
    <w:p w:rsidR="00A70EA8" w:rsidRPr="00D0120B" w:rsidRDefault="00A70EA8" w:rsidP="0025085F">
      <w:pPr>
        <w:pStyle w:val="11"/>
        <w:shd w:val="clear" w:color="auto" w:fill="auto"/>
        <w:spacing w:line="240" w:lineRule="auto"/>
        <w:ind w:firstLine="567"/>
        <w:rPr>
          <w:color w:val="FF0000"/>
          <w:spacing w:val="0"/>
          <w:sz w:val="28"/>
          <w:szCs w:val="28"/>
        </w:rPr>
      </w:pPr>
      <w:bookmarkStart w:id="0" w:name="_GoBack"/>
      <w:bookmarkEnd w:id="0"/>
    </w:p>
    <w:p w:rsidR="000244D0" w:rsidRDefault="000244D0" w:rsidP="000244D0">
      <w:pPr>
        <w:pStyle w:val="af6"/>
        <w:ind w:firstLine="709"/>
        <w:jc w:val="center"/>
        <w:rPr>
          <w:rFonts w:ascii="Times New Roman" w:hAnsi="Times New Roman"/>
          <w:b/>
          <w:sz w:val="24"/>
          <w:szCs w:val="24"/>
        </w:rPr>
      </w:pPr>
      <w:r w:rsidRPr="00D81BE3">
        <w:rPr>
          <w:rFonts w:ascii="Times New Roman" w:hAnsi="Times New Roman"/>
          <w:b/>
          <w:sz w:val="24"/>
          <w:szCs w:val="24"/>
        </w:rPr>
        <w:t>СОДЕРЖАНИЕ</w:t>
      </w:r>
    </w:p>
    <w:p w:rsidR="000244D0" w:rsidRPr="00D81BE3" w:rsidRDefault="000244D0" w:rsidP="000244D0">
      <w:pPr>
        <w:pStyle w:val="af6"/>
        <w:ind w:firstLine="709"/>
        <w:jc w:val="center"/>
        <w:rPr>
          <w:rFonts w:ascii="Times New Roman" w:hAnsi="Times New Roman"/>
          <w:b/>
          <w:sz w:val="24"/>
          <w:szCs w:val="24"/>
        </w:rPr>
      </w:pPr>
    </w:p>
    <w:p w:rsidR="002A02C5" w:rsidRDefault="002A02C5" w:rsidP="002A02C5">
      <w:pPr>
        <w:pStyle w:val="af6"/>
        <w:numPr>
          <w:ilvl w:val="0"/>
          <w:numId w:val="7"/>
        </w:numPr>
        <w:jc w:val="both"/>
        <w:rPr>
          <w:rFonts w:ascii="Times New Roman" w:hAnsi="Times New Roman"/>
          <w:sz w:val="24"/>
          <w:szCs w:val="24"/>
        </w:rPr>
      </w:pPr>
      <w:r>
        <w:rPr>
          <w:rFonts w:ascii="Times New Roman" w:hAnsi="Times New Roman"/>
          <w:sz w:val="24"/>
          <w:szCs w:val="24"/>
        </w:rPr>
        <w:t>Паспорт образовательной программы…………………………………………….4</w:t>
      </w:r>
    </w:p>
    <w:p w:rsidR="002A02C5" w:rsidRDefault="002A02C5" w:rsidP="002A02C5">
      <w:pPr>
        <w:pStyle w:val="af6"/>
        <w:numPr>
          <w:ilvl w:val="1"/>
          <w:numId w:val="7"/>
        </w:numPr>
        <w:jc w:val="both"/>
        <w:rPr>
          <w:rFonts w:ascii="Times New Roman" w:hAnsi="Times New Roman"/>
          <w:sz w:val="24"/>
          <w:szCs w:val="24"/>
        </w:rPr>
      </w:pPr>
      <w:r>
        <w:rPr>
          <w:rFonts w:ascii="Times New Roman" w:hAnsi="Times New Roman"/>
          <w:sz w:val="24"/>
          <w:szCs w:val="24"/>
        </w:rPr>
        <w:t>Пояснительная записка………………………………………………..............4</w:t>
      </w:r>
    </w:p>
    <w:p w:rsidR="002A02C5" w:rsidRPr="00F90EE9" w:rsidRDefault="002A02C5" w:rsidP="002A02C5">
      <w:pPr>
        <w:pStyle w:val="af6"/>
        <w:numPr>
          <w:ilvl w:val="1"/>
          <w:numId w:val="7"/>
        </w:numPr>
        <w:jc w:val="both"/>
        <w:rPr>
          <w:rFonts w:ascii="Times New Roman" w:hAnsi="Times New Roman"/>
          <w:sz w:val="24"/>
          <w:szCs w:val="24"/>
        </w:rPr>
      </w:pPr>
      <w:r w:rsidRPr="00F90EE9">
        <w:rPr>
          <w:rFonts w:ascii="Times New Roman" w:hAnsi="Times New Roman"/>
          <w:sz w:val="24"/>
          <w:szCs w:val="24"/>
        </w:rPr>
        <w:t xml:space="preserve">Термины </w:t>
      </w:r>
      <w:r>
        <w:rPr>
          <w:rFonts w:ascii="Times New Roman" w:hAnsi="Times New Roman"/>
          <w:sz w:val="24"/>
          <w:szCs w:val="24"/>
        </w:rPr>
        <w:t>и определения………………………………………………………</w:t>
      </w:r>
      <w:r w:rsidRPr="00F90EE9">
        <w:rPr>
          <w:rFonts w:ascii="Times New Roman" w:hAnsi="Times New Roman"/>
          <w:sz w:val="24"/>
          <w:szCs w:val="24"/>
        </w:rPr>
        <w:t>5</w:t>
      </w:r>
    </w:p>
    <w:p w:rsidR="002A02C5" w:rsidRPr="002A02C5" w:rsidRDefault="002A02C5" w:rsidP="002A02C5">
      <w:pPr>
        <w:pStyle w:val="a6"/>
        <w:numPr>
          <w:ilvl w:val="0"/>
          <w:numId w:val="7"/>
        </w:numPr>
        <w:spacing w:after="0" w:line="240" w:lineRule="auto"/>
        <w:jc w:val="both"/>
        <w:rPr>
          <w:rFonts w:ascii="Times New Roman" w:hAnsi="Times New Roman"/>
          <w:sz w:val="24"/>
          <w:szCs w:val="24"/>
        </w:rPr>
      </w:pPr>
      <w:r w:rsidRPr="002A02C5">
        <w:rPr>
          <w:rFonts w:ascii="Times New Roman" w:hAnsi="Times New Roman"/>
          <w:sz w:val="24"/>
          <w:szCs w:val="24"/>
        </w:rPr>
        <w:t>Описание образовательной программы…………………………………............</w:t>
      </w:r>
      <w:r>
        <w:rPr>
          <w:rFonts w:ascii="Times New Roman" w:hAnsi="Times New Roman"/>
          <w:sz w:val="24"/>
          <w:szCs w:val="24"/>
        </w:rPr>
        <w:t>.</w:t>
      </w:r>
      <w:r w:rsidR="000D4F74">
        <w:rPr>
          <w:rFonts w:ascii="Times New Roman" w:hAnsi="Times New Roman"/>
          <w:sz w:val="24"/>
          <w:szCs w:val="24"/>
        </w:rPr>
        <w:t xml:space="preserve"> </w:t>
      </w:r>
      <w:r w:rsidRPr="002A02C5">
        <w:rPr>
          <w:rFonts w:ascii="Times New Roman" w:hAnsi="Times New Roman"/>
          <w:sz w:val="24"/>
          <w:szCs w:val="24"/>
        </w:rPr>
        <w:t>6</w:t>
      </w:r>
    </w:p>
    <w:p w:rsidR="002A02C5" w:rsidRPr="002A02C5" w:rsidRDefault="002A02C5" w:rsidP="002A02C5">
      <w:pPr>
        <w:pStyle w:val="a6"/>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lang w:val="kk-KZ"/>
        </w:rPr>
        <w:t>М</w:t>
      </w:r>
      <w:r w:rsidRPr="00D13DE8">
        <w:rPr>
          <w:rFonts w:ascii="Times New Roman" w:hAnsi="Times New Roman"/>
          <w:sz w:val="24"/>
          <w:szCs w:val="24"/>
          <w:lang w:val="kk-KZ"/>
        </w:rPr>
        <w:t xml:space="preserve">атрица </w:t>
      </w:r>
      <w:r w:rsidRPr="002A02C5">
        <w:rPr>
          <w:rFonts w:ascii="Times New Roman" w:hAnsi="Times New Roman"/>
          <w:sz w:val="24"/>
          <w:szCs w:val="24"/>
        </w:rPr>
        <w:t xml:space="preserve">соотнесения результатов обучения по образовательной программе </w:t>
      </w:r>
    </w:p>
    <w:p w:rsidR="002A02C5" w:rsidRPr="00C52FA1" w:rsidRDefault="002A02C5" w:rsidP="002A02C5">
      <w:pPr>
        <w:pStyle w:val="a6"/>
        <w:widowControl w:val="0"/>
        <w:spacing w:after="0" w:line="240" w:lineRule="auto"/>
        <w:ind w:left="644"/>
        <w:jc w:val="both"/>
        <w:rPr>
          <w:rFonts w:ascii="Times New Roman" w:hAnsi="Times New Roman"/>
          <w:sz w:val="24"/>
          <w:szCs w:val="24"/>
        </w:rPr>
      </w:pPr>
      <w:r w:rsidRPr="002A02C5">
        <w:rPr>
          <w:rFonts w:ascii="Times New Roman" w:hAnsi="Times New Roman"/>
          <w:sz w:val="24"/>
          <w:szCs w:val="24"/>
        </w:rPr>
        <w:t>в целом с формируемыми компетенциями………………………… …………..</w:t>
      </w:r>
      <w:r w:rsidR="000D4F74">
        <w:rPr>
          <w:rFonts w:ascii="Times New Roman" w:hAnsi="Times New Roman"/>
          <w:sz w:val="24"/>
          <w:szCs w:val="24"/>
        </w:rPr>
        <w:t xml:space="preserve"> </w:t>
      </w:r>
      <w:r>
        <w:rPr>
          <w:rFonts w:ascii="Times New Roman" w:hAnsi="Times New Roman"/>
          <w:sz w:val="24"/>
          <w:szCs w:val="24"/>
        </w:rPr>
        <w:t>1</w:t>
      </w:r>
      <w:r w:rsidR="00C52FA1">
        <w:rPr>
          <w:rFonts w:ascii="Times New Roman" w:hAnsi="Times New Roman"/>
          <w:sz w:val="24"/>
          <w:szCs w:val="24"/>
        </w:rPr>
        <w:t>1</w:t>
      </w:r>
    </w:p>
    <w:p w:rsidR="002A02C5" w:rsidRPr="00C52FA1" w:rsidRDefault="002A02C5" w:rsidP="002A02C5">
      <w:pPr>
        <w:pStyle w:val="a6"/>
        <w:numPr>
          <w:ilvl w:val="0"/>
          <w:numId w:val="7"/>
        </w:numPr>
        <w:spacing w:after="0" w:line="240" w:lineRule="auto"/>
        <w:jc w:val="both"/>
        <w:rPr>
          <w:rFonts w:ascii="Times New Roman" w:hAnsi="Times New Roman"/>
          <w:sz w:val="24"/>
          <w:szCs w:val="24"/>
        </w:rPr>
      </w:pPr>
      <w:r w:rsidRPr="00C52FA1">
        <w:rPr>
          <w:rFonts w:ascii="Times New Roman" w:hAnsi="Times New Roman"/>
          <w:sz w:val="24"/>
          <w:szCs w:val="24"/>
        </w:rPr>
        <w:t>Карта компетенций………………………………………………………………..</w:t>
      </w:r>
      <w:r w:rsidR="00C52FA1">
        <w:rPr>
          <w:rFonts w:ascii="Times New Roman" w:hAnsi="Times New Roman"/>
          <w:sz w:val="24"/>
          <w:szCs w:val="24"/>
        </w:rPr>
        <w:t xml:space="preserve"> </w:t>
      </w:r>
      <w:r w:rsidR="00BB2DA4">
        <w:rPr>
          <w:rFonts w:ascii="Times New Roman" w:hAnsi="Times New Roman"/>
          <w:sz w:val="24"/>
          <w:szCs w:val="24"/>
        </w:rPr>
        <w:t>1</w:t>
      </w:r>
      <w:r w:rsidR="00C52FA1">
        <w:rPr>
          <w:rFonts w:ascii="Times New Roman" w:hAnsi="Times New Roman"/>
          <w:sz w:val="24"/>
          <w:szCs w:val="24"/>
        </w:rPr>
        <w:t>2</w:t>
      </w:r>
    </w:p>
    <w:p w:rsidR="002A02C5" w:rsidRPr="002A02C5" w:rsidRDefault="002A02C5" w:rsidP="002A02C5">
      <w:pPr>
        <w:pStyle w:val="a6"/>
        <w:numPr>
          <w:ilvl w:val="0"/>
          <w:numId w:val="7"/>
        </w:numPr>
        <w:tabs>
          <w:tab w:val="left" w:pos="2758"/>
        </w:tabs>
        <w:spacing w:after="0" w:line="240" w:lineRule="auto"/>
        <w:jc w:val="both"/>
        <w:rPr>
          <w:rFonts w:ascii="Times New Roman" w:hAnsi="Times New Roman"/>
          <w:sz w:val="24"/>
          <w:szCs w:val="24"/>
        </w:rPr>
      </w:pPr>
      <w:r w:rsidRPr="002A02C5">
        <w:rPr>
          <w:rFonts w:ascii="Times New Roman" w:hAnsi="Times New Roman"/>
          <w:sz w:val="24"/>
          <w:szCs w:val="24"/>
        </w:rPr>
        <w:t>Карта учебного модуля……………………………………………………..........</w:t>
      </w:r>
      <w:r>
        <w:rPr>
          <w:rFonts w:ascii="Times New Roman" w:hAnsi="Times New Roman"/>
          <w:sz w:val="24"/>
          <w:szCs w:val="24"/>
        </w:rPr>
        <w:t>..</w:t>
      </w:r>
      <w:r w:rsidR="00C52FA1">
        <w:rPr>
          <w:rFonts w:ascii="Times New Roman" w:hAnsi="Times New Roman"/>
          <w:sz w:val="24"/>
          <w:szCs w:val="24"/>
        </w:rPr>
        <w:t xml:space="preserve"> </w:t>
      </w:r>
      <w:r w:rsidRPr="002A02C5">
        <w:rPr>
          <w:rFonts w:ascii="Times New Roman" w:hAnsi="Times New Roman"/>
          <w:sz w:val="24"/>
          <w:szCs w:val="24"/>
        </w:rPr>
        <w:t>24</w:t>
      </w:r>
    </w:p>
    <w:p w:rsidR="002A02C5" w:rsidRPr="002A02C5" w:rsidRDefault="000D4F74" w:rsidP="002A02C5">
      <w:pPr>
        <w:pStyle w:val="a6"/>
        <w:numPr>
          <w:ilvl w:val="0"/>
          <w:numId w:val="7"/>
        </w:numPr>
        <w:tabs>
          <w:tab w:val="left" w:pos="2758"/>
        </w:tabs>
        <w:spacing w:after="0" w:line="240" w:lineRule="auto"/>
        <w:jc w:val="both"/>
        <w:rPr>
          <w:rFonts w:ascii="Times New Roman" w:hAnsi="Times New Roman"/>
          <w:sz w:val="24"/>
          <w:szCs w:val="24"/>
        </w:rPr>
      </w:pPr>
      <w:r>
        <w:rPr>
          <w:rFonts w:ascii="Times New Roman" w:hAnsi="Times New Roman"/>
          <w:sz w:val="24"/>
          <w:szCs w:val="24"/>
        </w:rPr>
        <w:t xml:space="preserve">Сведения о дисциплинах образовательной программы………………………. </w:t>
      </w:r>
      <w:r w:rsidR="00AF7073">
        <w:rPr>
          <w:rFonts w:ascii="Times New Roman" w:hAnsi="Times New Roman"/>
          <w:sz w:val="24"/>
          <w:szCs w:val="24"/>
        </w:rPr>
        <w:t>.</w:t>
      </w:r>
      <w:r w:rsidR="00C52FA1">
        <w:rPr>
          <w:rFonts w:ascii="Times New Roman" w:hAnsi="Times New Roman"/>
          <w:sz w:val="24"/>
          <w:szCs w:val="24"/>
        </w:rPr>
        <w:t xml:space="preserve"> </w:t>
      </w:r>
      <w:r w:rsidR="0022117E">
        <w:rPr>
          <w:rFonts w:ascii="Times New Roman" w:hAnsi="Times New Roman"/>
          <w:sz w:val="24"/>
          <w:szCs w:val="24"/>
        </w:rPr>
        <w:t>25</w:t>
      </w:r>
    </w:p>
    <w:p w:rsidR="00750A39" w:rsidRDefault="00750A39"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244D0" w:rsidRDefault="000244D0" w:rsidP="0025085F">
      <w:pPr>
        <w:pStyle w:val="11"/>
        <w:shd w:val="clear" w:color="auto" w:fill="auto"/>
        <w:spacing w:line="240" w:lineRule="auto"/>
        <w:ind w:firstLine="567"/>
        <w:rPr>
          <w:color w:val="FF0000"/>
          <w:spacing w:val="0"/>
          <w:sz w:val="28"/>
          <w:szCs w:val="28"/>
        </w:rPr>
      </w:pPr>
    </w:p>
    <w:p w:rsidR="000429E3" w:rsidRDefault="000429E3" w:rsidP="0025085F">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p>
    <w:p w:rsidR="009409DD" w:rsidRDefault="009409DD" w:rsidP="0025085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5085F">
        <w:rPr>
          <w:rFonts w:ascii="Times New Roman" w:eastAsia="Times New Roman" w:hAnsi="Times New Roman" w:cs="Times New Roman"/>
          <w:b/>
          <w:color w:val="000000"/>
          <w:sz w:val="24"/>
          <w:szCs w:val="24"/>
        </w:rPr>
        <w:t>1.</w:t>
      </w:r>
      <w:r w:rsidRPr="0025085F">
        <w:rPr>
          <w:rFonts w:ascii="Times New Roman" w:eastAsia="Times New Roman" w:hAnsi="Times New Roman" w:cs="Times New Roman"/>
          <w:b/>
          <w:bCs/>
          <w:sz w:val="24"/>
          <w:szCs w:val="24"/>
        </w:rPr>
        <w:t>ПАСПОРТ ОБРАЗОВАТЕЛЬНОЙ ПРОГРАММЫ</w:t>
      </w:r>
    </w:p>
    <w:p w:rsidR="00E07E28" w:rsidRPr="0025085F" w:rsidRDefault="00E07E28" w:rsidP="0025085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p>
    <w:p w:rsidR="009409DD" w:rsidRPr="000D4F74" w:rsidRDefault="009409DD" w:rsidP="003F1465">
      <w:pPr>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b/>
          <w:bCs/>
          <w:sz w:val="24"/>
          <w:szCs w:val="24"/>
        </w:rPr>
      </w:pPr>
      <w:r w:rsidRPr="002A02C5">
        <w:rPr>
          <w:rFonts w:ascii="Times New Roman" w:hAnsi="Times New Roman" w:cs="Times New Roman"/>
          <w:b/>
          <w:bCs/>
          <w:sz w:val="24"/>
          <w:szCs w:val="24"/>
        </w:rPr>
        <w:t>Пояснительн</w:t>
      </w:r>
      <w:r w:rsidRPr="000D4F74">
        <w:rPr>
          <w:rFonts w:ascii="Times New Roman" w:hAnsi="Times New Roman" w:cs="Times New Roman"/>
          <w:b/>
          <w:bCs/>
          <w:sz w:val="24"/>
          <w:szCs w:val="24"/>
        </w:rPr>
        <w:t>ая</w:t>
      </w:r>
      <w:r w:rsidR="00566441">
        <w:rPr>
          <w:rFonts w:ascii="Times New Roman" w:hAnsi="Times New Roman" w:cs="Times New Roman"/>
          <w:b/>
          <w:bCs/>
          <w:sz w:val="24"/>
          <w:szCs w:val="24"/>
          <w:lang w:val="kk-KZ"/>
        </w:rPr>
        <w:t xml:space="preserve"> </w:t>
      </w:r>
      <w:r w:rsidRPr="000D4F74">
        <w:rPr>
          <w:rFonts w:ascii="Times New Roman" w:hAnsi="Times New Roman" w:cs="Times New Roman"/>
          <w:b/>
          <w:bCs/>
          <w:sz w:val="24"/>
          <w:szCs w:val="24"/>
        </w:rPr>
        <w:t>записка</w:t>
      </w:r>
    </w:p>
    <w:p w:rsidR="009409DD" w:rsidRPr="009B1EDB" w:rsidRDefault="009409DD" w:rsidP="0025085F">
      <w:pPr>
        <w:pStyle w:val="10"/>
        <w:keepNext/>
        <w:keepLines/>
        <w:shd w:val="clear" w:color="auto" w:fill="auto"/>
        <w:spacing w:after="0" w:line="240" w:lineRule="auto"/>
        <w:rPr>
          <w:b/>
          <w:sz w:val="24"/>
          <w:szCs w:val="24"/>
        </w:rPr>
      </w:pPr>
    </w:p>
    <w:p w:rsidR="009409DD" w:rsidRPr="00E140AD" w:rsidRDefault="009409DD" w:rsidP="0025085F">
      <w:pPr>
        <w:autoSpaceDE w:val="0"/>
        <w:autoSpaceDN w:val="0"/>
        <w:adjustRightInd w:val="0"/>
        <w:spacing w:after="0" w:line="240" w:lineRule="auto"/>
        <w:ind w:firstLine="567"/>
        <w:jc w:val="both"/>
        <w:rPr>
          <w:rFonts w:ascii="Times New Roman" w:hAnsi="Times New Roman" w:cs="Times New Roman"/>
          <w:bCs/>
          <w:sz w:val="24"/>
          <w:szCs w:val="24"/>
        </w:rPr>
      </w:pPr>
      <w:r w:rsidRPr="00E140AD">
        <w:rPr>
          <w:rFonts w:ascii="Times New Roman" w:hAnsi="Times New Roman" w:cs="Times New Roman"/>
          <w:bCs/>
          <w:sz w:val="24"/>
          <w:szCs w:val="24"/>
        </w:rPr>
        <w:t>Знания и профессиональные навыки – ключевые ориентиры современной системы образования. С учётом нового курса «Казахстан - 2050» современный вуз должен обеспечить развитие системы инженерного образования и современных технических специальностей. Высшее образование должно ориентироваться в первую очередь на максимальное удовлетворение текущих и перспективных потребностей национальной экономики в специалистах.</w:t>
      </w:r>
    </w:p>
    <w:p w:rsidR="006E57F0" w:rsidRPr="000D4F74" w:rsidRDefault="006E57F0" w:rsidP="006E57F0">
      <w:pPr>
        <w:spacing w:after="0" w:line="240" w:lineRule="auto"/>
        <w:ind w:firstLine="567"/>
        <w:jc w:val="both"/>
        <w:rPr>
          <w:rFonts w:ascii="Times New Roman" w:eastAsia="Times New Roman" w:hAnsi="Times New Roman" w:cs="Times New Roman"/>
          <w:sz w:val="24"/>
          <w:szCs w:val="24"/>
        </w:rPr>
      </w:pPr>
      <w:r w:rsidRPr="000D4F74">
        <w:rPr>
          <w:rFonts w:ascii="Times New Roman" w:eastAsia="Times New Roman" w:hAnsi="Times New Roman" w:cs="Times New Roman"/>
          <w:sz w:val="24"/>
          <w:szCs w:val="24"/>
        </w:rPr>
        <w:t xml:space="preserve">Образовательная программа разработана в соответствии со следующими нормативными документами: </w:t>
      </w:r>
    </w:p>
    <w:p w:rsidR="00050309" w:rsidRPr="000D2BA3" w:rsidRDefault="00050309" w:rsidP="00050309">
      <w:pPr>
        <w:spacing w:after="0" w:line="240" w:lineRule="auto"/>
        <w:jc w:val="both"/>
        <w:rPr>
          <w:rFonts w:ascii="Times New Roman" w:eastAsia="Times New Roman" w:hAnsi="Times New Roman" w:cs="Times New Roman"/>
          <w:sz w:val="24"/>
          <w:szCs w:val="24"/>
        </w:rPr>
      </w:pPr>
      <w:r w:rsidRPr="000D2BA3">
        <w:rPr>
          <w:rFonts w:ascii="Times New Roman" w:eastAsia="Times New Roman" w:hAnsi="Times New Roman" w:cs="Times New Roman"/>
          <w:sz w:val="24"/>
          <w:szCs w:val="24"/>
        </w:rPr>
        <w:t xml:space="preserve">1. Стратегический план развития РК до 2025 года, утвержденный Указом Президента Республики Казахстан №636 от 15.02. 2018 г; </w:t>
      </w:r>
    </w:p>
    <w:p w:rsidR="00050309" w:rsidRPr="000D2BA3" w:rsidRDefault="00050309" w:rsidP="00050309">
      <w:pPr>
        <w:spacing w:after="0" w:line="240" w:lineRule="auto"/>
        <w:jc w:val="both"/>
        <w:rPr>
          <w:rFonts w:ascii="Times New Roman" w:eastAsia="Times New Roman" w:hAnsi="Times New Roman" w:cs="Times New Roman"/>
          <w:sz w:val="24"/>
          <w:szCs w:val="24"/>
        </w:rPr>
      </w:pPr>
      <w:r w:rsidRPr="000D2BA3">
        <w:rPr>
          <w:rFonts w:ascii="Times New Roman" w:eastAsia="Times New Roman" w:hAnsi="Times New Roman" w:cs="Times New Roman"/>
          <w:sz w:val="24"/>
          <w:szCs w:val="24"/>
        </w:rPr>
        <w:t xml:space="preserve">2. Закон РК «Об образовании» от 27.07.2007 г. №319-111 11.07.2017г (с изменениями и дополнениями по состоянию на 04.07.2022г.) </w:t>
      </w:r>
    </w:p>
    <w:p w:rsidR="00050309" w:rsidRPr="000D2BA3" w:rsidRDefault="00050309" w:rsidP="000503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D2BA3">
        <w:rPr>
          <w:rFonts w:ascii="Times New Roman" w:eastAsia="Times New Roman" w:hAnsi="Times New Roman" w:cs="Times New Roman"/>
          <w:sz w:val="24"/>
          <w:szCs w:val="24"/>
        </w:rPr>
        <w:t xml:space="preserve">. Правила организации учебного процесса по кредитной технологии обучения, утвержденные Приказом Министра МОН РК № 152 от 20.04.2011 г (с изменениями и дополнениями по состоянию на 23.09.2022г.№79); </w:t>
      </w:r>
    </w:p>
    <w:p w:rsidR="00050309" w:rsidRPr="000D2BA3" w:rsidRDefault="00050309" w:rsidP="000503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D2BA3">
        <w:rPr>
          <w:rFonts w:ascii="Times New Roman" w:eastAsia="Times New Roman" w:hAnsi="Times New Roman" w:cs="Times New Roman"/>
          <w:sz w:val="24"/>
          <w:szCs w:val="24"/>
        </w:rPr>
        <w:t xml:space="preserve">. Государственный общеобязательный стандарт высшего образования, утвержденный Приказом Министра образования и науки Республики Казахстан от 31 октября 2018 года № 604 (с изменениями от 20.07.2022г.№2)  Зарегистрирован в Министерстве юстиции Республики Казахстан 27.07.2022г.№ 28916. </w:t>
      </w:r>
    </w:p>
    <w:p w:rsidR="00050309" w:rsidRPr="000F4853" w:rsidRDefault="00050309" w:rsidP="000503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D2BA3">
        <w:rPr>
          <w:rFonts w:ascii="Times New Roman" w:eastAsia="Times New Roman" w:hAnsi="Times New Roman" w:cs="Times New Roman"/>
          <w:sz w:val="24"/>
          <w:szCs w:val="24"/>
        </w:rPr>
        <w:t xml:space="preserve">. Нормативно-правовые документы </w:t>
      </w:r>
      <w:proofErr w:type="spellStart"/>
      <w:r w:rsidRPr="000D2BA3">
        <w:rPr>
          <w:rFonts w:ascii="Times New Roman" w:eastAsia="Times New Roman" w:hAnsi="Times New Roman" w:cs="Times New Roman"/>
          <w:sz w:val="24"/>
          <w:szCs w:val="24"/>
        </w:rPr>
        <w:t>КазАДИ</w:t>
      </w:r>
      <w:proofErr w:type="spellEnd"/>
      <w:r w:rsidRPr="000D2BA3">
        <w:rPr>
          <w:rFonts w:ascii="Times New Roman" w:eastAsia="Times New Roman" w:hAnsi="Times New Roman" w:cs="Times New Roman"/>
          <w:sz w:val="24"/>
          <w:szCs w:val="24"/>
        </w:rPr>
        <w:t>.</w:t>
      </w:r>
    </w:p>
    <w:p w:rsidR="00A70EA8" w:rsidRPr="00E140AD" w:rsidRDefault="00A70EA8" w:rsidP="0025085F">
      <w:pPr>
        <w:pStyle w:val="11"/>
        <w:shd w:val="clear" w:color="auto" w:fill="auto"/>
        <w:spacing w:line="240" w:lineRule="auto"/>
        <w:ind w:firstLine="860"/>
        <w:jc w:val="both"/>
        <w:rPr>
          <w:spacing w:val="0"/>
          <w:sz w:val="24"/>
          <w:szCs w:val="24"/>
        </w:rPr>
      </w:pPr>
      <w:r w:rsidRPr="00E140AD">
        <w:rPr>
          <w:spacing w:val="0"/>
          <w:sz w:val="24"/>
          <w:szCs w:val="24"/>
        </w:rPr>
        <w:t xml:space="preserve">Образовательная программа </w:t>
      </w:r>
      <w:r w:rsidR="00B614CC">
        <w:rPr>
          <w:spacing w:val="0"/>
          <w:sz w:val="24"/>
          <w:szCs w:val="24"/>
        </w:rPr>
        <w:t>6В07309</w:t>
      </w:r>
      <w:r w:rsidR="00F72499" w:rsidRPr="00E140AD">
        <w:rPr>
          <w:sz w:val="24"/>
          <w:szCs w:val="24"/>
          <w:u w:val="single"/>
        </w:rPr>
        <w:t xml:space="preserve"> «Производство строительных материалов, изделий и конструкций»</w:t>
      </w:r>
      <w:r w:rsidRPr="00E140AD">
        <w:rPr>
          <w:spacing w:val="0"/>
          <w:sz w:val="24"/>
          <w:szCs w:val="24"/>
        </w:rPr>
        <w:t xml:space="preserve"> реализуется на основе лицензии </w:t>
      </w:r>
      <w:r w:rsidR="00E152B1" w:rsidRPr="007D2883">
        <w:rPr>
          <w:sz w:val="24"/>
          <w:szCs w:val="24"/>
        </w:rPr>
        <w:t>KZ</w:t>
      </w:r>
      <w:r w:rsidR="00E152B1" w:rsidRPr="00E152B1">
        <w:rPr>
          <w:sz w:val="24"/>
          <w:szCs w:val="24"/>
        </w:rPr>
        <w:t>59</w:t>
      </w:r>
      <w:r w:rsidR="00E152B1" w:rsidRPr="007D2883">
        <w:rPr>
          <w:sz w:val="24"/>
          <w:szCs w:val="24"/>
        </w:rPr>
        <w:t>LAA</w:t>
      </w:r>
      <w:r w:rsidR="00E152B1" w:rsidRPr="00E152B1">
        <w:rPr>
          <w:sz w:val="24"/>
          <w:szCs w:val="24"/>
        </w:rPr>
        <w:t>00017181 от 11 октября 2019 года</w:t>
      </w:r>
      <w:r w:rsidRPr="00E140AD">
        <w:rPr>
          <w:spacing w:val="0"/>
          <w:sz w:val="24"/>
          <w:szCs w:val="24"/>
        </w:rPr>
        <w:t>, выданной Комитетом по контролю в сфере образования и науки Министерства образования и наук</w:t>
      </w:r>
      <w:r w:rsidR="009409DD" w:rsidRPr="00E140AD">
        <w:rPr>
          <w:spacing w:val="0"/>
          <w:sz w:val="24"/>
          <w:szCs w:val="24"/>
        </w:rPr>
        <w:t>и Республики Казахстан</w:t>
      </w:r>
      <w:r w:rsidRPr="00E140AD">
        <w:rPr>
          <w:spacing w:val="0"/>
          <w:sz w:val="24"/>
          <w:szCs w:val="24"/>
        </w:rPr>
        <w:t>.</w:t>
      </w:r>
    </w:p>
    <w:p w:rsidR="00A70EA8" w:rsidRPr="00E140AD" w:rsidRDefault="00A70EA8" w:rsidP="0025085F">
      <w:pPr>
        <w:pStyle w:val="11"/>
        <w:shd w:val="clear" w:color="auto" w:fill="auto"/>
        <w:spacing w:line="240" w:lineRule="auto"/>
        <w:ind w:firstLine="860"/>
        <w:jc w:val="both"/>
        <w:rPr>
          <w:sz w:val="24"/>
          <w:szCs w:val="24"/>
          <w:u w:val="single"/>
        </w:rPr>
      </w:pPr>
      <w:r w:rsidRPr="00E140AD">
        <w:rPr>
          <w:spacing w:val="0"/>
          <w:sz w:val="24"/>
          <w:szCs w:val="24"/>
        </w:rPr>
        <w:t xml:space="preserve">Образовательная программа направлена на подготовку специалистов с присуждением академической степени «бакалавр </w:t>
      </w:r>
      <w:r w:rsidR="0059228F" w:rsidRPr="00E140AD">
        <w:rPr>
          <w:spacing w:val="0"/>
          <w:sz w:val="24"/>
          <w:szCs w:val="24"/>
        </w:rPr>
        <w:t>техники и технологии</w:t>
      </w:r>
      <w:r w:rsidRPr="00E140AD">
        <w:rPr>
          <w:spacing w:val="0"/>
          <w:sz w:val="24"/>
          <w:szCs w:val="24"/>
        </w:rPr>
        <w:t>»</w:t>
      </w:r>
      <w:r w:rsidR="001C59CB">
        <w:rPr>
          <w:spacing w:val="0"/>
          <w:sz w:val="24"/>
          <w:szCs w:val="24"/>
        </w:rPr>
        <w:t xml:space="preserve"> по образовательной программе 6В07309 «Производство строительных материалов, изделий и конструкций » </w:t>
      </w:r>
      <w:r w:rsidRPr="00E140AD">
        <w:rPr>
          <w:spacing w:val="0"/>
          <w:sz w:val="24"/>
          <w:szCs w:val="24"/>
        </w:rPr>
        <w:t xml:space="preserve"> с нормативным сроком обучения не менее 4-х лет.</w:t>
      </w:r>
    </w:p>
    <w:p w:rsidR="004C29D2" w:rsidRPr="009B1EDB" w:rsidRDefault="004C29D2" w:rsidP="0025085F">
      <w:pPr>
        <w:pStyle w:val="11"/>
        <w:shd w:val="clear" w:color="auto" w:fill="auto"/>
        <w:spacing w:line="240" w:lineRule="auto"/>
        <w:ind w:firstLine="720"/>
        <w:jc w:val="both"/>
        <w:rPr>
          <w:spacing w:val="0"/>
          <w:sz w:val="24"/>
          <w:szCs w:val="24"/>
        </w:rPr>
      </w:pPr>
      <w:r w:rsidRPr="00E140AD">
        <w:rPr>
          <w:spacing w:val="0"/>
          <w:sz w:val="24"/>
          <w:szCs w:val="24"/>
        </w:rPr>
        <w:t>Нормативные сроки освоения образовательной программы</w:t>
      </w:r>
      <w:r w:rsidR="001C59CB">
        <w:rPr>
          <w:spacing w:val="0"/>
          <w:sz w:val="24"/>
          <w:szCs w:val="24"/>
        </w:rPr>
        <w:t xml:space="preserve"> 6В07309</w:t>
      </w:r>
      <w:r w:rsidRPr="00E140AD">
        <w:rPr>
          <w:spacing w:val="0"/>
          <w:sz w:val="24"/>
          <w:szCs w:val="24"/>
        </w:rPr>
        <w:t xml:space="preserve"> «</w:t>
      </w:r>
      <w:r w:rsidRPr="00E140AD">
        <w:rPr>
          <w:sz w:val="24"/>
          <w:szCs w:val="24"/>
        </w:rPr>
        <w:t>Производство</w:t>
      </w:r>
      <w:r w:rsidRPr="009B1EDB">
        <w:rPr>
          <w:sz w:val="24"/>
          <w:szCs w:val="24"/>
        </w:rPr>
        <w:t xml:space="preserve"> строительных материалов, изделий и конструкций</w:t>
      </w:r>
      <w:r w:rsidRPr="009B1EDB">
        <w:rPr>
          <w:spacing w:val="0"/>
          <w:sz w:val="24"/>
          <w:szCs w:val="24"/>
        </w:rPr>
        <w:t>» при очной форме получения образования и присвоения квалификации следующие: на базе среднего общего образования – 4 года; на базе технического и профессионального образования – 3 года, на базе высшего образования 2 года.</w:t>
      </w:r>
    </w:p>
    <w:p w:rsidR="00A70EA8" w:rsidRPr="009B1EDB" w:rsidRDefault="00A70EA8" w:rsidP="0025085F">
      <w:pPr>
        <w:pStyle w:val="11"/>
        <w:shd w:val="clear" w:color="auto" w:fill="auto"/>
        <w:spacing w:line="240" w:lineRule="auto"/>
        <w:ind w:firstLine="860"/>
        <w:jc w:val="both"/>
        <w:rPr>
          <w:spacing w:val="0"/>
          <w:sz w:val="24"/>
          <w:szCs w:val="24"/>
        </w:rPr>
      </w:pPr>
      <w:r w:rsidRPr="009B1EDB">
        <w:rPr>
          <w:rStyle w:val="ab"/>
          <w:b/>
          <w:i w:val="0"/>
          <w:sz w:val="24"/>
          <w:szCs w:val="24"/>
        </w:rPr>
        <w:t>Миссия</w:t>
      </w:r>
      <w:r w:rsidRPr="009B1EDB">
        <w:rPr>
          <w:spacing w:val="0"/>
          <w:sz w:val="24"/>
          <w:szCs w:val="24"/>
        </w:rPr>
        <w:t xml:space="preserve"> образовательной программы заключается в достижении предоставления высокого качества образовательных услуг в сфере высшего образования, лидерства в национальном пространстве по подготовке кадров посредством реализации принципов Болонского процесса и современных стандартов качества.</w:t>
      </w:r>
    </w:p>
    <w:p w:rsidR="004258C0" w:rsidRPr="004258C0" w:rsidRDefault="00A70EA8" w:rsidP="004258C0">
      <w:pPr>
        <w:pStyle w:val="a6"/>
        <w:shd w:val="clear" w:color="auto" w:fill="FFFFFF"/>
        <w:spacing w:after="0" w:line="240" w:lineRule="auto"/>
        <w:ind w:left="0" w:firstLine="709"/>
        <w:jc w:val="both"/>
        <w:rPr>
          <w:rFonts w:ascii="Times New Roman" w:hAnsi="Times New Roman"/>
          <w:color w:val="000000"/>
          <w:sz w:val="24"/>
          <w:szCs w:val="24"/>
        </w:rPr>
      </w:pPr>
      <w:r w:rsidRPr="009B1EDB">
        <w:rPr>
          <w:rStyle w:val="ab"/>
          <w:rFonts w:eastAsiaTheme="minorEastAsia"/>
          <w:b/>
          <w:i w:val="0"/>
          <w:sz w:val="24"/>
          <w:szCs w:val="24"/>
        </w:rPr>
        <w:t>Задача образовательной программы</w:t>
      </w:r>
      <w:r w:rsidRPr="009B1EDB">
        <w:rPr>
          <w:sz w:val="24"/>
          <w:szCs w:val="24"/>
        </w:rPr>
        <w:t xml:space="preserve"> - </w:t>
      </w:r>
      <w:r w:rsidR="004258C0" w:rsidRPr="004258C0">
        <w:rPr>
          <w:rFonts w:ascii="Times New Roman" w:hAnsi="Times New Roman"/>
          <w:color w:val="000000"/>
          <w:sz w:val="24"/>
          <w:szCs w:val="24"/>
        </w:rPr>
        <w:t>подготовка высококвалифицированных компетентных специалистов для специалистов промышленности строительных материалов, изделий и конструкций, строительного</w:t>
      </w:r>
      <w:r w:rsidR="004258C0" w:rsidRPr="0080553C">
        <w:rPr>
          <w:rFonts w:ascii="Times New Roman" w:hAnsi="Times New Roman"/>
          <w:color w:val="000000"/>
          <w:sz w:val="24"/>
          <w:szCs w:val="24"/>
          <w:lang w:val="kk-KZ"/>
        </w:rPr>
        <w:t>, </w:t>
      </w:r>
      <w:r w:rsidR="004258C0" w:rsidRPr="004258C0">
        <w:rPr>
          <w:rFonts w:ascii="Times New Roman" w:hAnsi="Times New Roman"/>
          <w:color w:val="000000"/>
          <w:sz w:val="24"/>
          <w:szCs w:val="24"/>
        </w:rPr>
        <w:t>автомобильно-дорожного и транспортного сектора экономики Республики Казахстан, способных быстро адаптироваться к быстро изменяющимся социально-экономическим условиям.</w:t>
      </w:r>
    </w:p>
    <w:p w:rsidR="004C29D2" w:rsidRPr="009B1EDB" w:rsidRDefault="004C29D2" w:rsidP="004258C0">
      <w:pPr>
        <w:pStyle w:val="11"/>
        <w:shd w:val="clear" w:color="auto" w:fill="auto"/>
        <w:tabs>
          <w:tab w:val="left" w:pos="5463"/>
        </w:tabs>
        <w:spacing w:line="240" w:lineRule="auto"/>
        <w:ind w:firstLine="709"/>
        <w:jc w:val="both"/>
        <w:rPr>
          <w:spacing w:val="0"/>
          <w:sz w:val="24"/>
          <w:szCs w:val="24"/>
        </w:rPr>
      </w:pPr>
    </w:p>
    <w:p w:rsidR="00EE5FD0" w:rsidRDefault="00EE5FD0" w:rsidP="0025085F">
      <w:pPr>
        <w:pStyle w:val="11"/>
        <w:shd w:val="clear" w:color="auto" w:fill="auto"/>
        <w:spacing w:line="240" w:lineRule="auto"/>
        <w:ind w:firstLine="567"/>
        <w:jc w:val="both"/>
        <w:rPr>
          <w:b/>
          <w:spacing w:val="0"/>
          <w:sz w:val="24"/>
          <w:szCs w:val="24"/>
        </w:rPr>
      </w:pPr>
    </w:p>
    <w:p w:rsidR="00EE5FD0" w:rsidRDefault="00EE5FD0" w:rsidP="0025085F">
      <w:pPr>
        <w:pStyle w:val="11"/>
        <w:shd w:val="clear" w:color="auto" w:fill="auto"/>
        <w:spacing w:line="240" w:lineRule="auto"/>
        <w:ind w:firstLine="567"/>
        <w:jc w:val="both"/>
        <w:rPr>
          <w:b/>
          <w:spacing w:val="0"/>
          <w:sz w:val="24"/>
          <w:szCs w:val="24"/>
        </w:rPr>
      </w:pPr>
    </w:p>
    <w:p w:rsidR="004C29D2" w:rsidRPr="009B1EDB" w:rsidRDefault="004C29D2" w:rsidP="0025085F">
      <w:pPr>
        <w:pStyle w:val="11"/>
        <w:shd w:val="clear" w:color="auto" w:fill="auto"/>
        <w:spacing w:line="240" w:lineRule="auto"/>
        <w:ind w:firstLine="567"/>
        <w:jc w:val="both"/>
        <w:rPr>
          <w:b/>
          <w:spacing w:val="0"/>
          <w:sz w:val="24"/>
          <w:szCs w:val="24"/>
        </w:rPr>
      </w:pPr>
      <w:r w:rsidRPr="009B1EDB">
        <w:rPr>
          <w:b/>
          <w:spacing w:val="0"/>
          <w:sz w:val="24"/>
          <w:szCs w:val="24"/>
        </w:rPr>
        <w:t>1.2 Термины и определения</w:t>
      </w:r>
    </w:p>
    <w:p w:rsidR="004C29D2" w:rsidRPr="009B1EDB" w:rsidRDefault="004C29D2" w:rsidP="0025085F">
      <w:pPr>
        <w:pStyle w:val="11"/>
        <w:shd w:val="clear" w:color="auto" w:fill="auto"/>
        <w:spacing w:line="240" w:lineRule="auto"/>
        <w:ind w:firstLine="567"/>
        <w:jc w:val="both"/>
        <w:rPr>
          <w:spacing w:val="0"/>
          <w:sz w:val="24"/>
          <w:szCs w:val="24"/>
        </w:rPr>
      </w:pPr>
      <w:r w:rsidRPr="009B1EDB">
        <w:rPr>
          <w:spacing w:val="0"/>
          <w:sz w:val="24"/>
          <w:szCs w:val="24"/>
        </w:rPr>
        <w:t>В настоящей образовательной программе используются термины и определения в соответствии с Законом РК «Об образовании», а также термины, принятые в Казахско</w:t>
      </w:r>
      <w:r w:rsidR="00FA76EC">
        <w:rPr>
          <w:spacing w:val="0"/>
          <w:sz w:val="24"/>
          <w:szCs w:val="24"/>
        </w:rPr>
        <w:t>м</w:t>
      </w:r>
      <w:r w:rsidRPr="009B1EDB">
        <w:rPr>
          <w:spacing w:val="0"/>
          <w:sz w:val="24"/>
          <w:szCs w:val="24"/>
        </w:rPr>
        <w:t xml:space="preserve"> автомобильно-дорожно</w:t>
      </w:r>
      <w:r w:rsidR="00FA76EC">
        <w:rPr>
          <w:spacing w:val="0"/>
          <w:sz w:val="24"/>
          <w:szCs w:val="24"/>
        </w:rPr>
        <w:t>м</w:t>
      </w:r>
      <w:r w:rsidRPr="009B1EDB">
        <w:rPr>
          <w:spacing w:val="0"/>
          <w:sz w:val="24"/>
          <w:szCs w:val="24"/>
        </w:rPr>
        <w:t xml:space="preserve"> </w:t>
      </w:r>
      <w:r w:rsidR="00FA76EC">
        <w:rPr>
          <w:spacing w:val="0"/>
          <w:sz w:val="24"/>
          <w:szCs w:val="24"/>
        </w:rPr>
        <w:t>институте</w:t>
      </w:r>
      <w:r w:rsidRPr="009B1EDB">
        <w:rPr>
          <w:spacing w:val="0"/>
          <w:sz w:val="24"/>
          <w:szCs w:val="24"/>
        </w:rPr>
        <w:t xml:space="preserve"> </w:t>
      </w:r>
      <w:proofErr w:type="spellStart"/>
      <w:r w:rsidRPr="009B1EDB">
        <w:rPr>
          <w:spacing w:val="0"/>
          <w:sz w:val="24"/>
          <w:szCs w:val="24"/>
        </w:rPr>
        <w:t>им.Л.Б.Гончарова</w:t>
      </w:r>
      <w:proofErr w:type="spellEnd"/>
      <w:r w:rsidRPr="009B1EDB">
        <w:rPr>
          <w:spacing w:val="0"/>
          <w:sz w:val="24"/>
          <w:szCs w:val="24"/>
        </w:rPr>
        <w:t xml:space="preserve"> (</w:t>
      </w:r>
      <w:proofErr w:type="spellStart"/>
      <w:r w:rsidRPr="009B1EDB">
        <w:rPr>
          <w:spacing w:val="0"/>
          <w:sz w:val="24"/>
          <w:szCs w:val="24"/>
        </w:rPr>
        <w:t>КазАДИ</w:t>
      </w:r>
      <w:proofErr w:type="spellEnd"/>
      <w:r w:rsidRPr="009B1EDB">
        <w:rPr>
          <w:spacing w:val="0"/>
          <w:sz w:val="24"/>
          <w:szCs w:val="24"/>
        </w:rPr>
        <w:t>):</w:t>
      </w:r>
    </w:p>
    <w:p w:rsidR="004C29D2" w:rsidRPr="009B1EDB" w:rsidRDefault="004C29D2" w:rsidP="0025085F">
      <w:pPr>
        <w:pStyle w:val="11"/>
        <w:shd w:val="clear" w:color="auto" w:fill="auto"/>
        <w:spacing w:line="240" w:lineRule="auto"/>
        <w:ind w:firstLine="567"/>
        <w:jc w:val="both"/>
        <w:rPr>
          <w:spacing w:val="0"/>
          <w:sz w:val="24"/>
          <w:szCs w:val="24"/>
        </w:rPr>
      </w:pPr>
      <w:r w:rsidRPr="009B1EDB">
        <w:rPr>
          <w:b/>
          <w:spacing w:val="0"/>
          <w:sz w:val="24"/>
          <w:szCs w:val="24"/>
        </w:rPr>
        <w:t>Бакалавр</w:t>
      </w:r>
      <w:r w:rsidRPr="009B1EDB">
        <w:rPr>
          <w:spacing w:val="0"/>
          <w:sz w:val="24"/>
          <w:szCs w:val="24"/>
        </w:rPr>
        <w:t xml:space="preserve"> – академическая степень, присуждаемая лицам, освоившим соответствующие образовательные программы высшего образования.</w:t>
      </w:r>
    </w:p>
    <w:p w:rsidR="004C29D2" w:rsidRPr="009B1EDB" w:rsidRDefault="004C29D2" w:rsidP="0025085F">
      <w:pPr>
        <w:pStyle w:val="11"/>
        <w:shd w:val="clear" w:color="auto" w:fill="auto"/>
        <w:spacing w:line="240" w:lineRule="auto"/>
        <w:ind w:firstLine="567"/>
        <w:jc w:val="both"/>
        <w:rPr>
          <w:spacing w:val="0"/>
          <w:sz w:val="24"/>
          <w:szCs w:val="24"/>
        </w:rPr>
      </w:pPr>
      <w:r w:rsidRPr="009B1EDB">
        <w:rPr>
          <w:b/>
          <w:spacing w:val="0"/>
          <w:sz w:val="24"/>
          <w:szCs w:val="24"/>
        </w:rPr>
        <w:t>Вид профессиональной деятельности</w:t>
      </w:r>
      <w:r w:rsidRPr="009B1EDB">
        <w:rPr>
          <w:spacing w:val="0"/>
          <w:sz w:val="24"/>
          <w:szCs w:val="24"/>
        </w:rPr>
        <w:t xml:space="preserve"> – методы, способы, приемы, характер воздействия на объекты профессиональной деятельности с целью его изменения, преобразования.</w:t>
      </w:r>
    </w:p>
    <w:p w:rsidR="004C29D2" w:rsidRPr="009B1EDB" w:rsidRDefault="004C29D2" w:rsidP="0025085F">
      <w:pPr>
        <w:pStyle w:val="11"/>
        <w:shd w:val="clear" w:color="auto" w:fill="auto"/>
        <w:spacing w:line="240" w:lineRule="auto"/>
        <w:ind w:firstLine="567"/>
        <w:jc w:val="both"/>
        <w:rPr>
          <w:spacing w:val="0"/>
          <w:sz w:val="24"/>
          <w:szCs w:val="24"/>
        </w:rPr>
      </w:pPr>
      <w:r w:rsidRPr="009B1EDB">
        <w:rPr>
          <w:b/>
          <w:spacing w:val="0"/>
          <w:sz w:val="24"/>
          <w:szCs w:val="24"/>
        </w:rPr>
        <w:t>Дублинский дескрипто</w:t>
      </w:r>
      <w:proofErr w:type="gramStart"/>
      <w:r w:rsidRPr="009B1EDB">
        <w:rPr>
          <w:b/>
          <w:spacing w:val="0"/>
          <w:sz w:val="24"/>
          <w:szCs w:val="24"/>
        </w:rPr>
        <w:t>р-</w:t>
      </w:r>
      <w:proofErr w:type="gramEnd"/>
      <w:r w:rsidRPr="009B1EDB">
        <w:rPr>
          <w:spacing w:val="0"/>
          <w:sz w:val="24"/>
          <w:szCs w:val="24"/>
        </w:rPr>
        <w:t xml:space="preserve"> Европейская рамка квалификации высшего образования. Описывает в обобщённом виде результаты обучения для различных уровней квалификации. Система дескрипторов является инвариантной, т.е. не привязанной к конкретному образовательному контексту, что облегчает сопоставление квалификаций. Дублинские дескрипторы представляют согласованные требования к оценке результатов обучения на каждом цикле высшего образования и могут применяться в национальных системах высшего образования с большей степенью детализации.</w:t>
      </w:r>
    </w:p>
    <w:p w:rsidR="004C29D2" w:rsidRPr="009B1EDB" w:rsidRDefault="004C29D2" w:rsidP="0025085F">
      <w:pPr>
        <w:pStyle w:val="11"/>
        <w:shd w:val="clear" w:color="auto" w:fill="auto"/>
        <w:spacing w:line="240" w:lineRule="auto"/>
        <w:ind w:firstLine="567"/>
        <w:jc w:val="both"/>
        <w:rPr>
          <w:spacing w:val="0"/>
          <w:sz w:val="24"/>
          <w:szCs w:val="24"/>
        </w:rPr>
      </w:pPr>
      <w:r w:rsidRPr="009B1EDB">
        <w:rPr>
          <w:b/>
          <w:spacing w:val="0"/>
          <w:sz w:val="24"/>
          <w:szCs w:val="24"/>
        </w:rPr>
        <w:t>Зачетная единица (кредит)</w:t>
      </w:r>
      <w:r w:rsidRPr="009B1EDB">
        <w:rPr>
          <w:spacing w:val="0"/>
          <w:sz w:val="24"/>
          <w:szCs w:val="24"/>
        </w:rPr>
        <w:t xml:space="preserve"> - мера трудоемкости образовательной программы.</w:t>
      </w:r>
    </w:p>
    <w:p w:rsidR="004C29D2" w:rsidRPr="009B1EDB" w:rsidRDefault="004C29D2" w:rsidP="0025085F">
      <w:pPr>
        <w:pStyle w:val="11"/>
        <w:shd w:val="clear" w:color="auto" w:fill="auto"/>
        <w:spacing w:line="240" w:lineRule="auto"/>
        <w:ind w:firstLine="567"/>
        <w:jc w:val="both"/>
        <w:rPr>
          <w:spacing w:val="0"/>
          <w:sz w:val="24"/>
          <w:szCs w:val="24"/>
        </w:rPr>
      </w:pPr>
      <w:r w:rsidRPr="009B1EDB">
        <w:rPr>
          <w:b/>
          <w:spacing w:val="0"/>
          <w:sz w:val="24"/>
          <w:szCs w:val="24"/>
        </w:rPr>
        <w:t>Компетенции</w:t>
      </w:r>
      <w:r w:rsidRPr="009B1EDB">
        <w:rPr>
          <w:spacing w:val="0"/>
          <w:sz w:val="24"/>
          <w:szCs w:val="24"/>
        </w:rPr>
        <w:t xml:space="preserve"> – способность применять знания, умения и личностные качества для успешной деятельности в определенной области.</w:t>
      </w:r>
    </w:p>
    <w:p w:rsidR="004C29D2" w:rsidRPr="009B1EDB" w:rsidRDefault="004C29D2" w:rsidP="0025085F">
      <w:pPr>
        <w:pStyle w:val="11"/>
        <w:shd w:val="clear" w:color="auto" w:fill="auto"/>
        <w:spacing w:line="240" w:lineRule="auto"/>
        <w:ind w:firstLine="567"/>
        <w:jc w:val="both"/>
        <w:rPr>
          <w:spacing w:val="0"/>
          <w:sz w:val="24"/>
          <w:szCs w:val="24"/>
        </w:rPr>
      </w:pPr>
      <w:r w:rsidRPr="009B1EDB">
        <w:rPr>
          <w:b/>
          <w:spacing w:val="0"/>
          <w:sz w:val="24"/>
          <w:szCs w:val="24"/>
        </w:rPr>
        <w:t>Модуль</w:t>
      </w:r>
      <w:r w:rsidRPr="009B1EDB">
        <w:rPr>
          <w:spacing w:val="0"/>
          <w:sz w:val="24"/>
          <w:szCs w:val="24"/>
        </w:rPr>
        <w:t xml:space="preserve"> - совокупность частей учебной дисциплины (курса) или учебных дисциплин (курсов), имеющая определенную логическую завершенность по отношению к установленным целям и результатам воспитания, обучения.</w:t>
      </w:r>
    </w:p>
    <w:p w:rsidR="004C29D2" w:rsidRPr="009B1EDB" w:rsidRDefault="004C29D2" w:rsidP="0025085F">
      <w:pPr>
        <w:pStyle w:val="11"/>
        <w:shd w:val="clear" w:color="auto" w:fill="auto"/>
        <w:spacing w:line="240" w:lineRule="auto"/>
        <w:ind w:firstLine="567"/>
        <w:jc w:val="both"/>
        <w:rPr>
          <w:spacing w:val="0"/>
          <w:sz w:val="24"/>
          <w:szCs w:val="24"/>
        </w:rPr>
      </w:pPr>
      <w:r w:rsidRPr="009B1EDB">
        <w:rPr>
          <w:b/>
          <w:spacing w:val="0"/>
          <w:sz w:val="24"/>
          <w:szCs w:val="24"/>
        </w:rPr>
        <w:t>Направление подготовки</w:t>
      </w:r>
      <w:r w:rsidRPr="009B1EDB">
        <w:rPr>
          <w:spacing w:val="0"/>
          <w:sz w:val="24"/>
          <w:szCs w:val="24"/>
        </w:rPr>
        <w:t xml:space="preserve"> – совокупность образовательных программ различного уровня, направленных на подготовку специалистов для соответствующей профессиональной области.</w:t>
      </w:r>
    </w:p>
    <w:p w:rsidR="004C29D2" w:rsidRPr="009B1EDB" w:rsidRDefault="004C29D2" w:rsidP="0025085F">
      <w:pPr>
        <w:pStyle w:val="11"/>
        <w:shd w:val="clear" w:color="auto" w:fill="auto"/>
        <w:spacing w:line="240" w:lineRule="auto"/>
        <w:ind w:firstLine="567"/>
        <w:jc w:val="both"/>
        <w:rPr>
          <w:spacing w:val="0"/>
          <w:sz w:val="24"/>
          <w:szCs w:val="24"/>
        </w:rPr>
      </w:pPr>
      <w:r w:rsidRPr="009B1EDB">
        <w:rPr>
          <w:b/>
          <w:spacing w:val="0"/>
          <w:sz w:val="24"/>
          <w:szCs w:val="24"/>
        </w:rPr>
        <w:t>Область профессиональной деятельности</w:t>
      </w:r>
      <w:r w:rsidRPr="009B1EDB">
        <w:rPr>
          <w:spacing w:val="0"/>
          <w:sz w:val="24"/>
          <w:szCs w:val="24"/>
        </w:rPr>
        <w:t xml:space="preserve"> – совокупность объектов профессиональной деятельности в их научном, социальном, экономическом, производственном проявлении.</w:t>
      </w:r>
    </w:p>
    <w:p w:rsidR="004C29D2" w:rsidRPr="009B1EDB" w:rsidRDefault="004C29D2" w:rsidP="0025085F">
      <w:pPr>
        <w:pStyle w:val="11"/>
        <w:shd w:val="clear" w:color="auto" w:fill="auto"/>
        <w:spacing w:line="240" w:lineRule="auto"/>
        <w:ind w:firstLine="567"/>
        <w:jc w:val="both"/>
        <w:rPr>
          <w:spacing w:val="0"/>
          <w:sz w:val="24"/>
          <w:szCs w:val="24"/>
        </w:rPr>
      </w:pPr>
      <w:r w:rsidRPr="009B1EDB">
        <w:rPr>
          <w:b/>
          <w:spacing w:val="0"/>
          <w:sz w:val="24"/>
          <w:szCs w:val="24"/>
        </w:rPr>
        <w:t>Объект профессиональной деятельности</w:t>
      </w:r>
      <w:r w:rsidRPr="009B1EDB">
        <w:rPr>
          <w:spacing w:val="0"/>
          <w:sz w:val="24"/>
          <w:szCs w:val="24"/>
        </w:rPr>
        <w:t xml:space="preserve"> – системы, предметы, явления, процессы, на которые направлено воздействие.</w:t>
      </w:r>
    </w:p>
    <w:p w:rsidR="004C29D2" w:rsidRPr="009B1EDB" w:rsidRDefault="004C29D2" w:rsidP="0025085F">
      <w:pPr>
        <w:pStyle w:val="11"/>
        <w:shd w:val="clear" w:color="auto" w:fill="auto"/>
        <w:spacing w:line="240" w:lineRule="auto"/>
        <w:ind w:firstLine="567"/>
        <w:jc w:val="both"/>
        <w:rPr>
          <w:spacing w:val="0"/>
          <w:sz w:val="24"/>
          <w:szCs w:val="24"/>
        </w:rPr>
      </w:pPr>
      <w:r w:rsidRPr="009B1EDB">
        <w:rPr>
          <w:b/>
          <w:spacing w:val="0"/>
          <w:sz w:val="24"/>
          <w:szCs w:val="24"/>
        </w:rPr>
        <w:t>Результаты обучения</w:t>
      </w:r>
      <w:r w:rsidRPr="009B1EDB">
        <w:rPr>
          <w:spacing w:val="0"/>
          <w:sz w:val="24"/>
          <w:szCs w:val="24"/>
        </w:rPr>
        <w:t xml:space="preserve"> - усвоенные знания, умения и освоенные компетенции.</w:t>
      </w:r>
    </w:p>
    <w:p w:rsidR="004C29D2" w:rsidRPr="009B1EDB" w:rsidRDefault="004C29D2" w:rsidP="0025085F">
      <w:pPr>
        <w:pStyle w:val="11"/>
        <w:shd w:val="clear" w:color="auto" w:fill="auto"/>
        <w:spacing w:line="240" w:lineRule="auto"/>
        <w:ind w:firstLine="567"/>
        <w:jc w:val="both"/>
        <w:rPr>
          <w:spacing w:val="0"/>
          <w:sz w:val="24"/>
          <w:szCs w:val="24"/>
        </w:rPr>
      </w:pPr>
      <w:proofErr w:type="spellStart"/>
      <w:r w:rsidRPr="009B1EDB">
        <w:rPr>
          <w:b/>
          <w:spacing w:val="0"/>
          <w:sz w:val="24"/>
          <w:szCs w:val="24"/>
        </w:rPr>
        <w:t>КазАД</w:t>
      </w:r>
      <w:proofErr w:type="gramStart"/>
      <w:r w:rsidRPr="009B1EDB">
        <w:rPr>
          <w:b/>
          <w:spacing w:val="0"/>
          <w:sz w:val="24"/>
          <w:szCs w:val="24"/>
        </w:rPr>
        <w:t>И</w:t>
      </w:r>
      <w:proofErr w:type="spellEnd"/>
      <w:r w:rsidRPr="009B1EDB">
        <w:rPr>
          <w:spacing w:val="0"/>
          <w:sz w:val="24"/>
          <w:szCs w:val="24"/>
        </w:rPr>
        <w:t>–</w:t>
      </w:r>
      <w:proofErr w:type="gramEnd"/>
      <w:r w:rsidRPr="009B1EDB">
        <w:rPr>
          <w:spacing w:val="0"/>
          <w:sz w:val="24"/>
          <w:szCs w:val="24"/>
        </w:rPr>
        <w:t xml:space="preserve"> высшее учебное заведение, которое:</w:t>
      </w:r>
    </w:p>
    <w:p w:rsidR="004C29D2" w:rsidRPr="009B1EDB" w:rsidRDefault="004C29D2" w:rsidP="0025085F">
      <w:pPr>
        <w:pStyle w:val="11"/>
        <w:shd w:val="clear" w:color="auto" w:fill="auto"/>
        <w:spacing w:line="240" w:lineRule="auto"/>
        <w:ind w:firstLine="567"/>
        <w:jc w:val="both"/>
        <w:rPr>
          <w:spacing w:val="0"/>
          <w:sz w:val="24"/>
          <w:szCs w:val="24"/>
        </w:rPr>
      </w:pPr>
      <w:r w:rsidRPr="009B1EDB">
        <w:rPr>
          <w:spacing w:val="0"/>
          <w:sz w:val="24"/>
          <w:szCs w:val="24"/>
        </w:rPr>
        <w:t>- реализует образовательные программы высшего и послевузовского профессионального образования по широкому спектру направлений подготовки;</w:t>
      </w:r>
    </w:p>
    <w:p w:rsidR="004C29D2" w:rsidRPr="009B1EDB" w:rsidRDefault="004C29D2" w:rsidP="0025085F">
      <w:pPr>
        <w:pStyle w:val="11"/>
        <w:shd w:val="clear" w:color="auto" w:fill="auto"/>
        <w:spacing w:line="240" w:lineRule="auto"/>
        <w:ind w:firstLine="567"/>
        <w:jc w:val="both"/>
        <w:rPr>
          <w:color w:val="auto"/>
          <w:spacing w:val="0"/>
          <w:sz w:val="24"/>
          <w:szCs w:val="24"/>
        </w:rPr>
      </w:pPr>
      <w:r w:rsidRPr="009B1EDB">
        <w:rPr>
          <w:spacing w:val="0"/>
          <w:sz w:val="24"/>
          <w:szCs w:val="24"/>
        </w:rPr>
        <w:t>- выполняет фундаментальные и прикладные научные исследования по широкому спектру на</w:t>
      </w:r>
      <w:r w:rsidRPr="009B1EDB">
        <w:rPr>
          <w:color w:val="auto"/>
          <w:spacing w:val="0"/>
          <w:sz w:val="24"/>
          <w:szCs w:val="24"/>
        </w:rPr>
        <w:t>ук.</w:t>
      </w:r>
    </w:p>
    <w:p w:rsidR="004C29D2" w:rsidRDefault="004C29D2" w:rsidP="0025085F">
      <w:pPr>
        <w:pStyle w:val="10"/>
        <w:keepNext/>
        <w:keepLines/>
        <w:shd w:val="clear" w:color="auto" w:fill="auto"/>
        <w:spacing w:after="0" w:line="240" w:lineRule="auto"/>
        <w:jc w:val="left"/>
        <w:rPr>
          <w:b/>
          <w:sz w:val="24"/>
          <w:szCs w:val="24"/>
        </w:rPr>
      </w:pPr>
    </w:p>
    <w:p w:rsidR="00FB552C" w:rsidRDefault="00FB552C" w:rsidP="0025085F">
      <w:pPr>
        <w:pStyle w:val="10"/>
        <w:keepNext/>
        <w:keepLines/>
        <w:shd w:val="clear" w:color="auto" w:fill="auto"/>
        <w:spacing w:after="0" w:line="240" w:lineRule="auto"/>
        <w:jc w:val="left"/>
        <w:rPr>
          <w:b/>
          <w:sz w:val="24"/>
          <w:szCs w:val="24"/>
        </w:rPr>
      </w:pPr>
    </w:p>
    <w:p w:rsidR="000D4F74" w:rsidRDefault="000D4F74" w:rsidP="0025085F">
      <w:pPr>
        <w:pStyle w:val="10"/>
        <w:keepNext/>
        <w:keepLines/>
        <w:shd w:val="clear" w:color="auto" w:fill="auto"/>
        <w:spacing w:after="0" w:line="240" w:lineRule="auto"/>
        <w:jc w:val="left"/>
        <w:rPr>
          <w:b/>
          <w:sz w:val="24"/>
          <w:szCs w:val="24"/>
        </w:rPr>
      </w:pPr>
    </w:p>
    <w:p w:rsidR="000D4F74" w:rsidRDefault="000D4F74" w:rsidP="0025085F">
      <w:pPr>
        <w:pStyle w:val="10"/>
        <w:keepNext/>
        <w:keepLines/>
        <w:shd w:val="clear" w:color="auto" w:fill="auto"/>
        <w:spacing w:after="0" w:line="240" w:lineRule="auto"/>
        <w:jc w:val="left"/>
        <w:rPr>
          <w:b/>
          <w:sz w:val="24"/>
          <w:szCs w:val="24"/>
        </w:rPr>
      </w:pPr>
    </w:p>
    <w:p w:rsidR="000D4F74" w:rsidRDefault="000D4F74" w:rsidP="0025085F">
      <w:pPr>
        <w:pStyle w:val="10"/>
        <w:keepNext/>
        <w:keepLines/>
        <w:shd w:val="clear" w:color="auto" w:fill="auto"/>
        <w:spacing w:after="0" w:line="240" w:lineRule="auto"/>
        <w:jc w:val="left"/>
        <w:rPr>
          <w:b/>
          <w:sz w:val="24"/>
          <w:szCs w:val="24"/>
        </w:rPr>
      </w:pPr>
    </w:p>
    <w:p w:rsidR="000D4F74" w:rsidRPr="000047E5" w:rsidRDefault="000D4F74" w:rsidP="000047E5">
      <w:pPr>
        <w:ind w:left="360"/>
        <w:rPr>
          <w:rFonts w:ascii="Times New Roman" w:hAnsi="Times New Roman" w:cs="Times New Roman"/>
          <w:b/>
          <w:sz w:val="28"/>
          <w:szCs w:val="28"/>
        </w:rPr>
      </w:pPr>
    </w:p>
    <w:p w:rsidR="000D4F74" w:rsidRDefault="000D4F74" w:rsidP="000D4F74">
      <w:pPr>
        <w:ind w:left="360"/>
        <w:rPr>
          <w:rFonts w:ascii="Times New Roman" w:hAnsi="Times New Roman" w:cs="Times New Roman"/>
          <w:b/>
          <w:sz w:val="28"/>
          <w:szCs w:val="28"/>
        </w:rPr>
      </w:pPr>
    </w:p>
    <w:p w:rsidR="001444AB" w:rsidRDefault="001444AB" w:rsidP="000D4F74">
      <w:pPr>
        <w:ind w:left="360"/>
        <w:rPr>
          <w:rFonts w:ascii="Times New Roman" w:hAnsi="Times New Roman" w:cs="Times New Roman"/>
          <w:b/>
          <w:sz w:val="28"/>
          <w:szCs w:val="28"/>
        </w:rPr>
      </w:pPr>
    </w:p>
    <w:p w:rsidR="001444AB" w:rsidRDefault="001444AB" w:rsidP="000D4F74">
      <w:pPr>
        <w:ind w:left="360"/>
        <w:rPr>
          <w:rFonts w:ascii="Times New Roman" w:hAnsi="Times New Roman" w:cs="Times New Roman"/>
          <w:b/>
          <w:sz w:val="28"/>
          <w:szCs w:val="28"/>
        </w:rPr>
      </w:pPr>
    </w:p>
    <w:p w:rsidR="005D163B" w:rsidRDefault="005D163B" w:rsidP="000D4F74">
      <w:pPr>
        <w:ind w:left="360"/>
        <w:rPr>
          <w:rFonts w:ascii="Times New Roman" w:hAnsi="Times New Roman" w:cs="Times New Roman"/>
          <w:b/>
          <w:sz w:val="28"/>
          <w:szCs w:val="28"/>
        </w:rPr>
      </w:pPr>
    </w:p>
    <w:p w:rsidR="000D4F74" w:rsidRDefault="000D4F74" w:rsidP="000D4F74">
      <w:pPr>
        <w:ind w:left="360"/>
        <w:rPr>
          <w:rFonts w:ascii="Times New Roman" w:hAnsi="Times New Roman" w:cs="Times New Roman"/>
          <w:b/>
          <w:sz w:val="28"/>
          <w:szCs w:val="28"/>
        </w:rPr>
      </w:pPr>
      <w:r w:rsidRPr="000047E5">
        <w:rPr>
          <w:rFonts w:ascii="Times New Roman" w:hAnsi="Times New Roman" w:cs="Times New Roman"/>
          <w:b/>
          <w:sz w:val="28"/>
          <w:szCs w:val="28"/>
        </w:rPr>
        <w:t>2.Описание образовательной программы</w:t>
      </w:r>
    </w:p>
    <w:p w:rsidR="000047E5" w:rsidRDefault="000047E5" w:rsidP="0025085F">
      <w:pPr>
        <w:pStyle w:val="10"/>
        <w:keepNext/>
        <w:keepLines/>
        <w:shd w:val="clear" w:color="auto" w:fill="auto"/>
        <w:spacing w:after="0" w:line="240" w:lineRule="auto"/>
        <w:jc w:val="left"/>
        <w:rPr>
          <w:b/>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195"/>
      </w:tblGrid>
      <w:tr w:rsidR="000047E5" w:rsidRPr="001C59CB" w:rsidTr="00F76D58">
        <w:tc>
          <w:tcPr>
            <w:tcW w:w="3119" w:type="dxa"/>
          </w:tcPr>
          <w:p w:rsidR="000047E5" w:rsidRPr="00DD1FD4" w:rsidRDefault="000047E5" w:rsidP="00F76D58">
            <w:pPr>
              <w:pStyle w:val="a6"/>
              <w:ind w:left="0"/>
              <w:rPr>
                <w:rFonts w:ascii="Times New Roman" w:hAnsi="Times New Roman" w:cs="Times New Roman"/>
                <w:sz w:val="24"/>
                <w:szCs w:val="24"/>
              </w:rPr>
            </w:pPr>
            <w:r w:rsidRPr="00DD1FD4">
              <w:rPr>
                <w:rFonts w:ascii="Times New Roman" w:hAnsi="Times New Roman" w:cs="Times New Roman"/>
                <w:sz w:val="24"/>
                <w:szCs w:val="24"/>
              </w:rPr>
              <w:t>Цель образовательной программы</w:t>
            </w:r>
          </w:p>
        </w:tc>
        <w:tc>
          <w:tcPr>
            <w:tcW w:w="7195" w:type="dxa"/>
          </w:tcPr>
          <w:p w:rsidR="000047E5" w:rsidRPr="000B5B15" w:rsidRDefault="000047E5" w:rsidP="000047E5">
            <w:pPr>
              <w:pStyle w:val="a6"/>
              <w:shd w:val="clear" w:color="auto" w:fill="FFFFFF"/>
              <w:spacing w:after="0" w:line="240" w:lineRule="auto"/>
              <w:ind w:left="0"/>
              <w:jc w:val="both"/>
              <w:rPr>
                <w:rFonts w:ascii="Times New Roman" w:hAnsi="Times New Roman"/>
                <w:color w:val="000000"/>
              </w:rPr>
            </w:pPr>
            <w:r w:rsidRPr="000B5B15">
              <w:rPr>
                <w:rFonts w:ascii="Times New Roman" w:hAnsi="Times New Roman"/>
                <w:color w:val="000000"/>
              </w:rPr>
              <w:t xml:space="preserve">      Подготовка высококвалифицированных компетентных специалистов для промышленности строительных материалов, изделий и конструкций, строительного</w:t>
            </w:r>
            <w:r w:rsidRPr="000B5B15">
              <w:rPr>
                <w:rFonts w:ascii="Times New Roman" w:hAnsi="Times New Roman"/>
                <w:color w:val="000000"/>
                <w:lang w:val="kk-KZ"/>
              </w:rPr>
              <w:t>, </w:t>
            </w:r>
            <w:r w:rsidRPr="000B5B15">
              <w:rPr>
                <w:rFonts w:ascii="Times New Roman" w:hAnsi="Times New Roman"/>
                <w:color w:val="000000"/>
              </w:rPr>
              <w:t>автомобильно-дорожного и транспортного секторов экономики Республики Казахстан, способных быстро адаптироваться к быстро изменяющимся социально-экономическим условиям.</w:t>
            </w:r>
          </w:p>
        </w:tc>
      </w:tr>
      <w:tr w:rsidR="000047E5" w:rsidRPr="001C59CB" w:rsidTr="00F76D58">
        <w:tc>
          <w:tcPr>
            <w:tcW w:w="10314" w:type="dxa"/>
            <w:gridSpan w:val="2"/>
          </w:tcPr>
          <w:p w:rsidR="000047E5" w:rsidRPr="000B5B15" w:rsidRDefault="000047E5" w:rsidP="00F76D58">
            <w:pPr>
              <w:pStyle w:val="a6"/>
              <w:ind w:left="0"/>
              <w:rPr>
                <w:rFonts w:ascii="Times New Roman" w:hAnsi="Times New Roman" w:cs="Times New Roman"/>
              </w:rPr>
            </w:pPr>
            <w:r w:rsidRPr="000B5B15">
              <w:rPr>
                <w:rFonts w:ascii="Times New Roman" w:hAnsi="Times New Roman" w:cs="Times New Roman"/>
              </w:rPr>
              <w:t>Карта направления подготовки кадров по образовательной программе</w:t>
            </w:r>
          </w:p>
        </w:tc>
      </w:tr>
      <w:tr w:rsidR="00995AF8" w:rsidRPr="001C59CB" w:rsidTr="00124497">
        <w:tc>
          <w:tcPr>
            <w:tcW w:w="3119" w:type="dxa"/>
          </w:tcPr>
          <w:p w:rsidR="00995AF8" w:rsidRPr="00995AF8" w:rsidRDefault="00995AF8" w:rsidP="004F5AF9">
            <w:pPr>
              <w:pStyle w:val="a6"/>
              <w:spacing w:after="0" w:line="240" w:lineRule="auto"/>
              <w:ind w:left="0"/>
              <w:rPr>
                <w:rFonts w:ascii="Times New Roman" w:hAnsi="Times New Roman" w:cs="Times New Roman"/>
                <w:sz w:val="24"/>
                <w:szCs w:val="24"/>
              </w:rPr>
            </w:pPr>
            <w:r w:rsidRPr="00995AF8">
              <w:rPr>
                <w:rFonts w:ascii="Times New Roman" w:hAnsi="Times New Roman" w:cs="Times New Roman"/>
                <w:sz w:val="24"/>
                <w:szCs w:val="24"/>
              </w:rPr>
              <w:t>Код и классификация области образования</w:t>
            </w:r>
          </w:p>
        </w:tc>
        <w:tc>
          <w:tcPr>
            <w:tcW w:w="7195" w:type="dxa"/>
          </w:tcPr>
          <w:p w:rsidR="00995AF8" w:rsidRPr="00995AF8" w:rsidRDefault="00995AF8" w:rsidP="004F5AF9">
            <w:pPr>
              <w:pStyle w:val="a6"/>
              <w:spacing w:after="0" w:line="240" w:lineRule="auto"/>
              <w:ind w:left="0"/>
              <w:rPr>
                <w:rFonts w:ascii="Times New Roman" w:hAnsi="Times New Roman" w:cs="Times New Roman"/>
                <w:sz w:val="24"/>
                <w:szCs w:val="24"/>
              </w:rPr>
            </w:pPr>
            <w:r w:rsidRPr="00995AF8">
              <w:rPr>
                <w:rFonts w:ascii="Times New Roman" w:hAnsi="Times New Roman" w:cs="Times New Roman"/>
                <w:sz w:val="24"/>
                <w:szCs w:val="24"/>
              </w:rPr>
              <w:t>6В07 Инженерные, обрабатывающие и строительные отрасли</w:t>
            </w:r>
          </w:p>
        </w:tc>
      </w:tr>
      <w:tr w:rsidR="00995AF8" w:rsidRPr="00B26C34" w:rsidTr="004F5AF9">
        <w:trPr>
          <w:trHeight w:val="652"/>
        </w:trPr>
        <w:tc>
          <w:tcPr>
            <w:tcW w:w="3119" w:type="dxa"/>
          </w:tcPr>
          <w:p w:rsidR="00995AF8" w:rsidRPr="00995AF8" w:rsidRDefault="00995AF8" w:rsidP="004F5AF9">
            <w:pPr>
              <w:tabs>
                <w:tab w:val="left" w:pos="1085"/>
              </w:tabs>
              <w:spacing w:after="0" w:line="240" w:lineRule="auto"/>
              <w:rPr>
                <w:rFonts w:ascii="Times New Roman" w:hAnsi="Times New Roman" w:cs="Times New Roman"/>
                <w:sz w:val="24"/>
                <w:szCs w:val="24"/>
              </w:rPr>
            </w:pPr>
            <w:r w:rsidRPr="00995AF8">
              <w:rPr>
                <w:rFonts w:ascii="Times New Roman" w:hAnsi="Times New Roman" w:cs="Times New Roman"/>
                <w:sz w:val="24"/>
                <w:szCs w:val="24"/>
              </w:rPr>
              <w:t>Код и классификация направлений подготовки</w:t>
            </w:r>
          </w:p>
        </w:tc>
        <w:tc>
          <w:tcPr>
            <w:tcW w:w="7195" w:type="dxa"/>
          </w:tcPr>
          <w:p w:rsidR="00995AF8" w:rsidRPr="00995AF8" w:rsidRDefault="00995AF8" w:rsidP="004F5AF9">
            <w:pPr>
              <w:spacing w:after="0" w:line="240" w:lineRule="auto"/>
              <w:rPr>
                <w:rFonts w:ascii="Times New Roman" w:eastAsia="Times New Roman" w:hAnsi="Times New Roman" w:cs="Times New Roman"/>
                <w:color w:val="000000"/>
                <w:sz w:val="24"/>
                <w:szCs w:val="24"/>
              </w:rPr>
            </w:pPr>
            <w:r w:rsidRPr="00995AF8">
              <w:rPr>
                <w:rFonts w:ascii="Times New Roman" w:eastAsia="Times New Roman" w:hAnsi="Times New Roman" w:cs="Times New Roman"/>
                <w:color w:val="000000"/>
                <w:sz w:val="24"/>
                <w:szCs w:val="24"/>
              </w:rPr>
              <w:t>6В07</w:t>
            </w:r>
            <w:r w:rsidR="00B26C34">
              <w:rPr>
                <w:rFonts w:ascii="Times New Roman" w:eastAsia="Times New Roman" w:hAnsi="Times New Roman" w:cs="Times New Roman"/>
                <w:color w:val="000000"/>
                <w:sz w:val="24"/>
                <w:szCs w:val="24"/>
              </w:rPr>
              <w:t>3</w:t>
            </w:r>
            <w:r w:rsidRPr="00995AF8">
              <w:rPr>
                <w:rFonts w:ascii="Times New Roman" w:eastAsia="Times New Roman" w:hAnsi="Times New Roman" w:cs="Times New Roman"/>
                <w:color w:val="000000"/>
                <w:sz w:val="24"/>
                <w:szCs w:val="24"/>
              </w:rPr>
              <w:t xml:space="preserve"> </w:t>
            </w:r>
            <w:r w:rsidR="00B26C34">
              <w:rPr>
                <w:rFonts w:ascii="Times New Roman" w:eastAsia="Times New Roman" w:hAnsi="Times New Roman" w:cs="Times New Roman"/>
                <w:color w:val="000000"/>
                <w:sz w:val="24"/>
                <w:szCs w:val="24"/>
              </w:rPr>
              <w:t>Архитектура и строительство</w:t>
            </w:r>
          </w:p>
          <w:p w:rsidR="00995AF8" w:rsidRPr="00B26C34" w:rsidRDefault="00995AF8" w:rsidP="004F5AF9">
            <w:pPr>
              <w:tabs>
                <w:tab w:val="left" w:pos="1085"/>
              </w:tabs>
              <w:spacing w:after="0" w:line="240" w:lineRule="auto"/>
              <w:rPr>
                <w:rFonts w:ascii="Times New Roman" w:hAnsi="Times New Roman" w:cs="Times New Roman"/>
                <w:sz w:val="24"/>
                <w:szCs w:val="24"/>
              </w:rPr>
            </w:pPr>
          </w:p>
        </w:tc>
      </w:tr>
      <w:tr w:rsidR="00995AF8" w:rsidRPr="001C59CB" w:rsidTr="00124497">
        <w:tc>
          <w:tcPr>
            <w:tcW w:w="3119" w:type="dxa"/>
          </w:tcPr>
          <w:p w:rsidR="00995AF8" w:rsidRPr="00995AF8" w:rsidRDefault="00995AF8" w:rsidP="004F5AF9">
            <w:pPr>
              <w:pStyle w:val="a6"/>
              <w:spacing w:after="0" w:line="240" w:lineRule="auto"/>
              <w:ind w:left="0"/>
              <w:rPr>
                <w:rFonts w:ascii="Times New Roman" w:hAnsi="Times New Roman" w:cs="Times New Roman"/>
                <w:sz w:val="24"/>
                <w:szCs w:val="24"/>
              </w:rPr>
            </w:pPr>
            <w:r w:rsidRPr="00995AF8">
              <w:rPr>
                <w:rFonts w:ascii="Times New Roman" w:hAnsi="Times New Roman" w:cs="Times New Roman"/>
                <w:sz w:val="24"/>
                <w:szCs w:val="24"/>
              </w:rPr>
              <w:t>Код и наименование образовательной программы</w:t>
            </w:r>
          </w:p>
        </w:tc>
        <w:tc>
          <w:tcPr>
            <w:tcW w:w="7195" w:type="dxa"/>
          </w:tcPr>
          <w:p w:rsidR="00995AF8" w:rsidRDefault="00455847" w:rsidP="004F5AF9">
            <w:pPr>
              <w:pStyle w:val="a6"/>
              <w:spacing w:after="0" w:line="240" w:lineRule="auto"/>
              <w:ind w:left="0"/>
              <w:rPr>
                <w:rFonts w:ascii="Times New Roman" w:hAnsi="Times New Roman"/>
                <w:color w:val="000000"/>
              </w:rPr>
            </w:pPr>
            <w:r>
              <w:rPr>
                <w:rFonts w:ascii="Times New Roman" w:hAnsi="Times New Roman"/>
                <w:color w:val="000000"/>
              </w:rPr>
              <w:t xml:space="preserve">6В07309 - </w:t>
            </w:r>
            <w:r w:rsidR="00995AF8" w:rsidRPr="000B5B15">
              <w:rPr>
                <w:rFonts w:ascii="Times New Roman" w:hAnsi="Times New Roman"/>
                <w:color w:val="000000"/>
              </w:rPr>
              <w:t>Производство строительных материалов, изделий и конструкций</w:t>
            </w:r>
          </w:p>
          <w:p w:rsidR="00995AF8" w:rsidRPr="00927F70" w:rsidRDefault="00995AF8" w:rsidP="008F0E5F">
            <w:pPr>
              <w:pStyle w:val="a6"/>
              <w:spacing w:after="0" w:line="240" w:lineRule="auto"/>
              <w:ind w:left="0"/>
              <w:rPr>
                <w:sz w:val="24"/>
                <w:szCs w:val="24"/>
              </w:rPr>
            </w:pPr>
          </w:p>
        </w:tc>
      </w:tr>
      <w:tr w:rsidR="000047E5" w:rsidTr="00F76D58">
        <w:tc>
          <w:tcPr>
            <w:tcW w:w="10314" w:type="dxa"/>
            <w:gridSpan w:val="2"/>
          </w:tcPr>
          <w:p w:rsidR="000047E5" w:rsidRPr="000B5B15" w:rsidRDefault="000047E5" w:rsidP="004F5AF9">
            <w:pPr>
              <w:pStyle w:val="a6"/>
              <w:spacing w:after="0" w:line="240" w:lineRule="auto"/>
              <w:ind w:left="0"/>
              <w:jc w:val="center"/>
              <w:rPr>
                <w:rFonts w:ascii="Times New Roman" w:hAnsi="Times New Roman" w:cs="Times New Roman"/>
              </w:rPr>
            </w:pPr>
            <w:r w:rsidRPr="000B5B15">
              <w:rPr>
                <w:rFonts w:ascii="Times New Roman" w:hAnsi="Times New Roman" w:cs="Times New Roman"/>
              </w:rPr>
              <w:t>Квалификационная характеристика выпускника</w:t>
            </w:r>
          </w:p>
        </w:tc>
      </w:tr>
      <w:tr w:rsidR="000047E5" w:rsidRPr="001C59CB" w:rsidTr="004F5AF9">
        <w:trPr>
          <w:trHeight w:val="233"/>
        </w:trPr>
        <w:tc>
          <w:tcPr>
            <w:tcW w:w="3119" w:type="dxa"/>
          </w:tcPr>
          <w:p w:rsidR="000047E5" w:rsidRPr="00DD1FD4" w:rsidRDefault="000047E5" w:rsidP="004F5AF9">
            <w:pPr>
              <w:pStyle w:val="a6"/>
              <w:spacing w:after="0" w:line="240" w:lineRule="auto"/>
              <w:ind w:left="0"/>
              <w:rPr>
                <w:rFonts w:ascii="Times New Roman" w:hAnsi="Times New Roman" w:cs="Times New Roman"/>
                <w:sz w:val="24"/>
                <w:szCs w:val="24"/>
              </w:rPr>
            </w:pPr>
            <w:r w:rsidRPr="00DD1FD4">
              <w:rPr>
                <w:rFonts w:ascii="Times New Roman" w:hAnsi="Times New Roman" w:cs="Times New Roman"/>
                <w:sz w:val="24"/>
                <w:szCs w:val="24"/>
              </w:rPr>
              <w:t>Академическая степень</w:t>
            </w:r>
          </w:p>
        </w:tc>
        <w:tc>
          <w:tcPr>
            <w:tcW w:w="7195" w:type="dxa"/>
          </w:tcPr>
          <w:p w:rsidR="000047E5" w:rsidRPr="001C59CB" w:rsidRDefault="000047E5" w:rsidP="004F5AF9">
            <w:pPr>
              <w:pStyle w:val="a6"/>
              <w:spacing w:after="0" w:line="240" w:lineRule="auto"/>
              <w:ind w:left="0"/>
              <w:rPr>
                <w:rFonts w:ascii="Times New Roman" w:hAnsi="Times New Roman" w:cs="Times New Roman"/>
              </w:rPr>
            </w:pPr>
            <w:r w:rsidRPr="001C59CB">
              <w:rPr>
                <w:rFonts w:ascii="Times New Roman" w:hAnsi="Times New Roman" w:cs="Times New Roman"/>
              </w:rPr>
              <w:t>Бакалавр техники и технологии</w:t>
            </w:r>
            <w:r w:rsidR="001C59CB" w:rsidRPr="001C59CB">
              <w:rPr>
                <w:rFonts w:ascii="Times New Roman" w:hAnsi="Times New Roman" w:cs="Times New Roman"/>
              </w:rPr>
              <w:t xml:space="preserve"> по образовательной программе </w:t>
            </w:r>
            <w:r w:rsidR="001C59CB" w:rsidRPr="00BF72CC">
              <w:rPr>
                <w:rFonts w:ascii="Times New Roman" w:hAnsi="Times New Roman" w:cs="Times New Roman"/>
              </w:rPr>
              <w:t>6В07309 «Производство строительных материалов, изделий и конструкций»</w:t>
            </w:r>
          </w:p>
        </w:tc>
      </w:tr>
      <w:tr w:rsidR="000047E5" w:rsidRPr="001C59CB" w:rsidTr="00F76D58">
        <w:tc>
          <w:tcPr>
            <w:tcW w:w="3119" w:type="dxa"/>
          </w:tcPr>
          <w:p w:rsidR="000047E5" w:rsidRPr="00DD1FD4" w:rsidRDefault="000047E5" w:rsidP="004F5AF9">
            <w:pPr>
              <w:pStyle w:val="a6"/>
              <w:spacing w:after="0" w:line="240" w:lineRule="auto"/>
              <w:ind w:left="0"/>
              <w:rPr>
                <w:rFonts w:ascii="Times New Roman" w:hAnsi="Times New Roman" w:cs="Times New Roman"/>
                <w:sz w:val="24"/>
                <w:szCs w:val="24"/>
              </w:rPr>
            </w:pPr>
            <w:r w:rsidRPr="00DD1FD4">
              <w:rPr>
                <w:rFonts w:ascii="Times New Roman" w:hAnsi="Times New Roman" w:cs="Times New Roman"/>
                <w:sz w:val="24"/>
                <w:szCs w:val="24"/>
              </w:rPr>
              <w:t>Перечень должностей специалиста</w:t>
            </w:r>
          </w:p>
        </w:tc>
        <w:tc>
          <w:tcPr>
            <w:tcW w:w="7195" w:type="dxa"/>
          </w:tcPr>
          <w:p w:rsidR="000047E5" w:rsidRPr="000B5B15" w:rsidRDefault="000047E5" w:rsidP="004F5AF9">
            <w:pPr>
              <w:pStyle w:val="10"/>
              <w:keepNext/>
              <w:keepLines/>
              <w:shd w:val="clear" w:color="auto" w:fill="auto"/>
              <w:spacing w:after="0" w:line="240" w:lineRule="auto"/>
              <w:ind w:firstLine="567"/>
              <w:rPr>
                <w:sz w:val="22"/>
                <w:szCs w:val="22"/>
                <w:highlight w:val="yellow"/>
              </w:rPr>
            </w:pPr>
            <w:r w:rsidRPr="000B5B15">
              <w:rPr>
                <w:sz w:val="22"/>
                <w:szCs w:val="22"/>
              </w:rPr>
              <w:t>Выпускники могут работать на следующих должностях:</w:t>
            </w:r>
          </w:p>
          <w:p w:rsidR="00B07899" w:rsidRPr="000B5B15" w:rsidRDefault="00B07899" w:rsidP="004F5AF9">
            <w:pPr>
              <w:pStyle w:val="af4"/>
              <w:ind w:firstLine="709"/>
              <w:jc w:val="both"/>
              <w:rPr>
                <w:color w:val="000000"/>
                <w:sz w:val="22"/>
                <w:szCs w:val="22"/>
              </w:rPr>
            </w:pPr>
            <w:proofErr w:type="gramStart"/>
            <w:r w:rsidRPr="000B5B15">
              <w:rPr>
                <w:color w:val="000000"/>
                <w:sz w:val="22"/>
                <w:szCs w:val="22"/>
              </w:rPr>
              <w:t>-   должности руководителей — заместитель директора по производству, мастер  контрольный (участка, цеха), мастер участка, начальник производственной лаборатории по контролю производства, начальник отдела контроля качества, начальник смены, главный сварщик, начальник техотдела,  начальник  цеха, начальник цеха опытного производства;</w:t>
            </w:r>
            <w:proofErr w:type="gramEnd"/>
          </w:p>
          <w:p w:rsidR="00B07899" w:rsidRPr="000B5B15" w:rsidRDefault="00B07899" w:rsidP="004F5AF9">
            <w:pPr>
              <w:pStyle w:val="af4"/>
              <w:ind w:firstLine="709"/>
              <w:jc w:val="both"/>
              <w:rPr>
                <w:color w:val="000000"/>
                <w:sz w:val="22"/>
                <w:szCs w:val="22"/>
              </w:rPr>
            </w:pPr>
            <w:r w:rsidRPr="000B5B15">
              <w:rPr>
                <w:color w:val="000000"/>
                <w:sz w:val="22"/>
                <w:szCs w:val="22"/>
              </w:rPr>
              <w:t xml:space="preserve">-   должности специалистов — инженер, инженер-конструктор инженер-лаборант, инженер по качеству, инженер-технолог, техник </w:t>
            </w:r>
            <w:r w:rsidRPr="000B5B15">
              <w:rPr>
                <w:color w:val="000000"/>
                <w:sz w:val="22"/>
                <w:szCs w:val="22"/>
                <w:lang w:val="en-US"/>
              </w:rPr>
              <w:t>I</w:t>
            </w:r>
            <w:r w:rsidRPr="000B5B15">
              <w:rPr>
                <w:color w:val="000000"/>
                <w:sz w:val="22"/>
                <w:szCs w:val="22"/>
              </w:rPr>
              <w:t xml:space="preserve"> категории, техник-конструктор </w:t>
            </w:r>
            <w:r w:rsidRPr="000B5B15">
              <w:rPr>
                <w:color w:val="000000"/>
                <w:sz w:val="22"/>
                <w:szCs w:val="22"/>
                <w:lang w:val="en-US"/>
              </w:rPr>
              <w:t>I</w:t>
            </w:r>
            <w:r w:rsidRPr="000B5B15">
              <w:rPr>
                <w:color w:val="000000"/>
                <w:sz w:val="22"/>
                <w:szCs w:val="22"/>
              </w:rPr>
              <w:t xml:space="preserve"> категории, техник-лаборант </w:t>
            </w:r>
            <w:proofErr w:type="gramStart"/>
            <w:r w:rsidRPr="000B5B15">
              <w:rPr>
                <w:color w:val="000000"/>
                <w:sz w:val="22"/>
                <w:szCs w:val="22"/>
                <w:lang w:val="en-US"/>
              </w:rPr>
              <w:t>I</w:t>
            </w:r>
            <w:proofErr w:type="gramEnd"/>
            <w:r w:rsidRPr="000B5B15">
              <w:rPr>
                <w:color w:val="000000"/>
                <w:sz w:val="22"/>
                <w:szCs w:val="22"/>
              </w:rPr>
              <w:t xml:space="preserve">категории, техник-технолог </w:t>
            </w:r>
            <w:r w:rsidRPr="000B5B15">
              <w:rPr>
                <w:color w:val="000000"/>
                <w:sz w:val="22"/>
                <w:szCs w:val="22"/>
                <w:lang w:val="en-US"/>
              </w:rPr>
              <w:t>I</w:t>
            </w:r>
            <w:r w:rsidRPr="000B5B15">
              <w:rPr>
                <w:color w:val="000000"/>
                <w:sz w:val="22"/>
                <w:szCs w:val="22"/>
              </w:rPr>
              <w:t xml:space="preserve"> категории;</w:t>
            </w:r>
          </w:p>
          <w:p w:rsidR="00AF0D64" w:rsidRPr="000B5B15" w:rsidRDefault="00B07899" w:rsidP="004F5AF9">
            <w:pPr>
              <w:pStyle w:val="af4"/>
              <w:ind w:firstLine="709"/>
              <w:jc w:val="both"/>
              <w:rPr>
                <w:sz w:val="22"/>
                <w:szCs w:val="22"/>
              </w:rPr>
            </w:pPr>
            <w:proofErr w:type="gramStart"/>
            <w:r w:rsidRPr="000B5B15">
              <w:rPr>
                <w:color w:val="000000"/>
                <w:sz w:val="22"/>
                <w:szCs w:val="22"/>
              </w:rPr>
              <w:t>-  должности технических работников, общие для научно-исследовательских, конструкторских, технологических, проектных, изыскательских организаций – техник, лаборант.</w:t>
            </w:r>
            <w:proofErr w:type="gramEnd"/>
          </w:p>
        </w:tc>
      </w:tr>
      <w:tr w:rsidR="000047E5" w:rsidRPr="001C59CB" w:rsidTr="00F76D58">
        <w:tc>
          <w:tcPr>
            <w:tcW w:w="3119" w:type="dxa"/>
          </w:tcPr>
          <w:p w:rsidR="000047E5" w:rsidRPr="00DD1FD4" w:rsidRDefault="000047E5" w:rsidP="00F76D58">
            <w:pPr>
              <w:pStyle w:val="a6"/>
              <w:ind w:left="0"/>
              <w:rPr>
                <w:rFonts w:ascii="Times New Roman" w:hAnsi="Times New Roman" w:cs="Times New Roman"/>
                <w:sz w:val="24"/>
                <w:szCs w:val="24"/>
              </w:rPr>
            </w:pPr>
            <w:r w:rsidRPr="00DD1FD4">
              <w:rPr>
                <w:rFonts w:ascii="Times New Roman" w:hAnsi="Times New Roman" w:cs="Times New Roman"/>
                <w:sz w:val="24"/>
                <w:szCs w:val="24"/>
              </w:rPr>
              <w:t>Область профессиональной деятельности</w:t>
            </w:r>
          </w:p>
        </w:tc>
        <w:tc>
          <w:tcPr>
            <w:tcW w:w="7195" w:type="dxa"/>
          </w:tcPr>
          <w:p w:rsidR="00710AA8" w:rsidRPr="000B5B15" w:rsidRDefault="00710AA8" w:rsidP="00710AA8">
            <w:pPr>
              <w:pStyle w:val="af4"/>
              <w:jc w:val="both"/>
              <w:rPr>
                <w:sz w:val="22"/>
                <w:szCs w:val="22"/>
              </w:rPr>
            </w:pPr>
            <w:r w:rsidRPr="000B5B15">
              <w:rPr>
                <w:sz w:val="22"/>
                <w:szCs w:val="22"/>
              </w:rPr>
              <w:t>Производство строительных материалов и конструкций, проектирование технологических линий по производству строительных материалов и конструкций, строительство, среднее профессионально образование в области технологии строительных материалов и конструкций, сертификация, контроль качества строительных материалов и конструкций.</w:t>
            </w:r>
          </w:p>
          <w:p w:rsidR="000047E5" w:rsidRPr="000B5B15" w:rsidRDefault="000047E5" w:rsidP="00F76D58">
            <w:pPr>
              <w:spacing w:after="0" w:line="240" w:lineRule="auto"/>
              <w:jc w:val="both"/>
            </w:pPr>
            <w:r w:rsidRPr="000B5B15">
              <w:rPr>
                <w:rFonts w:ascii="Times New Roman" w:eastAsia="Batang" w:hAnsi="Times New Roman" w:cs="Times New Roman"/>
                <w:lang w:eastAsia="ko-KR"/>
              </w:rPr>
              <w:t>Транспортно-коммуникационная, строительная, строительно-дорожная, горнодобывающая, нефтегазовая и другие отрасли экономики.</w:t>
            </w:r>
          </w:p>
        </w:tc>
      </w:tr>
      <w:tr w:rsidR="000047E5" w:rsidRPr="001C59CB" w:rsidTr="00F76D58">
        <w:tc>
          <w:tcPr>
            <w:tcW w:w="3119" w:type="dxa"/>
          </w:tcPr>
          <w:p w:rsidR="000047E5" w:rsidRPr="00DD1FD4" w:rsidRDefault="000047E5" w:rsidP="00F76D58">
            <w:pPr>
              <w:pStyle w:val="a6"/>
              <w:ind w:left="0"/>
              <w:rPr>
                <w:rFonts w:ascii="Times New Roman" w:hAnsi="Times New Roman" w:cs="Times New Roman"/>
                <w:sz w:val="24"/>
                <w:szCs w:val="24"/>
              </w:rPr>
            </w:pPr>
            <w:r w:rsidRPr="00DD1FD4">
              <w:rPr>
                <w:rFonts w:ascii="Times New Roman" w:hAnsi="Times New Roman" w:cs="Times New Roman"/>
                <w:sz w:val="24"/>
                <w:szCs w:val="24"/>
              </w:rPr>
              <w:t>Объект профессиональной деятельности</w:t>
            </w:r>
          </w:p>
        </w:tc>
        <w:tc>
          <w:tcPr>
            <w:tcW w:w="7195" w:type="dxa"/>
          </w:tcPr>
          <w:p w:rsidR="000047E5" w:rsidRPr="0065797D" w:rsidRDefault="004B04E4" w:rsidP="0065797D">
            <w:pPr>
              <w:spacing w:after="0" w:line="240" w:lineRule="auto"/>
              <w:ind w:firstLine="567"/>
              <w:jc w:val="both"/>
              <w:rPr>
                <w:sz w:val="24"/>
                <w:szCs w:val="24"/>
              </w:rPr>
            </w:pPr>
            <w:r w:rsidRPr="009B1EDB">
              <w:rPr>
                <w:rFonts w:ascii="Times New Roman" w:hAnsi="Times New Roman" w:cs="Times New Roman"/>
                <w:sz w:val="24"/>
                <w:szCs w:val="24"/>
              </w:rPr>
              <w:t>Предприятия по производству строительных материалов, железобетонных и металлических конструкций; строительного предприятия; научно-исследовательские и проектные организации, организации по сертификации и контролю качества строительных материалов и конструкций; учебные заведения среднего профессионального образования.</w:t>
            </w:r>
            <w:r w:rsidR="0065797D" w:rsidRPr="0065797D">
              <w:rPr>
                <w:sz w:val="24"/>
                <w:szCs w:val="24"/>
              </w:rPr>
              <w:t xml:space="preserve"> </w:t>
            </w:r>
          </w:p>
        </w:tc>
      </w:tr>
      <w:tr w:rsidR="000047E5" w:rsidRPr="001C59CB" w:rsidTr="00F76D58">
        <w:tc>
          <w:tcPr>
            <w:tcW w:w="3119" w:type="dxa"/>
          </w:tcPr>
          <w:p w:rsidR="000047E5" w:rsidRPr="0056507B" w:rsidRDefault="000047E5" w:rsidP="00F76D58">
            <w:pPr>
              <w:pStyle w:val="a6"/>
              <w:ind w:left="0"/>
              <w:rPr>
                <w:rFonts w:ascii="Times New Roman" w:hAnsi="Times New Roman" w:cs="Times New Roman"/>
                <w:sz w:val="24"/>
                <w:szCs w:val="24"/>
              </w:rPr>
            </w:pPr>
            <w:r w:rsidRPr="0056507B">
              <w:rPr>
                <w:rFonts w:ascii="Times New Roman" w:hAnsi="Times New Roman" w:cs="Times New Roman"/>
                <w:sz w:val="24"/>
                <w:szCs w:val="24"/>
              </w:rPr>
              <w:t xml:space="preserve">Функции </w:t>
            </w:r>
            <w:r w:rsidRPr="0056507B">
              <w:rPr>
                <w:rFonts w:ascii="Times New Roman" w:hAnsi="Times New Roman" w:cs="Times New Roman"/>
                <w:sz w:val="24"/>
                <w:szCs w:val="24"/>
              </w:rPr>
              <w:lastRenderedPageBreak/>
              <w:t>профессиональной деятельности</w:t>
            </w:r>
          </w:p>
        </w:tc>
        <w:tc>
          <w:tcPr>
            <w:tcW w:w="7195" w:type="dxa"/>
          </w:tcPr>
          <w:p w:rsidR="000047E5" w:rsidRPr="0056507B" w:rsidRDefault="000047E5" w:rsidP="00F76D58">
            <w:pPr>
              <w:pStyle w:val="31"/>
              <w:widowControl w:val="0"/>
              <w:jc w:val="both"/>
              <w:rPr>
                <w:sz w:val="24"/>
                <w:szCs w:val="24"/>
              </w:rPr>
            </w:pPr>
            <w:r w:rsidRPr="0056507B">
              <w:rPr>
                <w:sz w:val="24"/>
                <w:szCs w:val="24"/>
              </w:rPr>
              <w:lastRenderedPageBreak/>
              <w:t xml:space="preserve">Бакалавр </w:t>
            </w:r>
            <w:r w:rsidR="00B26C34" w:rsidRPr="0056507B">
              <w:rPr>
                <w:sz w:val="24"/>
                <w:szCs w:val="24"/>
              </w:rPr>
              <w:t>образовательной программы</w:t>
            </w:r>
            <w:r w:rsidRPr="0056507B">
              <w:rPr>
                <w:sz w:val="24"/>
                <w:szCs w:val="24"/>
              </w:rPr>
              <w:t xml:space="preserve"> </w:t>
            </w:r>
            <w:r w:rsidR="00B614CC" w:rsidRPr="0056507B">
              <w:rPr>
                <w:sz w:val="24"/>
                <w:szCs w:val="24"/>
              </w:rPr>
              <w:t>6В07309</w:t>
            </w:r>
            <w:r w:rsidR="005212A0" w:rsidRPr="0056507B">
              <w:rPr>
                <w:sz w:val="24"/>
                <w:szCs w:val="24"/>
              </w:rPr>
              <w:t xml:space="preserve"> «Производство </w:t>
            </w:r>
            <w:r w:rsidR="005212A0" w:rsidRPr="0056507B">
              <w:rPr>
                <w:sz w:val="24"/>
                <w:szCs w:val="24"/>
              </w:rPr>
              <w:lastRenderedPageBreak/>
              <w:t xml:space="preserve">строительных материалов, изделий и конструкций» </w:t>
            </w:r>
            <w:r w:rsidRPr="0056507B">
              <w:rPr>
                <w:sz w:val="24"/>
                <w:szCs w:val="24"/>
              </w:rPr>
              <w:t>должен быть подготовлен к выполнению следующих функций:</w:t>
            </w:r>
          </w:p>
          <w:p w:rsidR="00C32A0E" w:rsidRPr="0056507B" w:rsidRDefault="00C32A0E" w:rsidP="00C32A0E">
            <w:pPr>
              <w:spacing w:after="0" w:line="240" w:lineRule="auto"/>
              <w:jc w:val="both"/>
              <w:rPr>
                <w:rStyle w:val="af5"/>
                <w:rFonts w:ascii="Times New Roman" w:hAnsi="Times New Roman" w:cs="Times New Roman"/>
                <w:b w:val="0"/>
                <w:color w:val="000000"/>
                <w:sz w:val="24"/>
                <w:szCs w:val="24"/>
              </w:rPr>
            </w:pPr>
            <w:r w:rsidRPr="0056507B">
              <w:rPr>
                <w:rStyle w:val="af5"/>
                <w:rFonts w:ascii="Times New Roman" w:hAnsi="Times New Roman" w:cs="Times New Roman"/>
                <w:b w:val="0"/>
                <w:color w:val="000000"/>
                <w:sz w:val="24"/>
                <w:szCs w:val="24"/>
              </w:rPr>
              <w:t>- проектирование,  организация предприятий по производству строительных материалов и конструкций (</w:t>
            </w:r>
            <w:proofErr w:type="gramStart"/>
            <w:r w:rsidRPr="0056507B">
              <w:rPr>
                <w:rStyle w:val="af5"/>
                <w:rFonts w:ascii="Times New Roman" w:hAnsi="Times New Roman" w:cs="Times New Roman"/>
                <w:b w:val="0"/>
                <w:color w:val="000000"/>
                <w:sz w:val="24"/>
                <w:szCs w:val="24"/>
              </w:rPr>
              <w:t>м</w:t>
            </w:r>
            <w:proofErr w:type="gramEnd"/>
            <w:r w:rsidRPr="0056507B">
              <w:rPr>
                <w:rStyle w:val="af5"/>
                <w:rFonts w:ascii="Times New Roman" w:hAnsi="Times New Roman" w:cs="Times New Roman"/>
                <w:b w:val="0"/>
                <w:color w:val="000000"/>
                <w:sz w:val="24"/>
                <w:szCs w:val="24"/>
              </w:rPr>
              <w:t>/или их структурных подразделений);</w:t>
            </w:r>
          </w:p>
          <w:p w:rsidR="00C32A0E" w:rsidRPr="0056507B" w:rsidRDefault="00C32A0E" w:rsidP="00C32A0E">
            <w:pPr>
              <w:spacing w:after="0" w:line="240" w:lineRule="auto"/>
              <w:jc w:val="both"/>
              <w:rPr>
                <w:rStyle w:val="af5"/>
                <w:rFonts w:ascii="Times New Roman" w:hAnsi="Times New Roman" w:cs="Times New Roman"/>
                <w:b w:val="0"/>
                <w:color w:val="000000"/>
                <w:sz w:val="24"/>
                <w:szCs w:val="24"/>
              </w:rPr>
            </w:pPr>
            <w:r w:rsidRPr="0056507B">
              <w:rPr>
                <w:rStyle w:val="af5"/>
                <w:rFonts w:ascii="Times New Roman" w:hAnsi="Times New Roman" w:cs="Times New Roman"/>
                <w:b w:val="0"/>
                <w:color w:val="000000"/>
                <w:sz w:val="24"/>
                <w:szCs w:val="24"/>
              </w:rPr>
              <w:t>- организация, реализация мероприятий по обеспечению стабильности и эффективности технологических процессов действующего предприятия;</w:t>
            </w:r>
          </w:p>
          <w:p w:rsidR="00C32A0E" w:rsidRPr="0056507B" w:rsidRDefault="00C32A0E" w:rsidP="00C32A0E">
            <w:pPr>
              <w:spacing w:after="0" w:line="240" w:lineRule="auto"/>
              <w:jc w:val="both"/>
              <w:rPr>
                <w:rStyle w:val="af5"/>
                <w:rFonts w:ascii="Times New Roman" w:hAnsi="Times New Roman" w:cs="Times New Roman"/>
                <w:b w:val="0"/>
                <w:color w:val="000000"/>
                <w:sz w:val="24"/>
                <w:szCs w:val="24"/>
              </w:rPr>
            </w:pPr>
            <w:r w:rsidRPr="0056507B">
              <w:rPr>
                <w:rStyle w:val="af5"/>
                <w:rFonts w:ascii="Times New Roman" w:hAnsi="Times New Roman" w:cs="Times New Roman"/>
                <w:b w:val="0"/>
                <w:color w:val="000000"/>
                <w:sz w:val="24"/>
                <w:szCs w:val="24"/>
              </w:rPr>
              <w:t>- управление предприятиями или их структурными подразделениями;</w:t>
            </w:r>
          </w:p>
          <w:p w:rsidR="000047E5" w:rsidRPr="0056507B" w:rsidRDefault="00C32A0E" w:rsidP="00C32A0E">
            <w:pPr>
              <w:spacing w:after="0" w:line="240" w:lineRule="auto"/>
              <w:jc w:val="both"/>
              <w:rPr>
                <w:rFonts w:ascii="Times New Roman" w:hAnsi="Times New Roman" w:cs="Times New Roman"/>
                <w:bCs/>
                <w:color w:val="000000"/>
                <w:sz w:val="24"/>
                <w:szCs w:val="24"/>
              </w:rPr>
            </w:pPr>
            <w:r w:rsidRPr="0056507B">
              <w:rPr>
                <w:rStyle w:val="af5"/>
                <w:rFonts w:ascii="Times New Roman" w:hAnsi="Times New Roman" w:cs="Times New Roman"/>
                <w:b w:val="0"/>
                <w:color w:val="000000"/>
                <w:sz w:val="24"/>
                <w:szCs w:val="24"/>
              </w:rPr>
              <w:t>- преподавание профилирующих дисциплин в средних профессиональных учебных заведениях соответствующего профиля.</w:t>
            </w:r>
          </w:p>
        </w:tc>
      </w:tr>
      <w:tr w:rsidR="000047E5" w:rsidRPr="001C59CB" w:rsidTr="00E978EB">
        <w:trPr>
          <w:trHeight w:val="1599"/>
        </w:trPr>
        <w:tc>
          <w:tcPr>
            <w:tcW w:w="3119" w:type="dxa"/>
          </w:tcPr>
          <w:p w:rsidR="000047E5" w:rsidRPr="00E978EB" w:rsidRDefault="000047E5" w:rsidP="00F76D58">
            <w:pPr>
              <w:pStyle w:val="a6"/>
              <w:ind w:left="0"/>
              <w:rPr>
                <w:rFonts w:ascii="Times New Roman" w:hAnsi="Times New Roman" w:cs="Times New Roman"/>
              </w:rPr>
            </w:pPr>
            <w:r w:rsidRPr="00E978EB">
              <w:rPr>
                <w:rFonts w:ascii="Times New Roman" w:hAnsi="Times New Roman" w:cs="Times New Roman"/>
              </w:rPr>
              <w:lastRenderedPageBreak/>
              <w:t>Виды профессиональной деятельности</w:t>
            </w:r>
          </w:p>
        </w:tc>
        <w:tc>
          <w:tcPr>
            <w:tcW w:w="7195" w:type="dxa"/>
          </w:tcPr>
          <w:p w:rsidR="000047E5" w:rsidRPr="00432D7F" w:rsidRDefault="000047E5" w:rsidP="004B04E4">
            <w:pPr>
              <w:pStyle w:val="afa"/>
              <w:tabs>
                <w:tab w:val="num" w:pos="851"/>
              </w:tabs>
              <w:spacing w:after="0" w:line="240" w:lineRule="auto"/>
              <w:ind w:left="0"/>
              <w:jc w:val="both"/>
              <w:rPr>
                <w:rFonts w:ascii="Times New Roman" w:hAnsi="Times New Roman" w:cs="Times New Roman"/>
                <w:sz w:val="24"/>
                <w:szCs w:val="24"/>
              </w:rPr>
            </w:pPr>
            <w:r w:rsidRPr="00432D7F">
              <w:rPr>
                <w:rFonts w:ascii="Times New Roman" w:hAnsi="Times New Roman" w:cs="Times New Roman"/>
                <w:sz w:val="24"/>
                <w:szCs w:val="24"/>
              </w:rPr>
              <w:t xml:space="preserve">Бакалавр </w:t>
            </w:r>
            <w:r w:rsidR="00B26C34" w:rsidRPr="00432D7F">
              <w:rPr>
                <w:rFonts w:ascii="Times New Roman" w:hAnsi="Times New Roman" w:cs="Times New Roman"/>
                <w:sz w:val="24"/>
                <w:szCs w:val="24"/>
              </w:rPr>
              <w:t>образовательной программы</w:t>
            </w:r>
            <w:r w:rsidRPr="00432D7F">
              <w:rPr>
                <w:rFonts w:ascii="Times New Roman" w:hAnsi="Times New Roman" w:cs="Times New Roman"/>
                <w:sz w:val="24"/>
                <w:szCs w:val="24"/>
              </w:rPr>
              <w:t xml:space="preserve"> </w:t>
            </w:r>
            <w:r w:rsidR="00B614CC" w:rsidRPr="00432D7F">
              <w:rPr>
                <w:rFonts w:ascii="Times New Roman" w:hAnsi="Times New Roman" w:cs="Times New Roman"/>
                <w:sz w:val="24"/>
                <w:szCs w:val="24"/>
              </w:rPr>
              <w:t>6В07309</w:t>
            </w:r>
            <w:r w:rsidR="00F76D58" w:rsidRPr="00432D7F">
              <w:rPr>
                <w:rFonts w:ascii="Times New Roman" w:hAnsi="Times New Roman" w:cs="Times New Roman"/>
                <w:sz w:val="24"/>
                <w:szCs w:val="24"/>
              </w:rPr>
              <w:t xml:space="preserve"> «Производство строительных материалов, изделий и конструкций» </w:t>
            </w:r>
            <w:proofErr w:type="spellStart"/>
            <w:r w:rsidRPr="00432D7F">
              <w:rPr>
                <w:rFonts w:ascii="Times New Roman" w:hAnsi="Times New Roman" w:cs="Times New Roman"/>
                <w:sz w:val="24"/>
                <w:szCs w:val="24"/>
              </w:rPr>
              <w:t>мо</w:t>
            </w:r>
            <w:proofErr w:type="spellEnd"/>
            <w:r w:rsidRPr="00432D7F">
              <w:rPr>
                <w:rFonts w:ascii="Times New Roman" w:hAnsi="Times New Roman" w:cs="Times New Roman"/>
                <w:sz w:val="24"/>
                <w:szCs w:val="24"/>
                <w:lang w:val="kk-KZ"/>
              </w:rPr>
              <w:t>же</w:t>
            </w:r>
            <w:r w:rsidRPr="00432D7F">
              <w:rPr>
                <w:rFonts w:ascii="Times New Roman" w:hAnsi="Times New Roman" w:cs="Times New Roman"/>
                <w:sz w:val="24"/>
                <w:szCs w:val="24"/>
              </w:rPr>
              <w:t>т выполнять следующие виды профессиональной деятельности:</w:t>
            </w:r>
          </w:p>
          <w:p w:rsidR="00C32A0E" w:rsidRPr="00432D7F" w:rsidRDefault="00C32A0E" w:rsidP="004B04E4">
            <w:pPr>
              <w:spacing w:after="0" w:line="240" w:lineRule="auto"/>
              <w:jc w:val="both"/>
              <w:rPr>
                <w:rFonts w:ascii="Times New Roman" w:hAnsi="Times New Roman" w:cs="Times New Roman"/>
                <w:sz w:val="24"/>
                <w:szCs w:val="24"/>
              </w:rPr>
            </w:pPr>
            <w:r w:rsidRPr="00432D7F">
              <w:rPr>
                <w:rFonts w:ascii="Times New Roman" w:hAnsi="Times New Roman" w:cs="Times New Roman"/>
                <w:sz w:val="24"/>
                <w:szCs w:val="24"/>
              </w:rPr>
              <w:t>- производственно-технологическая:</w:t>
            </w:r>
          </w:p>
          <w:p w:rsidR="00C32A0E" w:rsidRPr="00432D7F" w:rsidRDefault="00C32A0E" w:rsidP="004B04E4">
            <w:pPr>
              <w:spacing w:after="0" w:line="240" w:lineRule="auto"/>
              <w:jc w:val="both"/>
              <w:rPr>
                <w:rFonts w:ascii="Times New Roman" w:hAnsi="Times New Roman" w:cs="Times New Roman"/>
                <w:sz w:val="24"/>
                <w:szCs w:val="24"/>
              </w:rPr>
            </w:pPr>
            <w:r w:rsidRPr="00432D7F">
              <w:rPr>
                <w:rFonts w:ascii="Times New Roman" w:hAnsi="Times New Roman" w:cs="Times New Roman"/>
                <w:sz w:val="24"/>
                <w:szCs w:val="24"/>
              </w:rPr>
              <w:t>-решать технологические задачи производств</w:t>
            </w:r>
            <w:r w:rsidR="00F76D58" w:rsidRPr="00432D7F">
              <w:rPr>
                <w:rFonts w:ascii="Times New Roman" w:hAnsi="Times New Roman" w:cs="Times New Roman"/>
                <w:sz w:val="24"/>
                <w:szCs w:val="24"/>
              </w:rPr>
              <w:t>а</w:t>
            </w:r>
            <w:r w:rsidRPr="00432D7F">
              <w:rPr>
                <w:rFonts w:ascii="Times New Roman" w:hAnsi="Times New Roman" w:cs="Times New Roman"/>
                <w:sz w:val="24"/>
                <w:szCs w:val="24"/>
              </w:rPr>
              <w:t xml:space="preserve"> строительных материалов, изделий и конструкций:   обеспечивать стабильность технологических параметров; эффективность производства, инициируя и внедряя новые технологические решения; осуществлять контроль технологического процесса;</w:t>
            </w:r>
          </w:p>
          <w:p w:rsidR="00C32A0E" w:rsidRPr="00432D7F" w:rsidRDefault="00C32A0E" w:rsidP="004B04E4">
            <w:pPr>
              <w:spacing w:after="0" w:line="240" w:lineRule="auto"/>
              <w:jc w:val="both"/>
              <w:rPr>
                <w:rFonts w:ascii="Times New Roman" w:hAnsi="Times New Roman" w:cs="Times New Roman"/>
                <w:sz w:val="24"/>
                <w:szCs w:val="24"/>
              </w:rPr>
            </w:pPr>
            <w:r w:rsidRPr="00432D7F">
              <w:rPr>
                <w:rFonts w:ascii="Times New Roman" w:hAnsi="Times New Roman" w:cs="Times New Roman"/>
                <w:sz w:val="24"/>
                <w:szCs w:val="24"/>
              </w:rPr>
              <w:t>- проектно – конструкторская:</w:t>
            </w:r>
          </w:p>
          <w:p w:rsidR="00C32A0E" w:rsidRPr="00432D7F" w:rsidRDefault="00C32A0E" w:rsidP="004B04E4">
            <w:pPr>
              <w:spacing w:after="0" w:line="240" w:lineRule="auto"/>
              <w:jc w:val="both"/>
              <w:rPr>
                <w:rFonts w:ascii="Times New Roman" w:hAnsi="Times New Roman" w:cs="Times New Roman"/>
                <w:sz w:val="24"/>
                <w:szCs w:val="24"/>
              </w:rPr>
            </w:pPr>
            <w:r w:rsidRPr="00432D7F">
              <w:rPr>
                <w:rFonts w:ascii="Times New Roman" w:hAnsi="Times New Roman" w:cs="Times New Roman"/>
                <w:sz w:val="24"/>
                <w:szCs w:val="24"/>
              </w:rPr>
              <w:t xml:space="preserve"> - выполнять проекты предприятий по производству строительных материалов и конструкций, по реконструкции и техническому перевооружению действующих  предприятий строительных материалов, изделий и конструкций;</w:t>
            </w:r>
          </w:p>
          <w:p w:rsidR="00C32A0E" w:rsidRPr="00432D7F" w:rsidRDefault="00C32A0E" w:rsidP="004B04E4">
            <w:pPr>
              <w:spacing w:after="0" w:line="240" w:lineRule="auto"/>
              <w:jc w:val="both"/>
              <w:rPr>
                <w:rFonts w:ascii="Times New Roman" w:hAnsi="Times New Roman" w:cs="Times New Roman"/>
                <w:sz w:val="24"/>
                <w:szCs w:val="24"/>
              </w:rPr>
            </w:pPr>
            <w:r w:rsidRPr="00432D7F">
              <w:rPr>
                <w:rFonts w:ascii="Times New Roman" w:hAnsi="Times New Roman" w:cs="Times New Roman"/>
                <w:sz w:val="24"/>
                <w:szCs w:val="24"/>
              </w:rPr>
              <w:t>- организационно – управленческая:</w:t>
            </w:r>
          </w:p>
          <w:p w:rsidR="00C32A0E" w:rsidRPr="00432D7F" w:rsidRDefault="00C32A0E" w:rsidP="004B04E4">
            <w:pPr>
              <w:spacing w:after="0" w:line="240" w:lineRule="auto"/>
              <w:jc w:val="both"/>
              <w:rPr>
                <w:rFonts w:ascii="Times New Roman" w:hAnsi="Times New Roman" w:cs="Times New Roman"/>
                <w:sz w:val="24"/>
                <w:szCs w:val="24"/>
              </w:rPr>
            </w:pPr>
            <w:r w:rsidRPr="00432D7F">
              <w:rPr>
                <w:rFonts w:ascii="Times New Roman" w:hAnsi="Times New Roman" w:cs="Times New Roman"/>
                <w:sz w:val="24"/>
                <w:szCs w:val="24"/>
              </w:rPr>
              <w:t>-организовывать работу предприятий по производству строительных материалов, конструкций и/или их структурных подразделений и управлять ими;</w:t>
            </w:r>
          </w:p>
          <w:p w:rsidR="00C32A0E" w:rsidRPr="00432D7F" w:rsidRDefault="00C32A0E" w:rsidP="004B04E4">
            <w:pPr>
              <w:spacing w:after="0" w:line="240" w:lineRule="auto"/>
              <w:jc w:val="both"/>
              <w:rPr>
                <w:rFonts w:ascii="Times New Roman" w:hAnsi="Times New Roman" w:cs="Times New Roman"/>
                <w:sz w:val="24"/>
                <w:szCs w:val="24"/>
              </w:rPr>
            </w:pPr>
            <w:r w:rsidRPr="00432D7F">
              <w:rPr>
                <w:rFonts w:ascii="Times New Roman" w:hAnsi="Times New Roman" w:cs="Times New Roman"/>
                <w:sz w:val="24"/>
                <w:szCs w:val="24"/>
              </w:rPr>
              <w:t>- экспериментально – исследовательская:</w:t>
            </w:r>
          </w:p>
          <w:p w:rsidR="00C32A0E" w:rsidRPr="00432D7F" w:rsidRDefault="00C32A0E" w:rsidP="004B04E4">
            <w:pPr>
              <w:spacing w:after="0" w:line="240" w:lineRule="auto"/>
              <w:jc w:val="both"/>
              <w:rPr>
                <w:rFonts w:ascii="Times New Roman" w:hAnsi="Times New Roman" w:cs="Times New Roman"/>
                <w:sz w:val="24"/>
                <w:szCs w:val="24"/>
              </w:rPr>
            </w:pPr>
            <w:r w:rsidRPr="00432D7F">
              <w:rPr>
                <w:rFonts w:ascii="Times New Roman" w:hAnsi="Times New Roman" w:cs="Times New Roman"/>
                <w:sz w:val="24"/>
                <w:szCs w:val="24"/>
              </w:rPr>
              <w:t>-проводить экспериментально – исследовательские и расчетно - экспериментальные работы по оптимизации технологических параметров производства и повышению качества выпускаемой продукции; по внедрению новых технологий и видов продукции;</w:t>
            </w:r>
          </w:p>
          <w:p w:rsidR="00C32A0E" w:rsidRPr="00432D7F" w:rsidRDefault="00C32A0E" w:rsidP="004B04E4">
            <w:pPr>
              <w:spacing w:after="0" w:line="240" w:lineRule="auto"/>
              <w:jc w:val="both"/>
              <w:rPr>
                <w:rFonts w:ascii="Times New Roman" w:hAnsi="Times New Roman" w:cs="Times New Roman"/>
                <w:sz w:val="24"/>
                <w:szCs w:val="24"/>
              </w:rPr>
            </w:pPr>
            <w:r w:rsidRPr="00432D7F">
              <w:rPr>
                <w:rFonts w:ascii="Times New Roman" w:hAnsi="Times New Roman" w:cs="Times New Roman"/>
                <w:sz w:val="24"/>
                <w:szCs w:val="24"/>
              </w:rPr>
              <w:t>- научно-педагогическая:</w:t>
            </w:r>
          </w:p>
          <w:p w:rsidR="00C32A0E" w:rsidRPr="00432D7F" w:rsidRDefault="00C32A0E" w:rsidP="004B04E4">
            <w:pPr>
              <w:spacing w:after="0" w:line="240" w:lineRule="auto"/>
              <w:jc w:val="both"/>
              <w:rPr>
                <w:rFonts w:ascii="Times New Roman" w:hAnsi="Times New Roman" w:cs="Times New Roman"/>
                <w:sz w:val="24"/>
                <w:szCs w:val="24"/>
              </w:rPr>
            </w:pPr>
            <w:r w:rsidRPr="00432D7F">
              <w:rPr>
                <w:rFonts w:ascii="Times New Roman" w:hAnsi="Times New Roman" w:cs="Times New Roman"/>
                <w:sz w:val="24"/>
                <w:szCs w:val="24"/>
              </w:rPr>
              <w:t xml:space="preserve"> - преподаватель в средних профессиональных учебных заведениях соответствующего профиля.</w:t>
            </w:r>
          </w:p>
          <w:p w:rsidR="000047E5" w:rsidRPr="00432D7F" w:rsidRDefault="00C32A0E" w:rsidP="004B04E4">
            <w:pPr>
              <w:spacing w:after="0" w:line="240" w:lineRule="auto"/>
              <w:jc w:val="both"/>
              <w:rPr>
                <w:rFonts w:ascii="Times New Roman" w:hAnsi="Times New Roman" w:cs="Times New Roman"/>
                <w:sz w:val="24"/>
                <w:szCs w:val="24"/>
              </w:rPr>
            </w:pPr>
            <w:r w:rsidRPr="00432D7F">
              <w:rPr>
                <w:rFonts w:ascii="Times New Roman" w:hAnsi="Times New Roman" w:cs="Times New Roman"/>
                <w:sz w:val="24"/>
                <w:szCs w:val="24"/>
              </w:rPr>
              <w:t>-п</w:t>
            </w:r>
            <w:r w:rsidR="000047E5" w:rsidRPr="00432D7F">
              <w:rPr>
                <w:rFonts w:ascii="Times New Roman" w:hAnsi="Times New Roman" w:cs="Times New Roman"/>
                <w:sz w:val="24"/>
                <w:szCs w:val="24"/>
              </w:rPr>
              <w:t>равовая, экспертная и консультационная деятельность:</w:t>
            </w:r>
          </w:p>
          <w:p w:rsidR="000047E5" w:rsidRPr="00432D7F" w:rsidRDefault="000047E5" w:rsidP="004B04E4">
            <w:pPr>
              <w:spacing w:after="0" w:line="240" w:lineRule="auto"/>
              <w:ind w:firstLine="720"/>
              <w:jc w:val="both"/>
              <w:rPr>
                <w:rFonts w:ascii="Times New Roman" w:hAnsi="Times New Roman" w:cs="Times New Roman"/>
                <w:sz w:val="24"/>
                <w:szCs w:val="24"/>
              </w:rPr>
            </w:pPr>
            <w:r w:rsidRPr="00432D7F">
              <w:rPr>
                <w:rFonts w:ascii="Times New Roman" w:hAnsi="Times New Roman" w:cs="Times New Roman"/>
                <w:sz w:val="24"/>
                <w:szCs w:val="24"/>
              </w:rPr>
              <w:t>- владение базовыми знаниями в области гражданского, финансового, коммерческого и других отраслей права;</w:t>
            </w:r>
          </w:p>
          <w:p w:rsidR="000047E5" w:rsidRPr="00432D7F" w:rsidRDefault="000047E5" w:rsidP="004B04E4">
            <w:pPr>
              <w:spacing w:after="0" w:line="240" w:lineRule="auto"/>
              <w:ind w:firstLine="720"/>
              <w:jc w:val="both"/>
              <w:rPr>
                <w:rFonts w:ascii="Times New Roman" w:hAnsi="Times New Roman" w:cs="Times New Roman"/>
                <w:sz w:val="24"/>
                <w:szCs w:val="24"/>
              </w:rPr>
            </w:pPr>
            <w:r w:rsidRPr="00432D7F">
              <w:rPr>
                <w:rFonts w:ascii="Times New Roman" w:hAnsi="Times New Roman" w:cs="Times New Roman"/>
                <w:sz w:val="24"/>
                <w:szCs w:val="24"/>
              </w:rPr>
              <w:t>- умение ориентироваться в действующем законодательстве и способность применить отдельные юридические нормы в практической деятельности;</w:t>
            </w:r>
          </w:p>
          <w:p w:rsidR="000047E5" w:rsidRPr="00432D7F" w:rsidRDefault="000047E5" w:rsidP="004B04E4">
            <w:pPr>
              <w:spacing w:after="0" w:line="240" w:lineRule="auto"/>
              <w:ind w:firstLine="720"/>
              <w:jc w:val="both"/>
              <w:rPr>
                <w:rFonts w:ascii="Times New Roman" w:hAnsi="Times New Roman" w:cs="Times New Roman"/>
                <w:sz w:val="24"/>
                <w:szCs w:val="24"/>
              </w:rPr>
            </w:pPr>
            <w:r w:rsidRPr="00432D7F">
              <w:rPr>
                <w:rFonts w:ascii="Times New Roman" w:hAnsi="Times New Roman" w:cs="Times New Roman"/>
                <w:sz w:val="24"/>
                <w:szCs w:val="24"/>
              </w:rPr>
              <w:t>- проведение экспертизы и оказание консультационной помощи при различных производственных ситуациях.</w:t>
            </w:r>
          </w:p>
          <w:p w:rsidR="0065797D" w:rsidRPr="00432D7F" w:rsidRDefault="0065797D" w:rsidP="004B04E4">
            <w:pPr>
              <w:spacing w:after="0" w:line="240" w:lineRule="auto"/>
              <w:ind w:firstLine="720"/>
              <w:jc w:val="both"/>
              <w:rPr>
                <w:rFonts w:ascii="Times New Roman" w:hAnsi="Times New Roman" w:cs="Times New Roman"/>
                <w:sz w:val="24"/>
                <w:szCs w:val="24"/>
              </w:rPr>
            </w:pPr>
          </w:p>
        </w:tc>
      </w:tr>
      <w:tr w:rsidR="004F5AF9" w:rsidRPr="001C59CB" w:rsidTr="004F5AF9">
        <w:trPr>
          <w:trHeight w:val="1599"/>
        </w:trPr>
        <w:tc>
          <w:tcPr>
            <w:tcW w:w="3119" w:type="dxa"/>
          </w:tcPr>
          <w:p w:rsidR="004F5AF9" w:rsidRDefault="004F5AF9" w:rsidP="004F5AF9">
            <w:pPr>
              <w:jc w:val="both"/>
              <w:rPr>
                <w:rFonts w:ascii="Times New Roman" w:eastAsia="Calibri" w:hAnsi="Times New Roman" w:cs="Times New Roman"/>
                <w:bCs/>
                <w:color w:val="000000"/>
                <w:sz w:val="24"/>
                <w:szCs w:val="24"/>
              </w:rPr>
            </w:pPr>
            <w:r w:rsidRPr="00FA52A7">
              <w:rPr>
                <w:rFonts w:ascii="Times New Roman" w:eastAsia="Calibri" w:hAnsi="Times New Roman" w:cs="Times New Roman"/>
                <w:color w:val="000000"/>
                <w:sz w:val="24"/>
                <w:szCs w:val="24"/>
                <w:lang w:val="kk-KZ"/>
              </w:rPr>
              <w:lastRenderedPageBreak/>
              <w:t>Перечень компетенций</w:t>
            </w:r>
          </w:p>
          <w:p w:rsidR="004F5AF9" w:rsidRPr="003120EC" w:rsidRDefault="004F5AF9" w:rsidP="004F5AF9">
            <w:pPr>
              <w:jc w:val="center"/>
              <w:rPr>
                <w:rFonts w:ascii="Times New Roman" w:eastAsia="Calibri" w:hAnsi="Times New Roman" w:cs="Times New Roman"/>
                <w:sz w:val="24"/>
                <w:szCs w:val="24"/>
              </w:rPr>
            </w:pPr>
          </w:p>
        </w:tc>
        <w:tc>
          <w:tcPr>
            <w:tcW w:w="7195" w:type="dxa"/>
          </w:tcPr>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w:t>
            </w:r>
            <w:r w:rsidR="004F5AF9" w:rsidRPr="009843DA">
              <w:rPr>
                <w:rFonts w:ascii="Times New Roman" w:eastAsia="Calibri" w:hAnsi="Times New Roman" w:cs="Times New Roman"/>
                <w:b/>
                <w:sz w:val="24"/>
                <w:szCs w:val="24"/>
              </w:rPr>
              <w:t>К</w:t>
            </w:r>
            <w:proofErr w:type="gramStart"/>
            <w:r w:rsidR="004F5AF9" w:rsidRPr="009843DA">
              <w:rPr>
                <w:rFonts w:ascii="Times New Roman" w:eastAsia="Calibri" w:hAnsi="Times New Roman" w:cs="Times New Roman"/>
                <w:b/>
                <w:sz w:val="24"/>
                <w:szCs w:val="24"/>
              </w:rPr>
              <w:t>1</w:t>
            </w:r>
            <w:proofErr w:type="gramEnd"/>
            <w:r w:rsidR="004F5AF9" w:rsidRPr="009843DA">
              <w:rPr>
                <w:rFonts w:ascii="Times New Roman" w:eastAsia="Calibri" w:hAnsi="Times New Roman" w:cs="Times New Roman"/>
                <w:b/>
                <w:sz w:val="24"/>
                <w:szCs w:val="24"/>
              </w:rPr>
              <w:t>:</w:t>
            </w:r>
            <w:r w:rsidR="004F5AF9" w:rsidRPr="009843DA">
              <w:rPr>
                <w:rFonts w:ascii="Times New Roman" w:eastAsia="Calibri" w:hAnsi="Times New Roman" w:cs="Times New Roman"/>
                <w:sz w:val="24"/>
                <w:szCs w:val="24"/>
              </w:rPr>
              <w:t>Владеть знаниями об основных этапах и закономерностях исторического развития государства, проявлять активную гражданскую позицию, патриотизм, уважение и толерантность к культуре и традициям народов Казахстана</w:t>
            </w:r>
          </w:p>
          <w:p w:rsidR="004F5AF9" w:rsidRPr="009843DA" w:rsidRDefault="001C59CB" w:rsidP="004F5AF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О</w:t>
            </w:r>
            <w:r w:rsidR="004F5AF9" w:rsidRPr="009843DA">
              <w:rPr>
                <w:rFonts w:ascii="Times New Roman" w:eastAsia="Calibri" w:hAnsi="Times New Roman" w:cs="Times New Roman"/>
                <w:b/>
                <w:sz w:val="24"/>
                <w:szCs w:val="24"/>
              </w:rPr>
              <w:t>К</w:t>
            </w:r>
            <w:proofErr w:type="gramStart"/>
            <w:r w:rsidR="004F5AF9" w:rsidRPr="009843DA">
              <w:rPr>
                <w:rFonts w:ascii="Times New Roman" w:eastAsia="Calibri" w:hAnsi="Times New Roman" w:cs="Times New Roman"/>
                <w:b/>
                <w:sz w:val="24"/>
                <w:szCs w:val="24"/>
              </w:rPr>
              <w:t>2</w:t>
            </w:r>
            <w:proofErr w:type="gramEnd"/>
            <w:r w:rsidR="004F5AF9" w:rsidRPr="009843DA">
              <w:rPr>
                <w:rFonts w:ascii="Times New Roman" w:eastAsia="Calibri" w:hAnsi="Times New Roman" w:cs="Times New Roman"/>
                <w:b/>
                <w:sz w:val="24"/>
                <w:szCs w:val="24"/>
              </w:rPr>
              <w:t>:</w:t>
            </w:r>
            <w:r w:rsidR="004F5AF9" w:rsidRPr="009843DA">
              <w:rPr>
                <w:rFonts w:ascii="Times New Roman" w:eastAsia="Calibri" w:hAnsi="Times New Roman" w:cs="Times New Roman"/>
                <w:sz w:val="24"/>
                <w:szCs w:val="24"/>
              </w:rPr>
              <w:t xml:space="preserve">Осуществлять использование языковых и речевых средств на основе системы грамматического знания </w:t>
            </w:r>
            <w:proofErr w:type="spellStart"/>
            <w:r w:rsidR="004F5AF9" w:rsidRPr="009843DA">
              <w:rPr>
                <w:rFonts w:ascii="Times New Roman" w:eastAsia="Calibri" w:hAnsi="Times New Roman" w:cs="Times New Roman"/>
                <w:sz w:val="24"/>
                <w:szCs w:val="24"/>
              </w:rPr>
              <w:t>казахского</w:t>
            </w:r>
            <w:proofErr w:type="gramStart"/>
            <w:r w:rsidR="004F5AF9" w:rsidRPr="009843DA">
              <w:rPr>
                <w:rFonts w:ascii="Times New Roman" w:eastAsia="Calibri" w:hAnsi="Times New Roman" w:cs="Times New Roman"/>
                <w:sz w:val="24"/>
                <w:szCs w:val="24"/>
              </w:rPr>
              <w:t>,р</w:t>
            </w:r>
            <w:proofErr w:type="gramEnd"/>
            <w:r w:rsidR="004F5AF9" w:rsidRPr="009843DA">
              <w:rPr>
                <w:rFonts w:ascii="Times New Roman" w:eastAsia="Calibri" w:hAnsi="Times New Roman" w:cs="Times New Roman"/>
                <w:sz w:val="24"/>
                <w:szCs w:val="24"/>
              </w:rPr>
              <w:t>усского</w:t>
            </w:r>
            <w:proofErr w:type="spellEnd"/>
            <w:r w:rsidR="004F5AF9" w:rsidRPr="009843DA">
              <w:rPr>
                <w:rFonts w:ascii="Times New Roman" w:eastAsia="Calibri" w:hAnsi="Times New Roman" w:cs="Times New Roman"/>
                <w:sz w:val="24"/>
                <w:szCs w:val="24"/>
              </w:rPr>
              <w:t xml:space="preserve"> и иностранного языков для решения задач межличностного и межкультурного и профессионального взаимодействия</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w:t>
            </w:r>
            <w:r w:rsidR="004F5AF9" w:rsidRPr="009843DA">
              <w:rPr>
                <w:rFonts w:ascii="Times New Roman" w:eastAsia="Calibri" w:hAnsi="Times New Roman" w:cs="Times New Roman"/>
                <w:b/>
                <w:sz w:val="24"/>
                <w:szCs w:val="24"/>
              </w:rPr>
              <w:t>К3:</w:t>
            </w:r>
            <w:r w:rsidR="004F5AF9" w:rsidRPr="009843DA">
              <w:rPr>
                <w:rFonts w:ascii="Times New Roman" w:eastAsia="Calibri" w:hAnsi="Times New Roman" w:cs="Times New Roman"/>
                <w:sz w:val="24"/>
                <w:szCs w:val="24"/>
              </w:rPr>
              <w:t xml:space="preserve"> Вырабатывать собственную нравственную и гражданскую </w:t>
            </w:r>
            <w:proofErr w:type="spellStart"/>
            <w:r w:rsidR="004F5AF9" w:rsidRPr="009843DA">
              <w:rPr>
                <w:rFonts w:ascii="Times New Roman" w:eastAsia="Calibri" w:hAnsi="Times New Roman" w:cs="Times New Roman"/>
                <w:sz w:val="24"/>
                <w:szCs w:val="24"/>
              </w:rPr>
              <w:t>позицию</w:t>
            </w:r>
            <w:proofErr w:type="gramStart"/>
            <w:r w:rsidR="004F5AF9" w:rsidRPr="009843DA">
              <w:rPr>
                <w:rFonts w:ascii="Times New Roman" w:eastAsia="Calibri" w:hAnsi="Times New Roman" w:cs="Times New Roman"/>
                <w:sz w:val="24"/>
                <w:szCs w:val="24"/>
              </w:rPr>
              <w:t>.З</w:t>
            </w:r>
            <w:proofErr w:type="gramEnd"/>
            <w:r w:rsidR="004F5AF9" w:rsidRPr="009843DA">
              <w:rPr>
                <w:rFonts w:ascii="Times New Roman" w:eastAsia="Calibri" w:hAnsi="Times New Roman" w:cs="Times New Roman"/>
                <w:sz w:val="24"/>
                <w:szCs w:val="24"/>
              </w:rPr>
              <w:t>нать</w:t>
            </w:r>
            <w:proofErr w:type="spellEnd"/>
            <w:r w:rsidR="004F5AF9" w:rsidRPr="009843DA">
              <w:rPr>
                <w:rFonts w:ascii="Times New Roman" w:eastAsia="Calibri" w:hAnsi="Times New Roman" w:cs="Times New Roman"/>
                <w:sz w:val="24"/>
                <w:szCs w:val="24"/>
              </w:rPr>
              <w:t xml:space="preserve"> требования профессиональной этики и готовность поступать в соответствии с этими требованиями работы в команде нахождение решений в стандартных ситуациях</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w:t>
            </w:r>
            <w:r w:rsidR="004F5AF9" w:rsidRPr="009843DA">
              <w:rPr>
                <w:rFonts w:ascii="Times New Roman" w:eastAsia="Calibri" w:hAnsi="Times New Roman" w:cs="Times New Roman"/>
                <w:b/>
                <w:sz w:val="24"/>
                <w:szCs w:val="24"/>
              </w:rPr>
              <w:t>К</w:t>
            </w:r>
            <w:proofErr w:type="gramStart"/>
            <w:r w:rsidR="004F5AF9" w:rsidRPr="009843DA">
              <w:rPr>
                <w:rFonts w:ascii="Times New Roman" w:eastAsia="Calibri" w:hAnsi="Times New Roman" w:cs="Times New Roman"/>
                <w:b/>
                <w:sz w:val="24"/>
                <w:szCs w:val="24"/>
              </w:rPr>
              <w:t>4</w:t>
            </w:r>
            <w:proofErr w:type="gramEnd"/>
            <w:r w:rsidR="004F5AF9" w:rsidRPr="009843DA">
              <w:rPr>
                <w:rFonts w:ascii="Times New Roman" w:eastAsia="Calibri" w:hAnsi="Times New Roman" w:cs="Times New Roman"/>
                <w:b/>
                <w:sz w:val="24"/>
                <w:szCs w:val="24"/>
              </w:rPr>
              <w:t xml:space="preserve">: </w:t>
            </w:r>
            <w:r w:rsidR="004F5AF9" w:rsidRPr="009843DA">
              <w:rPr>
                <w:rFonts w:ascii="Times New Roman" w:eastAsia="Calibri" w:hAnsi="Times New Roman" w:cs="Times New Roman"/>
                <w:sz w:val="24"/>
                <w:szCs w:val="24"/>
              </w:rPr>
              <w:t>Уметь критически переосмысливать накопленный опыт, изменять при необходимости вид и характер своей профессиональной деятельности</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w:t>
            </w:r>
            <w:r w:rsidR="004F5AF9" w:rsidRPr="009843DA">
              <w:rPr>
                <w:rFonts w:ascii="Times New Roman" w:eastAsia="Calibri" w:hAnsi="Times New Roman" w:cs="Times New Roman"/>
                <w:b/>
                <w:sz w:val="24"/>
                <w:szCs w:val="24"/>
              </w:rPr>
              <w:t>К5:</w:t>
            </w:r>
            <w:r w:rsidR="004F5AF9" w:rsidRPr="009843DA">
              <w:rPr>
                <w:rFonts w:ascii="Times New Roman" w:eastAsia="Calibri" w:hAnsi="Times New Roman" w:cs="Times New Roman"/>
                <w:sz w:val="24"/>
                <w:szCs w:val="24"/>
              </w:rPr>
              <w:t xml:space="preserve"> Владеть навыками приобретения новых знаний и умений, необходимых для осуществления профессиональной деятельности, иметь высокую мотивацию к выполнению поставленных задач, стремиться к саморазвитию повышению квалификации и росту профессионального</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w:t>
            </w:r>
            <w:r w:rsidR="004F5AF9" w:rsidRPr="009843DA">
              <w:rPr>
                <w:rFonts w:ascii="Times New Roman" w:eastAsia="Calibri" w:hAnsi="Times New Roman" w:cs="Times New Roman"/>
                <w:b/>
                <w:sz w:val="24"/>
                <w:szCs w:val="24"/>
              </w:rPr>
              <w:t xml:space="preserve">К6: </w:t>
            </w:r>
            <w:r w:rsidR="004F5AF9" w:rsidRPr="009843DA">
              <w:rPr>
                <w:rFonts w:ascii="Times New Roman" w:eastAsia="Calibri" w:hAnsi="Times New Roman" w:cs="Times New Roman"/>
                <w:sz w:val="24"/>
                <w:szCs w:val="24"/>
              </w:rPr>
              <w:t>осуществлять научные исследования и проектную деятельность</w:t>
            </w:r>
            <w:proofErr w:type="gramStart"/>
            <w:r w:rsidR="004F5AF9" w:rsidRPr="009843DA">
              <w:rPr>
                <w:rFonts w:ascii="Times New Roman" w:eastAsia="Calibri" w:hAnsi="Times New Roman" w:cs="Times New Roman"/>
                <w:sz w:val="24"/>
                <w:szCs w:val="24"/>
              </w:rPr>
              <w:t xml:space="preserve"> ,</w:t>
            </w:r>
            <w:proofErr w:type="gramEnd"/>
            <w:r w:rsidR="004F5AF9" w:rsidRPr="009843DA">
              <w:rPr>
                <w:rFonts w:ascii="Times New Roman" w:eastAsia="Calibri" w:hAnsi="Times New Roman" w:cs="Times New Roman"/>
                <w:sz w:val="24"/>
                <w:szCs w:val="24"/>
              </w:rPr>
              <w:t>использовать научные методы и приемы исследования конкретной науки</w:t>
            </w:r>
          </w:p>
          <w:p w:rsidR="004F5AF9" w:rsidRPr="009843DA" w:rsidRDefault="001C59CB" w:rsidP="004F5AF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О</w:t>
            </w:r>
            <w:r w:rsidR="004F5AF9" w:rsidRPr="009843DA">
              <w:rPr>
                <w:rFonts w:ascii="Times New Roman" w:eastAsia="Calibri" w:hAnsi="Times New Roman" w:cs="Times New Roman"/>
                <w:b/>
                <w:sz w:val="24"/>
                <w:szCs w:val="24"/>
              </w:rPr>
              <w:t>К</w:t>
            </w:r>
            <w:proofErr w:type="gramStart"/>
            <w:r w:rsidR="004F5AF9" w:rsidRPr="009843DA">
              <w:rPr>
                <w:rFonts w:ascii="Times New Roman" w:eastAsia="Calibri" w:hAnsi="Times New Roman" w:cs="Times New Roman"/>
                <w:b/>
                <w:sz w:val="24"/>
                <w:szCs w:val="24"/>
              </w:rPr>
              <w:t>7</w:t>
            </w:r>
            <w:proofErr w:type="gramEnd"/>
            <w:r w:rsidR="004F5AF9" w:rsidRPr="009843DA">
              <w:rPr>
                <w:rFonts w:ascii="Times New Roman" w:eastAsia="Calibri" w:hAnsi="Times New Roman" w:cs="Times New Roman"/>
                <w:b/>
                <w:sz w:val="24"/>
                <w:szCs w:val="24"/>
              </w:rPr>
              <w:t xml:space="preserve">: </w:t>
            </w:r>
            <w:r w:rsidR="004F5AF9" w:rsidRPr="009843DA">
              <w:rPr>
                <w:rFonts w:ascii="Times New Roman" w:eastAsia="Calibri" w:hAnsi="Times New Roman" w:cs="Times New Roman"/>
                <w:sz w:val="24"/>
                <w:szCs w:val="24"/>
              </w:rPr>
              <w:t>Демонстрировать владение культуры письменной и устной речи, умение аргументировать и излагать свою позицию.</w:t>
            </w:r>
          </w:p>
          <w:p w:rsidR="004F5AF9" w:rsidRPr="009843DA" w:rsidRDefault="001C59CB" w:rsidP="004F5AF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w:t>
            </w:r>
            <w:r w:rsidR="004F5AF9" w:rsidRPr="009843DA">
              <w:rPr>
                <w:rFonts w:ascii="Times New Roman" w:eastAsia="Calibri" w:hAnsi="Times New Roman" w:cs="Times New Roman"/>
                <w:b/>
                <w:sz w:val="24"/>
                <w:szCs w:val="24"/>
              </w:rPr>
              <w:t>К8:</w:t>
            </w:r>
            <w:proofErr w:type="gramStart"/>
            <w:r w:rsidR="004F5AF9" w:rsidRPr="009843DA">
              <w:rPr>
                <w:rFonts w:ascii="Times New Roman" w:eastAsia="Calibri" w:hAnsi="Times New Roman" w:cs="Times New Roman"/>
                <w:sz w:val="24"/>
                <w:szCs w:val="24"/>
              </w:rPr>
              <w:t>Способен</w:t>
            </w:r>
            <w:proofErr w:type="gramEnd"/>
            <w:r w:rsidR="004F5AF9" w:rsidRPr="009843DA">
              <w:rPr>
                <w:rFonts w:ascii="Times New Roman" w:eastAsia="Calibri" w:hAnsi="Times New Roman" w:cs="Times New Roman"/>
                <w:sz w:val="24"/>
                <w:szCs w:val="24"/>
              </w:rPr>
              <w:t xml:space="preserve"> творчески применять полученные теоретические и практические знания в профессиональной деятельности</w:t>
            </w:r>
          </w:p>
          <w:p w:rsidR="004F5AF9" w:rsidRPr="009843DA" w:rsidRDefault="001C59CB" w:rsidP="004F5AF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w:t>
            </w:r>
            <w:r w:rsidR="004F5AF9" w:rsidRPr="009843DA">
              <w:rPr>
                <w:rFonts w:ascii="Times New Roman" w:eastAsia="Calibri" w:hAnsi="Times New Roman" w:cs="Times New Roman"/>
                <w:b/>
                <w:sz w:val="24"/>
                <w:szCs w:val="24"/>
              </w:rPr>
              <w:t>К</w:t>
            </w:r>
            <w:proofErr w:type="gramStart"/>
            <w:r w:rsidR="004F5AF9" w:rsidRPr="009843DA">
              <w:rPr>
                <w:rFonts w:ascii="Times New Roman" w:eastAsia="Calibri" w:hAnsi="Times New Roman" w:cs="Times New Roman"/>
                <w:b/>
                <w:sz w:val="24"/>
                <w:szCs w:val="24"/>
              </w:rPr>
              <w:t>9</w:t>
            </w:r>
            <w:proofErr w:type="gramEnd"/>
            <w:r w:rsidR="004F5AF9" w:rsidRPr="009843DA">
              <w:rPr>
                <w:rFonts w:ascii="Times New Roman" w:eastAsia="Calibri" w:hAnsi="Times New Roman" w:cs="Times New Roman"/>
                <w:b/>
                <w:sz w:val="24"/>
                <w:szCs w:val="24"/>
              </w:rPr>
              <w:t>:</w:t>
            </w:r>
            <w:r w:rsidR="004F5AF9" w:rsidRPr="009843DA">
              <w:rPr>
                <w:rFonts w:ascii="Times New Roman" w:eastAsia="Calibri" w:hAnsi="Times New Roman" w:cs="Times New Roman"/>
                <w:sz w:val="24"/>
                <w:szCs w:val="24"/>
              </w:rPr>
              <w:t>Знать основы предпринимательской деятельности</w:t>
            </w:r>
            <w:proofErr w:type="gramStart"/>
            <w:r w:rsidR="004F5AF9" w:rsidRPr="009843DA">
              <w:rPr>
                <w:rFonts w:ascii="Times New Roman" w:eastAsia="Calibri" w:hAnsi="Times New Roman" w:cs="Times New Roman"/>
                <w:sz w:val="24"/>
                <w:szCs w:val="24"/>
              </w:rPr>
              <w:t xml:space="preserve"> ,</w:t>
            </w:r>
            <w:proofErr w:type="gramEnd"/>
            <w:r w:rsidR="004F5AF9" w:rsidRPr="009843DA">
              <w:rPr>
                <w:rFonts w:ascii="Times New Roman" w:eastAsia="Calibri" w:hAnsi="Times New Roman" w:cs="Times New Roman"/>
                <w:sz w:val="24"/>
                <w:szCs w:val="24"/>
              </w:rPr>
              <w:t>управления производством и бизнесом для получения ожидаемых результатов в соответствующей области</w:t>
            </w:r>
          </w:p>
          <w:p w:rsidR="004F5AF9" w:rsidRPr="009843DA" w:rsidRDefault="001C59CB" w:rsidP="004F5AF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w:t>
            </w:r>
            <w:r w:rsidR="004F5AF9" w:rsidRPr="009843DA">
              <w:rPr>
                <w:rFonts w:ascii="Times New Roman" w:eastAsia="Calibri" w:hAnsi="Times New Roman" w:cs="Times New Roman"/>
                <w:b/>
                <w:sz w:val="24"/>
                <w:szCs w:val="24"/>
              </w:rPr>
              <w:t xml:space="preserve">К10: </w:t>
            </w:r>
            <w:proofErr w:type="gramStart"/>
            <w:r w:rsidR="004F5AF9" w:rsidRPr="009843DA">
              <w:rPr>
                <w:rFonts w:ascii="Times New Roman" w:eastAsia="Calibri" w:hAnsi="Times New Roman" w:cs="Times New Roman"/>
                <w:sz w:val="24"/>
                <w:szCs w:val="24"/>
              </w:rPr>
              <w:t>Способен</w:t>
            </w:r>
            <w:proofErr w:type="gramEnd"/>
            <w:r w:rsidR="004F5AF9" w:rsidRPr="009843DA">
              <w:rPr>
                <w:rFonts w:ascii="Times New Roman" w:eastAsia="Calibri" w:hAnsi="Times New Roman" w:cs="Times New Roman"/>
                <w:sz w:val="24"/>
                <w:szCs w:val="24"/>
              </w:rPr>
              <w:t xml:space="preserve"> проявлять деловую и инновационную активность в предполагаемой области</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Б</w:t>
            </w:r>
            <w:r w:rsidR="004F5AF9" w:rsidRPr="009843DA">
              <w:rPr>
                <w:rFonts w:ascii="Times New Roman" w:eastAsia="Calibri" w:hAnsi="Times New Roman" w:cs="Times New Roman"/>
                <w:b/>
                <w:sz w:val="24"/>
                <w:szCs w:val="24"/>
              </w:rPr>
              <w:t>К11</w:t>
            </w:r>
            <w:proofErr w:type="gramStart"/>
            <w:r w:rsidR="004F5AF9" w:rsidRPr="009843DA">
              <w:rPr>
                <w:rFonts w:ascii="Times New Roman" w:eastAsia="Calibri" w:hAnsi="Times New Roman" w:cs="Times New Roman"/>
                <w:sz w:val="24"/>
                <w:szCs w:val="24"/>
              </w:rPr>
              <w:t xml:space="preserve"> З</w:t>
            </w:r>
            <w:proofErr w:type="gramEnd"/>
            <w:r w:rsidR="004F5AF9" w:rsidRPr="009843DA">
              <w:rPr>
                <w:rFonts w:ascii="Times New Roman" w:eastAsia="Calibri" w:hAnsi="Times New Roman" w:cs="Times New Roman"/>
                <w:sz w:val="24"/>
                <w:szCs w:val="24"/>
              </w:rPr>
              <w:t>нать основные разделы математики, физики, инженерной графики; иметь базовые знания, необходимые для изучения профессиональных дисциплин</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Б</w:t>
            </w:r>
            <w:r w:rsidR="004F5AF9" w:rsidRPr="009843DA">
              <w:rPr>
                <w:rFonts w:ascii="Times New Roman" w:eastAsia="Calibri" w:hAnsi="Times New Roman" w:cs="Times New Roman"/>
                <w:b/>
                <w:sz w:val="24"/>
                <w:szCs w:val="24"/>
              </w:rPr>
              <w:t>К12</w:t>
            </w:r>
            <w:proofErr w:type="gramStart"/>
            <w:r w:rsidR="004F5AF9" w:rsidRPr="009843DA">
              <w:rPr>
                <w:rFonts w:ascii="Times New Roman" w:eastAsia="Calibri" w:hAnsi="Times New Roman" w:cs="Times New Roman"/>
                <w:sz w:val="24"/>
                <w:szCs w:val="24"/>
              </w:rPr>
              <w:t xml:space="preserve"> Б</w:t>
            </w:r>
            <w:proofErr w:type="gramEnd"/>
            <w:r w:rsidR="004F5AF9" w:rsidRPr="009843DA">
              <w:rPr>
                <w:rFonts w:ascii="Times New Roman" w:eastAsia="Calibri" w:hAnsi="Times New Roman" w:cs="Times New Roman"/>
                <w:sz w:val="24"/>
                <w:szCs w:val="24"/>
              </w:rPr>
              <w:t>ыть способным к демонстрации знаний и пониманий в профессиональной сфере</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Б</w:t>
            </w:r>
            <w:r w:rsidR="004F5AF9" w:rsidRPr="009843DA">
              <w:rPr>
                <w:rFonts w:ascii="Times New Roman" w:eastAsia="Calibri" w:hAnsi="Times New Roman" w:cs="Times New Roman"/>
                <w:b/>
                <w:sz w:val="24"/>
                <w:szCs w:val="24"/>
              </w:rPr>
              <w:t>К13</w:t>
            </w:r>
            <w:proofErr w:type="gramStart"/>
            <w:r w:rsidR="004F5AF9" w:rsidRPr="009843DA">
              <w:rPr>
                <w:rFonts w:ascii="Times New Roman" w:eastAsia="Calibri" w:hAnsi="Times New Roman" w:cs="Times New Roman"/>
                <w:sz w:val="24"/>
                <w:szCs w:val="24"/>
              </w:rPr>
              <w:t xml:space="preserve"> У</w:t>
            </w:r>
            <w:proofErr w:type="gramEnd"/>
            <w:r w:rsidR="004F5AF9" w:rsidRPr="009843DA">
              <w:rPr>
                <w:rFonts w:ascii="Times New Roman" w:eastAsia="Calibri" w:hAnsi="Times New Roman" w:cs="Times New Roman"/>
                <w:sz w:val="24"/>
                <w:szCs w:val="24"/>
              </w:rPr>
              <w:t>меть  доводить информацию, идеи, проблемы и решения в области производства строительных материалов</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Б</w:t>
            </w:r>
            <w:r w:rsidR="004F5AF9" w:rsidRPr="009843DA">
              <w:rPr>
                <w:rFonts w:ascii="Times New Roman" w:eastAsia="Calibri" w:hAnsi="Times New Roman" w:cs="Times New Roman"/>
                <w:b/>
                <w:sz w:val="24"/>
                <w:szCs w:val="24"/>
              </w:rPr>
              <w:t>К14</w:t>
            </w:r>
            <w:r w:rsidR="004F5AF9" w:rsidRPr="009843DA">
              <w:rPr>
                <w:rFonts w:ascii="Times New Roman" w:eastAsia="Calibri" w:hAnsi="Times New Roman" w:cs="Times New Roman"/>
              </w:rPr>
              <w:t>Быть способным критически переосмысливать накопленный опыт, изменять при необходимости профиль своей профессиональной деятельности, осознавать социальную значимость своей будущей профессии, обладать высокой мотивацией к выполнению профессиональной деятельности</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Б</w:t>
            </w:r>
            <w:r w:rsidR="004F5AF9" w:rsidRPr="009843DA">
              <w:rPr>
                <w:rFonts w:ascii="Times New Roman" w:eastAsia="Calibri" w:hAnsi="Times New Roman" w:cs="Times New Roman"/>
                <w:b/>
                <w:sz w:val="24"/>
                <w:szCs w:val="24"/>
              </w:rPr>
              <w:t>К15</w:t>
            </w:r>
            <w:r w:rsidR="004F5AF9" w:rsidRPr="009843DA">
              <w:rPr>
                <w:rFonts w:ascii="Times New Roman" w:eastAsia="Calibri" w:hAnsi="Times New Roman" w:cs="Times New Roman"/>
              </w:rPr>
              <w:t xml:space="preserve">Владеть  навыками нахождения компромисса между различными требованиями (стоимости, качества, безопасности и сроков исполнения) при долгосрочном и краткосрочном планировании и </w:t>
            </w:r>
            <w:proofErr w:type="gramStart"/>
            <w:r w:rsidR="004F5AF9" w:rsidRPr="009843DA">
              <w:rPr>
                <w:rFonts w:ascii="Times New Roman" w:eastAsia="Calibri" w:hAnsi="Times New Roman" w:cs="Times New Roman"/>
              </w:rPr>
              <w:t>способен</w:t>
            </w:r>
            <w:proofErr w:type="gramEnd"/>
            <w:r w:rsidR="004F5AF9" w:rsidRPr="009843DA">
              <w:rPr>
                <w:rFonts w:ascii="Times New Roman" w:eastAsia="Calibri" w:hAnsi="Times New Roman" w:cs="Times New Roman"/>
              </w:rPr>
              <w:t xml:space="preserve"> принимать оптимальные решения</w:t>
            </w:r>
          </w:p>
          <w:p w:rsidR="004F5AF9" w:rsidRPr="009843DA" w:rsidRDefault="001C59CB" w:rsidP="004F5AF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w:t>
            </w:r>
            <w:r w:rsidR="004F5AF9" w:rsidRPr="009843DA">
              <w:rPr>
                <w:rFonts w:ascii="Times New Roman" w:eastAsia="Calibri" w:hAnsi="Times New Roman" w:cs="Times New Roman"/>
                <w:b/>
                <w:sz w:val="24"/>
                <w:szCs w:val="24"/>
              </w:rPr>
              <w:t>К16</w:t>
            </w:r>
            <w:proofErr w:type="gramStart"/>
            <w:r w:rsidR="004F5AF9" w:rsidRPr="009843DA">
              <w:rPr>
                <w:rFonts w:ascii="Times New Roman" w:eastAsia="Calibri" w:hAnsi="Times New Roman" w:cs="Times New Roman"/>
                <w:sz w:val="24"/>
                <w:szCs w:val="24"/>
              </w:rPr>
              <w:t xml:space="preserve"> Б</w:t>
            </w:r>
            <w:proofErr w:type="gramEnd"/>
            <w:r w:rsidR="004F5AF9" w:rsidRPr="009843DA">
              <w:rPr>
                <w:rFonts w:ascii="Times New Roman" w:eastAsia="Calibri" w:hAnsi="Times New Roman" w:cs="Times New Roman"/>
                <w:sz w:val="24"/>
                <w:szCs w:val="24"/>
              </w:rPr>
              <w:t xml:space="preserve">ыть способным  к обобщению, анализу, восприятию информации, постановке цели и выбору путей ее достижения; </w:t>
            </w:r>
            <w:r w:rsidR="004F5AF9" w:rsidRPr="009843DA">
              <w:rPr>
                <w:rFonts w:ascii="Times New Roman" w:eastAsia="Calibri" w:hAnsi="Times New Roman" w:cs="Times New Roman"/>
                <w:sz w:val="24"/>
                <w:szCs w:val="24"/>
              </w:rPr>
              <w:lastRenderedPageBreak/>
              <w:t>может формулировать аргументы и решать проблемы в области производства строительных материалов, изделий и конструкций, способен осуществлять сбор и интерпретацию информации для формирования суждений с учетом социальных, этических и научных</w:t>
            </w:r>
          </w:p>
          <w:p w:rsidR="004F5AF9" w:rsidRPr="009843DA" w:rsidRDefault="00295C93"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Б</w:t>
            </w:r>
            <w:r w:rsidR="004F5AF9" w:rsidRPr="009843DA">
              <w:rPr>
                <w:rFonts w:ascii="Times New Roman" w:eastAsia="Calibri" w:hAnsi="Times New Roman" w:cs="Times New Roman"/>
                <w:b/>
                <w:sz w:val="24"/>
                <w:szCs w:val="24"/>
              </w:rPr>
              <w:t>К17</w:t>
            </w:r>
            <w:proofErr w:type="gramStart"/>
            <w:r w:rsidR="004F5AF9" w:rsidRPr="009843DA">
              <w:rPr>
                <w:rFonts w:ascii="Times New Roman" w:eastAsia="Calibri" w:hAnsi="Times New Roman" w:cs="Times New Roman"/>
                <w:sz w:val="24"/>
                <w:szCs w:val="24"/>
              </w:rPr>
              <w:t xml:space="preserve"> З</w:t>
            </w:r>
            <w:proofErr w:type="gramEnd"/>
            <w:r w:rsidR="004F5AF9" w:rsidRPr="009843DA">
              <w:rPr>
                <w:rFonts w:ascii="Times New Roman" w:eastAsia="Calibri" w:hAnsi="Times New Roman" w:cs="Times New Roman"/>
                <w:sz w:val="24"/>
                <w:szCs w:val="24"/>
              </w:rPr>
              <w:t>нать классификацию, технические характеристики современных конструкций и уметь  анализировать   эффективность   применения этих конструкций в различных условиях эксплуатации</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4F5AF9" w:rsidRPr="009843DA">
              <w:rPr>
                <w:rFonts w:ascii="Times New Roman" w:eastAsia="Calibri" w:hAnsi="Times New Roman" w:cs="Times New Roman"/>
                <w:b/>
                <w:sz w:val="24"/>
                <w:szCs w:val="24"/>
              </w:rPr>
              <w:t>К18</w:t>
            </w:r>
            <w:proofErr w:type="gramStart"/>
            <w:r w:rsidR="004F5AF9" w:rsidRPr="009843DA">
              <w:rPr>
                <w:rFonts w:ascii="Times New Roman" w:eastAsia="Calibri" w:hAnsi="Times New Roman" w:cs="Times New Roman"/>
                <w:sz w:val="24"/>
                <w:szCs w:val="24"/>
              </w:rPr>
              <w:t xml:space="preserve"> Б</w:t>
            </w:r>
            <w:proofErr w:type="gramEnd"/>
            <w:r w:rsidR="004F5AF9" w:rsidRPr="009843DA">
              <w:rPr>
                <w:rFonts w:ascii="Times New Roman" w:eastAsia="Calibri" w:hAnsi="Times New Roman" w:cs="Times New Roman"/>
                <w:sz w:val="24"/>
                <w:szCs w:val="24"/>
              </w:rPr>
              <w:t>ыть готовым к  разработке проектно-сметной документации в области производства строительных материалов, изделий и конструкций о комплекса</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4F5AF9" w:rsidRPr="009843DA">
              <w:rPr>
                <w:rFonts w:ascii="Times New Roman" w:eastAsia="Calibri" w:hAnsi="Times New Roman" w:cs="Times New Roman"/>
                <w:b/>
                <w:sz w:val="24"/>
                <w:szCs w:val="24"/>
              </w:rPr>
              <w:t>К19</w:t>
            </w:r>
            <w:proofErr w:type="gramStart"/>
            <w:r w:rsidR="004F5AF9" w:rsidRPr="009843DA">
              <w:rPr>
                <w:rFonts w:ascii="Times New Roman" w:eastAsia="Calibri" w:hAnsi="Times New Roman" w:cs="Times New Roman"/>
                <w:sz w:val="24"/>
                <w:szCs w:val="24"/>
              </w:rPr>
              <w:t xml:space="preserve"> У</w:t>
            </w:r>
            <w:proofErr w:type="gramEnd"/>
            <w:r w:rsidR="004F5AF9" w:rsidRPr="009843DA">
              <w:rPr>
                <w:rFonts w:ascii="Times New Roman" w:eastAsia="Calibri" w:hAnsi="Times New Roman" w:cs="Times New Roman"/>
                <w:sz w:val="24"/>
                <w:szCs w:val="24"/>
              </w:rPr>
              <w:t>меть выполнять расчетно-проектировочные работы конструкционных элементов в области производства строительных материалов, изделий</w:t>
            </w:r>
            <w:r w:rsidR="004F5AF9" w:rsidRPr="009843DA">
              <w:rPr>
                <w:rFonts w:ascii="Calibri" w:eastAsia="Calibri" w:hAnsi="Calibri" w:cs="Times New Roman"/>
                <w:sz w:val="24"/>
                <w:szCs w:val="24"/>
              </w:rPr>
              <w:t xml:space="preserve"> </w:t>
            </w:r>
            <w:r w:rsidR="004F5AF9" w:rsidRPr="009843DA">
              <w:rPr>
                <w:rFonts w:ascii="Times New Roman" w:eastAsia="Calibri" w:hAnsi="Times New Roman" w:cs="Times New Roman"/>
                <w:sz w:val="24"/>
                <w:szCs w:val="24"/>
              </w:rPr>
              <w:t>и конструкций</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4F5AF9" w:rsidRPr="009843DA">
              <w:rPr>
                <w:rFonts w:ascii="Times New Roman" w:eastAsia="Calibri" w:hAnsi="Times New Roman" w:cs="Times New Roman"/>
                <w:b/>
                <w:sz w:val="24"/>
                <w:szCs w:val="24"/>
              </w:rPr>
              <w:t>К20</w:t>
            </w:r>
            <w:r w:rsidR="004F5AF9" w:rsidRPr="009843DA">
              <w:rPr>
                <w:rFonts w:ascii="Times New Roman" w:eastAsia="Calibri" w:hAnsi="Times New Roman" w:cs="Times New Roman"/>
                <w:sz w:val="24"/>
                <w:szCs w:val="24"/>
              </w:rPr>
              <w:t xml:space="preserve"> Готовность к использованию программных продуктов для решения профессиональных задач</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4F5AF9" w:rsidRPr="009843DA">
              <w:rPr>
                <w:rFonts w:ascii="Times New Roman" w:eastAsia="Calibri" w:hAnsi="Times New Roman" w:cs="Times New Roman"/>
                <w:b/>
                <w:sz w:val="24"/>
                <w:szCs w:val="24"/>
              </w:rPr>
              <w:t>К21</w:t>
            </w:r>
            <w:r w:rsidR="004F5AF9" w:rsidRPr="009843DA">
              <w:rPr>
                <w:rFonts w:ascii="Times New Roman" w:eastAsia="Calibri" w:hAnsi="Times New Roman" w:cs="Times New Roman"/>
                <w:sz w:val="24"/>
                <w:szCs w:val="24"/>
              </w:rPr>
              <w:t xml:space="preserve">Владеть методами  проведения технико-экономического анализа состояния в области производства строительных материалов, изделий и конструкций, искусственных сооружений с использованием современных методов и способов, </w:t>
            </w:r>
            <w:proofErr w:type="gramStart"/>
            <w:r w:rsidR="004F5AF9" w:rsidRPr="009843DA">
              <w:rPr>
                <w:rFonts w:ascii="Times New Roman" w:eastAsia="Calibri" w:hAnsi="Times New Roman" w:cs="Times New Roman"/>
                <w:sz w:val="24"/>
                <w:szCs w:val="24"/>
              </w:rPr>
              <w:t>способен</w:t>
            </w:r>
            <w:proofErr w:type="gramEnd"/>
            <w:r w:rsidR="004F5AF9" w:rsidRPr="009843DA">
              <w:rPr>
                <w:rFonts w:ascii="Times New Roman" w:eastAsia="Calibri" w:hAnsi="Times New Roman" w:cs="Times New Roman"/>
                <w:sz w:val="24"/>
                <w:szCs w:val="24"/>
              </w:rPr>
              <w:t xml:space="preserve"> применять результаты</w:t>
            </w:r>
            <w:r w:rsidR="004F5AF9" w:rsidRPr="009843DA">
              <w:rPr>
                <w:rFonts w:ascii="Calibri" w:eastAsia="Calibri" w:hAnsi="Calibri" w:cs="Times New Roman"/>
              </w:rPr>
              <w:t xml:space="preserve"> </w:t>
            </w:r>
            <w:r w:rsidR="004F5AF9" w:rsidRPr="009843DA">
              <w:rPr>
                <w:rFonts w:ascii="Times New Roman" w:eastAsia="Calibri" w:hAnsi="Times New Roman" w:cs="Times New Roman"/>
                <w:sz w:val="24"/>
                <w:szCs w:val="24"/>
              </w:rPr>
              <w:t>на практике</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4F5AF9" w:rsidRPr="009843DA">
              <w:rPr>
                <w:rFonts w:ascii="Times New Roman" w:eastAsia="Calibri" w:hAnsi="Times New Roman" w:cs="Times New Roman"/>
                <w:b/>
                <w:sz w:val="24"/>
                <w:szCs w:val="24"/>
              </w:rPr>
              <w:t>К22</w:t>
            </w:r>
            <w:r w:rsidR="004F5AF9" w:rsidRPr="009843DA">
              <w:rPr>
                <w:rFonts w:ascii="Times New Roman" w:eastAsia="Calibri" w:hAnsi="Times New Roman" w:cs="Times New Roman"/>
                <w:sz w:val="24"/>
                <w:szCs w:val="24"/>
              </w:rPr>
              <w:t>Владеть знаниями организационной структуры, методов управления трудовыми и материальными ресурсами, критериев эффективности применительно к предприятиям в области производства строительных материалов, изделий</w:t>
            </w:r>
            <w:r w:rsidR="004F5AF9" w:rsidRPr="009843DA">
              <w:rPr>
                <w:rFonts w:ascii="Calibri" w:eastAsia="Calibri" w:hAnsi="Calibri" w:cs="Times New Roman"/>
              </w:rPr>
              <w:t xml:space="preserve"> </w:t>
            </w:r>
            <w:r w:rsidR="004F5AF9" w:rsidRPr="009843DA">
              <w:rPr>
                <w:rFonts w:ascii="Times New Roman" w:eastAsia="Calibri" w:hAnsi="Times New Roman" w:cs="Times New Roman"/>
                <w:sz w:val="24"/>
                <w:szCs w:val="24"/>
              </w:rPr>
              <w:t>и конструкций</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4F5AF9" w:rsidRPr="009843DA">
              <w:rPr>
                <w:rFonts w:ascii="Times New Roman" w:eastAsia="Calibri" w:hAnsi="Times New Roman" w:cs="Times New Roman"/>
                <w:b/>
                <w:sz w:val="24"/>
                <w:szCs w:val="24"/>
              </w:rPr>
              <w:t>К23</w:t>
            </w:r>
            <w:proofErr w:type="gramStart"/>
            <w:r w:rsidR="004F5AF9" w:rsidRPr="009843DA">
              <w:rPr>
                <w:rFonts w:ascii="Times New Roman" w:eastAsia="Calibri" w:hAnsi="Times New Roman" w:cs="Times New Roman"/>
                <w:sz w:val="24"/>
                <w:szCs w:val="24"/>
              </w:rPr>
              <w:t xml:space="preserve"> Б</w:t>
            </w:r>
            <w:proofErr w:type="gramEnd"/>
            <w:r w:rsidR="004F5AF9" w:rsidRPr="009843DA">
              <w:rPr>
                <w:rFonts w:ascii="Times New Roman" w:eastAsia="Calibri" w:hAnsi="Times New Roman" w:cs="Times New Roman"/>
                <w:sz w:val="24"/>
                <w:szCs w:val="24"/>
              </w:rPr>
              <w:t>ыть способным к освоению  особенностей обслуживания и ремонта  технического и технологического оборудования</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4F5AF9" w:rsidRPr="009843DA">
              <w:rPr>
                <w:rFonts w:ascii="Times New Roman" w:eastAsia="Calibri" w:hAnsi="Times New Roman" w:cs="Times New Roman"/>
                <w:b/>
                <w:sz w:val="24"/>
                <w:szCs w:val="24"/>
              </w:rPr>
              <w:t>К24</w:t>
            </w:r>
            <w:r w:rsidR="004F5AF9" w:rsidRPr="009843DA">
              <w:rPr>
                <w:rFonts w:ascii="Times New Roman" w:eastAsia="Calibri" w:hAnsi="Times New Roman" w:cs="Times New Roman"/>
                <w:sz w:val="24"/>
                <w:szCs w:val="24"/>
              </w:rPr>
              <w:t>Владеть знаниями основ физиологии труда и безопасности и  жизнедеятельности умениями грамотно действовать в аварийных и чрезвычайных ситуациях, являющихся следствием эксплуатации и ремонта  в области производства строительных материалов, изделий и конструкций</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4F5AF9" w:rsidRPr="009843DA">
              <w:rPr>
                <w:rFonts w:ascii="Times New Roman" w:eastAsia="Calibri" w:hAnsi="Times New Roman" w:cs="Times New Roman"/>
                <w:b/>
                <w:sz w:val="24"/>
                <w:szCs w:val="24"/>
              </w:rPr>
              <w:t>К25</w:t>
            </w:r>
            <w:proofErr w:type="gramStart"/>
            <w:r w:rsidR="004F5AF9" w:rsidRPr="009843DA">
              <w:rPr>
                <w:rFonts w:ascii="Times New Roman" w:eastAsia="Calibri" w:hAnsi="Times New Roman" w:cs="Times New Roman"/>
                <w:sz w:val="24"/>
                <w:szCs w:val="24"/>
              </w:rPr>
              <w:t xml:space="preserve"> Б</w:t>
            </w:r>
            <w:proofErr w:type="gramEnd"/>
            <w:r w:rsidR="004F5AF9" w:rsidRPr="009843DA">
              <w:rPr>
                <w:rFonts w:ascii="Times New Roman" w:eastAsia="Calibri" w:hAnsi="Times New Roman" w:cs="Times New Roman"/>
                <w:sz w:val="24"/>
                <w:szCs w:val="24"/>
              </w:rPr>
              <w:t>ыть</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способным</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к</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анализу</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передового</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научно</w:t>
            </w:r>
            <w:r w:rsidR="004F5AF9" w:rsidRPr="009843DA">
              <w:rPr>
                <w:rFonts w:ascii="Nyala" w:eastAsia="Calibri" w:hAnsi="Nyala" w:cs="Times New Roman"/>
                <w:sz w:val="24"/>
                <w:szCs w:val="24"/>
              </w:rPr>
              <w:t>-</w:t>
            </w:r>
            <w:r w:rsidR="004F5AF9" w:rsidRPr="009843DA">
              <w:rPr>
                <w:rFonts w:ascii="Times New Roman" w:eastAsia="Calibri" w:hAnsi="Times New Roman" w:cs="Times New Roman"/>
                <w:sz w:val="24"/>
                <w:szCs w:val="24"/>
              </w:rPr>
              <w:t>технического</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опыта</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и</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тенденций</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развития</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технических</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средств</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и</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технологий</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в</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области</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производства</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строительных</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материалов</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изделий</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и</w:t>
            </w:r>
            <w:r w:rsidR="004F5AF9" w:rsidRPr="009843DA">
              <w:rPr>
                <w:rFonts w:ascii="Nyala" w:eastAsia="Calibri" w:hAnsi="Nyala" w:cs="Times New Roman"/>
                <w:sz w:val="24"/>
                <w:szCs w:val="24"/>
              </w:rPr>
              <w:t xml:space="preserve"> </w:t>
            </w:r>
            <w:r w:rsidR="004F5AF9" w:rsidRPr="009843DA">
              <w:rPr>
                <w:rFonts w:ascii="Times New Roman" w:eastAsia="Calibri" w:hAnsi="Times New Roman" w:cs="Times New Roman"/>
                <w:sz w:val="24"/>
                <w:szCs w:val="24"/>
              </w:rPr>
              <w:t>конструкций</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4F5AF9" w:rsidRPr="009843DA">
              <w:rPr>
                <w:rFonts w:ascii="Times New Roman" w:eastAsia="Calibri" w:hAnsi="Times New Roman" w:cs="Times New Roman"/>
                <w:b/>
                <w:sz w:val="24"/>
                <w:szCs w:val="24"/>
              </w:rPr>
              <w:t>К26</w:t>
            </w:r>
            <w:proofErr w:type="gramStart"/>
            <w:r w:rsidR="004F5AF9" w:rsidRPr="009843DA">
              <w:rPr>
                <w:rFonts w:ascii="Times New Roman" w:eastAsia="Calibri" w:hAnsi="Times New Roman" w:cs="Times New Roman"/>
                <w:sz w:val="24"/>
                <w:szCs w:val="24"/>
              </w:rPr>
              <w:t xml:space="preserve"> Б</w:t>
            </w:r>
            <w:proofErr w:type="gramEnd"/>
            <w:r w:rsidR="004F5AF9" w:rsidRPr="009843DA">
              <w:rPr>
                <w:rFonts w:ascii="Times New Roman" w:eastAsia="Calibri" w:hAnsi="Times New Roman" w:cs="Times New Roman"/>
                <w:sz w:val="24"/>
                <w:szCs w:val="24"/>
              </w:rPr>
              <w:t>ыть способным к выполнению  теоретических, экспериментальных, вычислительных исследований по научно-техническому обоснованию инновационных технологий</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4F5AF9" w:rsidRPr="009843DA">
              <w:rPr>
                <w:rFonts w:ascii="Times New Roman" w:eastAsia="Calibri" w:hAnsi="Times New Roman" w:cs="Times New Roman"/>
                <w:b/>
                <w:sz w:val="24"/>
                <w:szCs w:val="24"/>
              </w:rPr>
              <w:t>К27</w:t>
            </w:r>
            <w:r w:rsidR="004F5AF9" w:rsidRPr="009843DA">
              <w:rPr>
                <w:rFonts w:ascii="Times New Roman" w:eastAsia="Calibri" w:hAnsi="Times New Roman" w:cs="Times New Roman"/>
                <w:sz w:val="24"/>
                <w:szCs w:val="24"/>
              </w:rPr>
              <w:t xml:space="preserve">Быть </w:t>
            </w:r>
            <w:proofErr w:type="gramStart"/>
            <w:r w:rsidR="004F5AF9" w:rsidRPr="009843DA">
              <w:rPr>
                <w:rFonts w:ascii="Times New Roman" w:eastAsia="Calibri" w:hAnsi="Times New Roman" w:cs="Times New Roman"/>
                <w:sz w:val="24"/>
                <w:szCs w:val="24"/>
              </w:rPr>
              <w:t>способным</w:t>
            </w:r>
            <w:proofErr w:type="gramEnd"/>
            <w:r w:rsidR="004F5AF9" w:rsidRPr="009843DA">
              <w:rPr>
                <w:rFonts w:ascii="Times New Roman" w:eastAsia="Calibri" w:hAnsi="Times New Roman" w:cs="Times New Roman"/>
                <w:color w:val="000000"/>
                <w:sz w:val="24"/>
                <w:szCs w:val="24"/>
              </w:rPr>
              <w:t xml:space="preserve"> к участию в составе коллектива исполнителей при выполнении  лабораторных, стендовых, полигонных, приемо-сдаточных и иных видов испытаний систем и средств эксплуатации, технического обслуживания</w:t>
            </w:r>
          </w:p>
          <w:p w:rsidR="004F5AF9" w:rsidRPr="009843DA" w:rsidRDefault="001C59CB" w:rsidP="004F5AF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4F5AF9" w:rsidRPr="009843DA">
              <w:rPr>
                <w:rFonts w:ascii="Times New Roman" w:eastAsia="Calibri" w:hAnsi="Times New Roman" w:cs="Times New Roman"/>
                <w:b/>
                <w:sz w:val="24"/>
                <w:szCs w:val="24"/>
              </w:rPr>
              <w:t>К28</w:t>
            </w:r>
            <w:proofErr w:type="gramStart"/>
            <w:r w:rsidR="004F5AF9" w:rsidRPr="009843DA">
              <w:rPr>
                <w:rFonts w:ascii="Times New Roman" w:eastAsia="Calibri" w:hAnsi="Times New Roman" w:cs="Times New Roman"/>
                <w:color w:val="000000"/>
                <w:sz w:val="24"/>
                <w:szCs w:val="24"/>
              </w:rPr>
              <w:t xml:space="preserve"> В</w:t>
            </w:r>
            <w:proofErr w:type="gramEnd"/>
            <w:r w:rsidR="004F5AF9" w:rsidRPr="009843DA">
              <w:rPr>
                <w:rFonts w:ascii="Times New Roman" w:eastAsia="Calibri" w:hAnsi="Times New Roman" w:cs="Times New Roman"/>
                <w:color w:val="000000"/>
                <w:sz w:val="24"/>
                <w:szCs w:val="24"/>
              </w:rPr>
              <w:t>ладеть умением производить измерительные эксперименты и оценивать результаты измерений</w:t>
            </w:r>
          </w:p>
          <w:p w:rsidR="004F5AF9" w:rsidRPr="009843DA" w:rsidRDefault="001C59CB" w:rsidP="004F5AF9">
            <w:pPr>
              <w:spacing w:after="0" w:line="240" w:lineRule="auto"/>
              <w:jc w:val="both"/>
              <w:rPr>
                <w:rFonts w:ascii="Times New Roman" w:eastAsia="Calibri" w:hAnsi="Times New Roman" w:cs="Times New Roman"/>
                <w:b/>
                <w:color w:val="000000"/>
                <w:sz w:val="24"/>
                <w:szCs w:val="24"/>
                <w:lang w:val="kk-KZ"/>
              </w:rPr>
            </w:pPr>
            <w:r>
              <w:rPr>
                <w:rFonts w:ascii="Times New Roman" w:eastAsia="Calibri" w:hAnsi="Times New Roman" w:cs="Times New Roman"/>
                <w:b/>
                <w:sz w:val="24"/>
                <w:szCs w:val="24"/>
              </w:rPr>
              <w:t>П</w:t>
            </w:r>
            <w:r w:rsidR="004F5AF9" w:rsidRPr="009843DA">
              <w:rPr>
                <w:rFonts w:ascii="Times New Roman" w:eastAsia="Calibri" w:hAnsi="Times New Roman" w:cs="Times New Roman"/>
                <w:b/>
                <w:sz w:val="24"/>
                <w:szCs w:val="24"/>
              </w:rPr>
              <w:t>К29</w:t>
            </w:r>
            <w:proofErr w:type="gramStart"/>
            <w:r w:rsidR="004F5AF9" w:rsidRPr="009843DA">
              <w:rPr>
                <w:rFonts w:ascii="Times New Roman" w:eastAsia="Calibri" w:hAnsi="Times New Roman" w:cs="Times New Roman"/>
                <w:color w:val="000000"/>
                <w:sz w:val="24"/>
                <w:szCs w:val="24"/>
              </w:rPr>
              <w:t xml:space="preserve"> В</w:t>
            </w:r>
            <w:proofErr w:type="gramEnd"/>
            <w:r w:rsidR="004F5AF9" w:rsidRPr="009843DA">
              <w:rPr>
                <w:rFonts w:ascii="Times New Roman" w:eastAsia="Calibri" w:hAnsi="Times New Roman" w:cs="Times New Roman"/>
                <w:color w:val="000000"/>
                <w:sz w:val="24"/>
                <w:szCs w:val="24"/>
              </w:rPr>
              <w:t>ладеть умением  изучать и анализировать необходимую информацию, технические данные, показатели и результаты работы по совершенствованию технологических процессов.</w:t>
            </w:r>
          </w:p>
        </w:tc>
      </w:tr>
      <w:tr w:rsidR="00F650B1" w:rsidRPr="001C59CB" w:rsidTr="00E978EB">
        <w:trPr>
          <w:trHeight w:val="1599"/>
        </w:trPr>
        <w:tc>
          <w:tcPr>
            <w:tcW w:w="3119" w:type="dxa"/>
          </w:tcPr>
          <w:p w:rsidR="00F650B1" w:rsidRPr="00C140D0" w:rsidRDefault="00F650B1" w:rsidP="00F650B1">
            <w:pPr>
              <w:pStyle w:val="a6"/>
              <w:ind w:left="0"/>
              <w:rPr>
                <w:rFonts w:ascii="Times New Roman" w:hAnsi="Times New Roman" w:cs="Times New Roman"/>
              </w:rPr>
            </w:pPr>
            <w:r w:rsidRPr="00C140D0">
              <w:rPr>
                <w:rFonts w:ascii="Times New Roman" w:eastAsia="Calibri" w:hAnsi="Times New Roman" w:cs="Times New Roman"/>
                <w:color w:val="000000"/>
                <w:lang w:val="kk-KZ"/>
              </w:rPr>
              <w:lastRenderedPageBreak/>
              <w:t>Результаты обучения</w:t>
            </w:r>
          </w:p>
        </w:tc>
        <w:tc>
          <w:tcPr>
            <w:tcW w:w="7195" w:type="dxa"/>
          </w:tcPr>
          <w:p w:rsidR="00EB1C33" w:rsidRPr="009843DA" w:rsidRDefault="00EB1C33" w:rsidP="00EB1C33">
            <w:pPr>
              <w:jc w:val="both"/>
              <w:rPr>
                <w:rFonts w:ascii="Times New Roman" w:hAnsi="Times New Roman" w:cs="Times New Roman"/>
                <w:b/>
                <w:sz w:val="24"/>
                <w:szCs w:val="24"/>
              </w:rPr>
            </w:pPr>
            <w:r w:rsidRPr="009843DA">
              <w:rPr>
                <w:rFonts w:ascii="Times New Roman" w:hAnsi="Times New Roman" w:cs="Times New Roman"/>
                <w:b/>
                <w:sz w:val="24"/>
                <w:szCs w:val="24"/>
              </w:rPr>
              <w:t>После успешного завершения этой программы обучающийся будет:</w:t>
            </w:r>
          </w:p>
          <w:p w:rsidR="00F650B1" w:rsidRPr="00C140D0" w:rsidRDefault="00F650B1" w:rsidP="00F650B1">
            <w:pPr>
              <w:spacing w:after="0" w:line="240" w:lineRule="auto"/>
              <w:jc w:val="both"/>
              <w:rPr>
                <w:rFonts w:ascii="Times New Roman" w:eastAsia="Times New Roman" w:hAnsi="Times New Roman" w:cs="Times New Roman"/>
                <w:color w:val="343434"/>
              </w:rPr>
            </w:pPr>
            <w:r w:rsidRPr="00C140D0">
              <w:rPr>
                <w:rFonts w:ascii="Times New Roman" w:hAnsi="Times New Roman" w:cs="Times New Roman"/>
                <w:color w:val="000000" w:themeColor="text1"/>
              </w:rPr>
              <w:t>ON1-</w:t>
            </w:r>
            <w:r w:rsidRPr="00C140D0">
              <w:rPr>
                <w:rFonts w:ascii="Times New Roman" w:eastAsia="Times New Roman" w:hAnsi="Times New Roman" w:cs="Times New Roman"/>
                <w:color w:val="343434"/>
              </w:rPr>
              <w:t xml:space="preserve"> Владеть базовыми знаниями по естественнонаучным, социально-гуманитарным и экономическим дисциплинам, способствующим формированию высокообразованной личности</w:t>
            </w:r>
            <w:r w:rsidR="00295C93">
              <w:rPr>
                <w:rFonts w:ascii="Times New Roman" w:eastAsia="Times New Roman" w:hAnsi="Times New Roman" w:cs="Times New Roman"/>
                <w:color w:val="343434"/>
              </w:rPr>
              <w:t xml:space="preserve"> с широким кругозором, </w:t>
            </w:r>
            <w:r w:rsidRPr="00C140D0">
              <w:rPr>
                <w:rFonts w:ascii="Times New Roman" w:eastAsia="Times New Roman" w:hAnsi="Times New Roman" w:cs="Times New Roman"/>
                <w:color w:val="343434"/>
              </w:rPr>
              <w:t xml:space="preserve"> культурой </w:t>
            </w:r>
            <w:r w:rsidRPr="005D163B">
              <w:rPr>
                <w:rFonts w:ascii="Times New Roman" w:eastAsia="Times New Roman" w:hAnsi="Times New Roman" w:cs="Times New Roman"/>
                <w:color w:val="343434"/>
              </w:rPr>
              <w:t>мышления</w:t>
            </w:r>
            <w:r w:rsidR="00295C93" w:rsidRPr="005D163B">
              <w:rPr>
                <w:rFonts w:ascii="Times New Roman" w:eastAsia="Times New Roman" w:hAnsi="Times New Roman" w:cs="Times New Roman"/>
                <w:color w:val="343434"/>
              </w:rPr>
              <w:t xml:space="preserve"> и культурой академической честности</w:t>
            </w:r>
          </w:p>
          <w:p w:rsidR="00F650B1" w:rsidRPr="00C140D0" w:rsidRDefault="00F650B1" w:rsidP="00F650B1">
            <w:pPr>
              <w:spacing w:after="0" w:line="240" w:lineRule="auto"/>
              <w:jc w:val="both"/>
              <w:rPr>
                <w:rFonts w:ascii="Times New Roman" w:eastAsia="Times New Roman" w:hAnsi="Times New Roman" w:cs="Times New Roman"/>
                <w:color w:val="343434"/>
              </w:rPr>
            </w:pPr>
            <w:r w:rsidRPr="00C140D0">
              <w:rPr>
                <w:rFonts w:ascii="Times New Roman" w:hAnsi="Times New Roman" w:cs="Times New Roman"/>
                <w:color w:val="000000" w:themeColor="text1"/>
              </w:rPr>
              <w:t xml:space="preserve">ON2 - </w:t>
            </w:r>
            <w:r w:rsidRPr="00C140D0">
              <w:rPr>
                <w:rFonts w:ascii="Times New Roman" w:eastAsia="Times New Roman" w:hAnsi="Times New Roman" w:cs="Times New Roman"/>
                <w:color w:val="343434"/>
              </w:rPr>
              <w:t>Владеть профессиональным казахским (русским) и иностранным языками в объеме, необходимом для бытового и профессионального общения, ведения деловой переписки и делопроизводства с использованием специальной профессиональной и научной терминологии</w:t>
            </w:r>
            <w:r w:rsidR="00295C93">
              <w:rPr>
                <w:rFonts w:ascii="Times New Roman" w:eastAsia="Times New Roman" w:hAnsi="Times New Roman" w:cs="Times New Roman"/>
                <w:color w:val="343434"/>
              </w:rPr>
              <w:t xml:space="preserve">,  </w:t>
            </w:r>
            <w:r w:rsidR="00295C93" w:rsidRPr="005D163B">
              <w:rPr>
                <w:rFonts w:ascii="Times New Roman" w:eastAsia="Times New Roman" w:hAnsi="Times New Roman" w:cs="Times New Roman"/>
                <w:color w:val="343434"/>
              </w:rPr>
              <w:t>выражать свои мысли посредством достаточно убедительного научного текста.</w:t>
            </w:r>
          </w:p>
          <w:p w:rsidR="00F650B1" w:rsidRPr="00C140D0" w:rsidRDefault="00F650B1" w:rsidP="00F650B1">
            <w:pPr>
              <w:spacing w:after="0" w:line="240" w:lineRule="auto"/>
              <w:jc w:val="both"/>
              <w:rPr>
                <w:rFonts w:ascii="Times New Roman" w:eastAsia="Times New Roman" w:hAnsi="Times New Roman" w:cs="Times New Roman"/>
                <w:color w:val="343434"/>
              </w:rPr>
            </w:pPr>
            <w:r w:rsidRPr="00C140D0">
              <w:rPr>
                <w:rFonts w:ascii="Times New Roman" w:hAnsi="Times New Roman" w:cs="Times New Roman"/>
                <w:color w:val="000000" w:themeColor="text1"/>
              </w:rPr>
              <w:t xml:space="preserve">ON3 - </w:t>
            </w:r>
            <w:r w:rsidRPr="00C140D0">
              <w:rPr>
                <w:rFonts w:ascii="Times New Roman" w:eastAsia="Times New Roman" w:hAnsi="Times New Roman" w:cs="Times New Roman"/>
                <w:color w:val="343434"/>
              </w:rPr>
              <w:t xml:space="preserve"> Владеть профессиональными компетенциями и осознавать социальную значимость своей будущей профессии, обладать высокой мотивацией к выполнению профессиональной деятельности</w:t>
            </w:r>
          </w:p>
          <w:p w:rsidR="00F650B1" w:rsidRPr="00C140D0" w:rsidRDefault="00F650B1" w:rsidP="00F650B1">
            <w:pPr>
              <w:spacing w:after="0" w:line="240" w:lineRule="auto"/>
              <w:jc w:val="both"/>
              <w:rPr>
                <w:rFonts w:ascii="Times New Roman" w:eastAsia="Times New Roman" w:hAnsi="Times New Roman" w:cs="Times New Roman"/>
                <w:color w:val="343434"/>
              </w:rPr>
            </w:pPr>
            <w:r w:rsidRPr="00C140D0">
              <w:rPr>
                <w:rFonts w:ascii="Times New Roman" w:hAnsi="Times New Roman" w:cs="Times New Roman"/>
                <w:color w:val="000000" w:themeColor="text1"/>
              </w:rPr>
              <w:t xml:space="preserve">ON4 - </w:t>
            </w:r>
            <w:r w:rsidRPr="00C140D0">
              <w:rPr>
                <w:rFonts w:ascii="Times New Roman" w:eastAsia="Times New Roman" w:hAnsi="Times New Roman" w:cs="Times New Roman"/>
                <w:color w:val="343434"/>
              </w:rPr>
              <w:t xml:space="preserve"> Знать требования охраны труда и основы экологической безопасности в профессиональной деятельности</w:t>
            </w:r>
          </w:p>
          <w:p w:rsidR="00F650B1" w:rsidRPr="00C140D0" w:rsidRDefault="00F650B1" w:rsidP="00F650B1">
            <w:pPr>
              <w:spacing w:after="0" w:line="240" w:lineRule="auto"/>
              <w:jc w:val="both"/>
              <w:rPr>
                <w:rFonts w:ascii="Times New Roman" w:eastAsia="Times New Roman" w:hAnsi="Times New Roman" w:cs="Times New Roman"/>
                <w:color w:val="343434"/>
              </w:rPr>
            </w:pPr>
            <w:r w:rsidRPr="00C140D0">
              <w:rPr>
                <w:rFonts w:ascii="Times New Roman" w:hAnsi="Times New Roman" w:cs="Times New Roman"/>
                <w:color w:val="000000" w:themeColor="text1"/>
              </w:rPr>
              <w:t xml:space="preserve">ON5- </w:t>
            </w:r>
            <w:r w:rsidRPr="00C140D0">
              <w:rPr>
                <w:rFonts w:ascii="Times New Roman" w:eastAsia="Times New Roman" w:hAnsi="Times New Roman" w:cs="Times New Roman"/>
                <w:color w:val="343434"/>
              </w:rPr>
              <w:t xml:space="preserve"> Знать государственные и международные стандарты в области управления качеством и действующие нормативные документы к ним</w:t>
            </w:r>
          </w:p>
          <w:p w:rsidR="00F650B1" w:rsidRPr="00C140D0" w:rsidRDefault="00F650B1" w:rsidP="00F650B1">
            <w:pPr>
              <w:spacing w:after="0" w:line="240" w:lineRule="auto"/>
              <w:jc w:val="both"/>
              <w:rPr>
                <w:rFonts w:ascii="Times New Roman" w:eastAsia="Times New Roman" w:hAnsi="Times New Roman" w:cs="Times New Roman"/>
                <w:color w:val="343434"/>
              </w:rPr>
            </w:pPr>
            <w:r w:rsidRPr="00C140D0">
              <w:rPr>
                <w:rFonts w:ascii="Times New Roman" w:hAnsi="Times New Roman" w:cs="Times New Roman"/>
                <w:color w:val="000000" w:themeColor="text1"/>
              </w:rPr>
              <w:t>ON6-</w:t>
            </w:r>
            <w:r w:rsidRPr="00C140D0">
              <w:rPr>
                <w:rFonts w:ascii="Times New Roman" w:eastAsia="Times New Roman" w:hAnsi="Times New Roman" w:cs="Times New Roman"/>
                <w:color w:val="343434"/>
              </w:rPr>
              <w:t>Владеть основными принципами моделирования и проектирования на современных информационных платформах с учетом новых технологий, в том числе в смежных областях</w:t>
            </w:r>
          </w:p>
          <w:p w:rsidR="00F650B1" w:rsidRPr="00C140D0" w:rsidRDefault="00F650B1" w:rsidP="00F650B1">
            <w:pPr>
              <w:spacing w:after="0" w:line="240" w:lineRule="auto"/>
              <w:jc w:val="both"/>
              <w:rPr>
                <w:rFonts w:ascii="Times New Roman" w:eastAsia="Times New Roman" w:hAnsi="Times New Roman" w:cs="Times New Roman"/>
                <w:color w:val="343434"/>
              </w:rPr>
            </w:pPr>
            <w:r w:rsidRPr="00C140D0">
              <w:rPr>
                <w:rFonts w:ascii="Times New Roman" w:hAnsi="Times New Roman" w:cs="Times New Roman"/>
                <w:color w:val="000000" w:themeColor="text1"/>
              </w:rPr>
              <w:t>ON7-</w:t>
            </w:r>
            <w:r w:rsidRPr="00C140D0">
              <w:rPr>
                <w:rFonts w:ascii="Times New Roman" w:eastAsia="Times New Roman" w:hAnsi="Times New Roman" w:cs="Times New Roman"/>
                <w:color w:val="343434"/>
              </w:rPr>
              <w:t xml:space="preserve"> Уметь анализировать и оптимизировать проектные, инженерные и технологические решения, давать технико-экономическую оценку их эффективности</w:t>
            </w:r>
          </w:p>
          <w:p w:rsidR="00F650B1" w:rsidRPr="00C140D0" w:rsidRDefault="00F650B1" w:rsidP="00F650B1">
            <w:pPr>
              <w:spacing w:after="0" w:line="240" w:lineRule="auto"/>
              <w:jc w:val="both"/>
              <w:rPr>
                <w:rFonts w:ascii="Times New Roman" w:eastAsia="Times New Roman" w:hAnsi="Times New Roman" w:cs="Times New Roman"/>
                <w:color w:val="343434"/>
              </w:rPr>
            </w:pPr>
            <w:r w:rsidRPr="00C140D0">
              <w:rPr>
                <w:rFonts w:ascii="Times New Roman" w:hAnsi="Times New Roman" w:cs="Times New Roman"/>
                <w:color w:val="000000" w:themeColor="text1"/>
              </w:rPr>
              <w:t xml:space="preserve">ON8 - </w:t>
            </w:r>
            <w:r w:rsidRPr="00C140D0">
              <w:rPr>
                <w:rFonts w:ascii="Times New Roman" w:eastAsia="Times New Roman" w:hAnsi="Times New Roman" w:cs="Times New Roman"/>
                <w:color w:val="343434"/>
              </w:rPr>
              <w:t xml:space="preserve"> Знать основы производственных отношений и принципы менеджмента с учетом технических, финансовых и человеческих факторов</w:t>
            </w:r>
          </w:p>
          <w:p w:rsidR="00F650B1" w:rsidRPr="00C140D0" w:rsidRDefault="00F650B1" w:rsidP="00F650B1">
            <w:pPr>
              <w:spacing w:after="0" w:line="240" w:lineRule="auto"/>
              <w:jc w:val="both"/>
              <w:rPr>
                <w:rFonts w:ascii="Times New Roman" w:eastAsia="Times New Roman" w:hAnsi="Times New Roman" w:cs="Times New Roman"/>
                <w:color w:val="343434"/>
              </w:rPr>
            </w:pPr>
            <w:r w:rsidRPr="00C140D0">
              <w:rPr>
                <w:rFonts w:ascii="Times New Roman" w:hAnsi="Times New Roman" w:cs="Times New Roman"/>
                <w:color w:val="000000" w:themeColor="text1"/>
              </w:rPr>
              <w:t>ON9-</w:t>
            </w:r>
            <w:r w:rsidRPr="00C140D0">
              <w:rPr>
                <w:rFonts w:ascii="Times New Roman" w:eastAsia="Times New Roman" w:hAnsi="Times New Roman" w:cs="Times New Roman"/>
                <w:color w:val="343434"/>
              </w:rPr>
              <w:t xml:space="preserve"> </w:t>
            </w:r>
            <w:proofErr w:type="gramStart"/>
            <w:r w:rsidRPr="00C140D0">
              <w:rPr>
                <w:rFonts w:ascii="Times New Roman" w:eastAsia="Times New Roman" w:hAnsi="Times New Roman" w:cs="Times New Roman"/>
                <w:color w:val="343434"/>
              </w:rPr>
              <w:t>Обладать способностью приобретать</w:t>
            </w:r>
            <w:proofErr w:type="gramEnd"/>
            <w:r w:rsidRPr="00C140D0">
              <w:rPr>
                <w:rFonts w:ascii="Times New Roman" w:eastAsia="Times New Roman" w:hAnsi="Times New Roman" w:cs="Times New Roman"/>
                <w:color w:val="343434"/>
              </w:rPr>
              <w:t xml:space="preserve"> новые знания с помощью современных информационных технологии и использовать их в сфере профессиональной деятельности</w:t>
            </w:r>
          </w:p>
          <w:p w:rsidR="00F650B1" w:rsidRPr="00C140D0" w:rsidRDefault="00F650B1" w:rsidP="00F650B1">
            <w:pPr>
              <w:spacing w:after="0" w:line="240" w:lineRule="auto"/>
              <w:jc w:val="both"/>
              <w:rPr>
                <w:rFonts w:ascii="Times New Roman" w:hAnsi="Times New Roman" w:cs="Times New Roman"/>
                <w:color w:val="000000" w:themeColor="text1"/>
              </w:rPr>
            </w:pPr>
            <w:r w:rsidRPr="00C140D0">
              <w:rPr>
                <w:rFonts w:ascii="Times New Roman" w:hAnsi="Times New Roman" w:cs="Times New Roman"/>
                <w:color w:val="000000" w:themeColor="text1"/>
              </w:rPr>
              <w:t>ON10 -</w:t>
            </w:r>
            <w:r w:rsidRPr="00C140D0">
              <w:rPr>
                <w:rFonts w:ascii="Times New Roman" w:eastAsia="Times New Roman" w:hAnsi="Times New Roman" w:cs="Times New Roman"/>
                <w:color w:val="343434"/>
              </w:rPr>
              <w:t xml:space="preserve"> Обладать навыками работы в команде при выполнении междисциплинарных проектов на всех этапах их разработки и реализации</w:t>
            </w:r>
          </w:p>
          <w:p w:rsidR="00F650B1" w:rsidRPr="00C140D0" w:rsidRDefault="00F650B1" w:rsidP="00F650B1">
            <w:pPr>
              <w:spacing w:after="0" w:line="240" w:lineRule="auto"/>
              <w:jc w:val="both"/>
              <w:rPr>
                <w:rFonts w:ascii="Times New Roman" w:eastAsia="Times New Roman" w:hAnsi="Times New Roman" w:cs="Times New Roman"/>
                <w:color w:val="343434"/>
              </w:rPr>
            </w:pPr>
            <w:r w:rsidRPr="00C140D0">
              <w:rPr>
                <w:rFonts w:ascii="Times New Roman" w:hAnsi="Times New Roman" w:cs="Times New Roman"/>
                <w:color w:val="000000" w:themeColor="text1"/>
              </w:rPr>
              <w:t>ON11 -</w:t>
            </w:r>
            <w:r w:rsidRPr="00C140D0">
              <w:rPr>
                <w:rFonts w:ascii="Times New Roman" w:eastAsia="Times New Roman" w:hAnsi="Times New Roman" w:cs="Times New Roman"/>
                <w:color w:val="343434"/>
              </w:rPr>
              <w:t xml:space="preserve"> Соответствовать требованиям глобального интернационального рынка труда и быть готовым к смене социальной, экономической, профессиональных ролей и мобильности в современных условиях</w:t>
            </w:r>
          </w:p>
          <w:p w:rsidR="00F650B1" w:rsidRPr="00C140D0" w:rsidRDefault="00F650B1" w:rsidP="00F650B1">
            <w:pPr>
              <w:spacing w:after="0" w:line="240" w:lineRule="auto"/>
              <w:jc w:val="both"/>
              <w:rPr>
                <w:rFonts w:ascii="Times New Roman" w:hAnsi="Times New Roman" w:cs="Times New Roman"/>
                <w:color w:val="000000" w:themeColor="text1"/>
              </w:rPr>
            </w:pPr>
            <w:r w:rsidRPr="00C140D0">
              <w:rPr>
                <w:rFonts w:ascii="Times New Roman" w:hAnsi="Times New Roman" w:cs="Times New Roman"/>
                <w:color w:val="000000" w:themeColor="text1"/>
              </w:rPr>
              <w:t xml:space="preserve">ON12- </w:t>
            </w:r>
            <w:r w:rsidRPr="00C140D0">
              <w:rPr>
                <w:rFonts w:ascii="Times New Roman" w:eastAsia="Times New Roman" w:hAnsi="Times New Roman" w:cs="Times New Roman"/>
                <w:color w:val="343434"/>
              </w:rPr>
              <w:t>Демонстрировать способность к самосовершенствованию и повышению квалификации в течение всего периода профессиональной деятельности, приобретать научные, технические и социальные компетенции, опыт международного и межкультурного взаимодействия</w:t>
            </w:r>
          </w:p>
          <w:p w:rsidR="00F650B1" w:rsidRPr="00C140D0" w:rsidRDefault="00F650B1" w:rsidP="00F650B1">
            <w:pPr>
              <w:spacing w:after="0" w:line="240" w:lineRule="auto"/>
              <w:jc w:val="both"/>
              <w:rPr>
                <w:rFonts w:ascii="Times New Roman" w:hAnsi="Times New Roman" w:cs="Times New Roman"/>
                <w:b/>
                <w:color w:val="000000" w:themeColor="text1"/>
                <w:lang w:val="kk-KZ"/>
              </w:rPr>
            </w:pPr>
          </w:p>
        </w:tc>
      </w:tr>
    </w:tbl>
    <w:p w:rsidR="00BE0CDA" w:rsidRDefault="00BE0CDA" w:rsidP="0025085F">
      <w:pPr>
        <w:pStyle w:val="10"/>
        <w:keepNext/>
        <w:keepLines/>
        <w:shd w:val="clear" w:color="auto" w:fill="auto"/>
        <w:spacing w:after="0" w:line="240" w:lineRule="auto"/>
        <w:jc w:val="left"/>
        <w:rPr>
          <w:b/>
          <w:sz w:val="28"/>
          <w:szCs w:val="28"/>
        </w:rPr>
      </w:pPr>
    </w:p>
    <w:p w:rsidR="00F650B1" w:rsidRDefault="00F650B1" w:rsidP="004F5AF9">
      <w:pPr>
        <w:widowControl w:val="0"/>
        <w:spacing w:after="0" w:line="240" w:lineRule="auto"/>
        <w:jc w:val="center"/>
        <w:rPr>
          <w:rFonts w:ascii="Times New Roman" w:eastAsia="Calibri" w:hAnsi="Times New Roman" w:cs="Times New Roman"/>
          <w:b/>
          <w:sz w:val="24"/>
          <w:szCs w:val="24"/>
          <w:lang w:val="kk-KZ"/>
        </w:rPr>
      </w:pPr>
    </w:p>
    <w:p w:rsidR="00F650B1" w:rsidRDefault="00F650B1" w:rsidP="004F5AF9">
      <w:pPr>
        <w:widowControl w:val="0"/>
        <w:spacing w:after="0" w:line="240" w:lineRule="auto"/>
        <w:jc w:val="center"/>
        <w:rPr>
          <w:rFonts w:ascii="Times New Roman" w:eastAsia="Calibri" w:hAnsi="Times New Roman" w:cs="Times New Roman"/>
          <w:b/>
          <w:sz w:val="24"/>
          <w:szCs w:val="24"/>
          <w:lang w:val="kk-KZ"/>
        </w:rPr>
      </w:pPr>
    </w:p>
    <w:p w:rsidR="00F650B1" w:rsidRDefault="00F650B1" w:rsidP="004F5AF9">
      <w:pPr>
        <w:widowControl w:val="0"/>
        <w:spacing w:after="0" w:line="240" w:lineRule="auto"/>
        <w:jc w:val="center"/>
        <w:rPr>
          <w:rFonts w:ascii="Times New Roman" w:eastAsia="Calibri" w:hAnsi="Times New Roman" w:cs="Times New Roman"/>
          <w:b/>
          <w:sz w:val="24"/>
          <w:szCs w:val="24"/>
          <w:lang w:val="kk-KZ"/>
        </w:rPr>
      </w:pPr>
    </w:p>
    <w:p w:rsidR="00F650B1" w:rsidRDefault="00F650B1" w:rsidP="004F5AF9">
      <w:pPr>
        <w:widowControl w:val="0"/>
        <w:spacing w:after="0" w:line="240" w:lineRule="auto"/>
        <w:jc w:val="center"/>
        <w:rPr>
          <w:rFonts w:ascii="Times New Roman" w:eastAsia="Calibri" w:hAnsi="Times New Roman" w:cs="Times New Roman"/>
          <w:b/>
          <w:sz w:val="24"/>
          <w:szCs w:val="24"/>
          <w:lang w:val="kk-KZ"/>
        </w:rPr>
      </w:pPr>
    </w:p>
    <w:p w:rsidR="00F650B1" w:rsidRDefault="00F650B1" w:rsidP="004F5AF9">
      <w:pPr>
        <w:widowControl w:val="0"/>
        <w:spacing w:after="0" w:line="240" w:lineRule="auto"/>
        <w:jc w:val="center"/>
        <w:rPr>
          <w:rFonts w:ascii="Times New Roman" w:eastAsia="Calibri" w:hAnsi="Times New Roman" w:cs="Times New Roman"/>
          <w:b/>
          <w:sz w:val="24"/>
          <w:szCs w:val="24"/>
          <w:lang w:val="kk-KZ"/>
        </w:rPr>
      </w:pPr>
    </w:p>
    <w:p w:rsidR="00F650B1" w:rsidRDefault="00F650B1" w:rsidP="004F5AF9">
      <w:pPr>
        <w:widowControl w:val="0"/>
        <w:spacing w:after="0" w:line="240" w:lineRule="auto"/>
        <w:jc w:val="center"/>
        <w:rPr>
          <w:rFonts w:ascii="Times New Roman" w:eastAsia="Calibri" w:hAnsi="Times New Roman" w:cs="Times New Roman"/>
          <w:b/>
          <w:sz w:val="24"/>
          <w:szCs w:val="24"/>
          <w:lang w:val="kk-KZ"/>
        </w:rPr>
      </w:pPr>
    </w:p>
    <w:p w:rsidR="00F650B1" w:rsidRDefault="00F650B1" w:rsidP="004F5AF9">
      <w:pPr>
        <w:widowControl w:val="0"/>
        <w:spacing w:after="0" w:line="240" w:lineRule="auto"/>
        <w:jc w:val="center"/>
        <w:rPr>
          <w:rFonts w:ascii="Times New Roman" w:eastAsia="Calibri" w:hAnsi="Times New Roman" w:cs="Times New Roman"/>
          <w:b/>
          <w:sz w:val="24"/>
          <w:szCs w:val="24"/>
          <w:lang w:val="kk-KZ"/>
        </w:rPr>
        <w:sectPr w:rsidR="00F650B1" w:rsidSect="002947B6">
          <w:headerReference w:type="default" r:id="rId11"/>
          <w:footerReference w:type="default" r:id="rId12"/>
          <w:headerReference w:type="first" r:id="rId13"/>
          <w:footerReference w:type="first" r:id="rId14"/>
          <w:pgSz w:w="11906" w:h="16838"/>
          <w:pgMar w:top="316" w:right="850" w:bottom="1134" w:left="1701" w:header="708" w:footer="708" w:gutter="0"/>
          <w:cols w:space="708"/>
          <w:titlePg/>
          <w:docGrid w:linePitch="360"/>
        </w:sectPr>
      </w:pPr>
    </w:p>
    <w:p w:rsidR="004F5AF9" w:rsidRPr="004F5AF9" w:rsidRDefault="004F5AF9" w:rsidP="004F5AF9">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k-KZ"/>
        </w:rPr>
        <w:lastRenderedPageBreak/>
        <w:t xml:space="preserve">3. </w:t>
      </w:r>
      <w:r w:rsidRPr="00B61029">
        <w:rPr>
          <w:rFonts w:ascii="Times New Roman" w:eastAsia="Calibri" w:hAnsi="Times New Roman" w:cs="Times New Roman"/>
          <w:b/>
          <w:sz w:val="24"/>
          <w:szCs w:val="24"/>
          <w:lang w:val="kk-KZ"/>
        </w:rPr>
        <w:t xml:space="preserve">МАТРИЦА </w:t>
      </w:r>
      <w:r w:rsidRPr="004F5AF9">
        <w:rPr>
          <w:rFonts w:ascii="Times New Roman" w:eastAsia="Calibri" w:hAnsi="Times New Roman" w:cs="Times New Roman"/>
          <w:b/>
          <w:sz w:val="24"/>
          <w:szCs w:val="24"/>
        </w:rPr>
        <w:t xml:space="preserve">СООТНЕСЕНИЯ РЕЗУЛЬТАТОВ ОБУЧЕНИЯ ПО ОБРАЗОВАТЕЛЬНОЙ ПРОГРАММЕ </w:t>
      </w:r>
    </w:p>
    <w:p w:rsidR="004F5AF9" w:rsidRPr="004F5AF9" w:rsidRDefault="004F5AF9" w:rsidP="004F5AF9">
      <w:pPr>
        <w:widowControl w:val="0"/>
        <w:spacing w:after="0" w:line="240" w:lineRule="auto"/>
        <w:jc w:val="center"/>
        <w:rPr>
          <w:rFonts w:ascii="Times New Roman" w:eastAsia="Calibri" w:hAnsi="Times New Roman" w:cs="Times New Roman"/>
          <w:b/>
          <w:sz w:val="24"/>
          <w:szCs w:val="24"/>
        </w:rPr>
      </w:pPr>
      <w:r w:rsidRPr="004F5AF9">
        <w:rPr>
          <w:rFonts w:ascii="Times New Roman" w:eastAsia="Calibri" w:hAnsi="Times New Roman" w:cs="Times New Roman"/>
          <w:b/>
          <w:sz w:val="24"/>
          <w:szCs w:val="24"/>
        </w:rPr>
        <w:t>В ЦЕЛОМ С ФОРМИРУЕМЫМИ КОМПЕТЕНЦИЯМИ</w:t>
      </w:r>
    </w:p>
    <w:p w:rsidR="004F5AF9" w:rsidRPr="004F5AF9" w:rsidRDefault="004F5AF9" w:rsidP="004F5AF9">
      <w:pPr>
        <w:widowControl w:val="0"/>
        <w:spacing w:after="0" w:line="240" w:lineRule="auto"/>
        <w:jc w:val="center"/>
        <w:rPr>
          <w:rFonts w:ascii="Times New Roman" w:eastAsia="Calibri" w:hAnsi="Times New Roman" w:cs="Times New Roman"/>
          <w:sz w:val="24"/>
          <w:szCs w:val="24"/>
        </w:rPr>
      </w:pPr>
    </w:p>
    <w:tbl>
      <w:tblPr>
        <w:tblW w:w="13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314"/>
        <w:gridCol w:w="919"/>
        <w:gridCol w:w="1051"/>
        <w:gridCol w:w="1051"/>
        <w:gridCol w:w="1051"/>
        <w:gridCol w:w="1051"/>
        <w:gridCol w:w="1078"/>
        <w:gridCol w:w="947"/>
        <w:gridCol w:w="947"/>
        <w:gridCol w:w="947"/>
        <w:gridCol w:w="947"/>
        <w:gridCol w:w="947"/>
      </w:tblGrid>
      <w:tr w:rsidR="00F650B1" w:rsidRPr="007D7BBD" w:rsidTr="00124497">
        <w:trPr>
          <w:trHeight w:val="308"/>
        </w:trPr>
        <w:tc>
          <w:tcPr>
            <w:tcW w:w="1182" w:type="dxa"/>
            <w:shd w:val="clear" w:color="auto" w:fill="auto"/>
            <w:vAlign w:val="center"/>
          </w:tcPr>
          <w:p w:rsidR="00F650B1" w:rsidRPr="007D7BBD" w:rsidRDefault="00F650B1" w:rsidP="00124497">
            <w:pPr>
              <w:widowControl w:val="0"/>
              <w:spacing w:after="0" w:line="240" w:lineRule="auto"/>
              <w:jc w:val="center"/>
              <w:rPr>
                <w:rFonts w:ascii="Times New Roman" w:eastAsia="Calibri" w:hAnsi="Times New Roman" w:cs="Times New Roman"/>
                <w:b/>
              </w:rPr>
            </w:pPr>
          </w:p>
        </w:tc>
        <w:tc>
          <w:tcPr>
            <w:tcW w:w="1314" w:type="dxa"/>
            <w:shd w:val="clear" w:color="auto" w:fill="auto"/>
          </w:tcPr>
          <w:p w:rsidR="00F650B1" w:rsidRPr="007D7BBD" w:rsidRDefault="00F650B1" w:rsidP="00124497">
            <w:pPr>
              <w:rPr>
                <w:b/>
              </w:rPr>
            </w:pPr>
            <w:r w:rsidRPr="007D7BBD">
              <w:rPr>
                <w:rFonts w:ascii="Times New Roman" w:hAnsi="Times New Roman" w:cs="Times New Roman"/>
                <w:b/>
                <w:color w:val="000000" w:themeColor="text1"/>
              </w:rPr>
              <w:t>ON1</w:t>
            </w:r>
          </w:p>
        </w:tc>
        <w:tc>
          <w:tcPr>
            <w:tcW w:w="919" w:type="dxa"/>
            <w:shd w:val="clear" w:color="auto" w:fill="auto"/>
          </w:tcPr>
          <w:p w:rsidR="00F650B1" w:rsidRPr="007D7BBD" w:rsidRDefault="00F650B1" w:rsidP="00124497">
            <w:pPr>
              <w:rPr>
                <w:b/>
              </w:rPr>
            </w:pPr>
            <w:r w:rsidRPr="007D7BBD">
              <w:rPr>
                <w:rFonts w:ascii="Times New Roman" w:hAnsi="Times New Roman" w:cs="Times New Roman"/>
                <w:b/>
                <w:color w:val="000000" w:themeColor="text1"/>
              </w:rPr>
              <w:t>ON2</w:t>
            </w:r>
          </w:p>
        </w:tc>
        <w:tc>
          <w:tcPr>
            <w:tcW w:w="1051" w:type="dxa"/>
            <w:shd w:val="clear" w:color="auto" w:fill="auto"/>
          </w:tcPr>
          <w:p w:rsidR="00F650B1" w:rsidRPr="007D7BBD" w:rsidRDefault="00F650B1" w:rsidP="00124497">
            <w:pPr>
              <w:rPr>
                <w:b/>
              </w:rPr>
            </w:pPr>
            <w:r w:rsidRPr="007D7BBD">
              <w:rPr>
                <w:rFonts w:ascii="Times New Roman" w:hAnsi="Times New Roman" w:cs="Times New Roman"/>
                <w:b/>
                <w:color w:val="000000" w:themeColor="text1"/>
              </w:rPr>
              <w:t>ON3</w:t>
            </w:r>
          </w:p>
        </w:tc>
        <w:tc>
          <w:tcPr>
            <w:tcW w:w="1051" w:type="dxa"/>
            <w:shd w:val="clear" w:color="auto" w:fill="auto"/>
          </w:tcPr>
          <w:p w:rsidR="00F650B1" w:rsidRPr="007D7BBD" w:rsidRDefault="00F650B1" w:rsidP="00124497">
            <w:pPr>
              <w:rPr>
                <w:b/>
              </w:rPr>
            </w:pPr>
            <w:r w:rsidRPr="007D7BBD">
              <w:rPr>
                <w:rFonts w:ascii="Times New Roman" w:hAnsi="Times New Roman" w:cs="Times New Roman"/>
                <w:b/>
                <w:color w:val="000000" w:themeColor="text1"/>
              </w:rPr>
              <w:t>ON4</w:t>
            </w:r>
          </w:p>
        </w:tc>
        <w:tc>
          <w:tcPr>
            <w:tcW w:w="1051" w:type="dxa"/>
            <w:shd w:val="clear" w:color="auto" w:fill="auto"/>
          </w:tcPr>
          <w:p w:rsidR="00F650B1" w:rsidRPr="007D7BBD" w:rsidRDefault="00F650B1" w:rsidP="00124497">
            <w:pPr>
              <w:rPr>
                <w:b/>
              </w:rPr>
            </w:pPr>
            <w:r w:rsidRPr="007D7BBD">
              <w:rPr>
                <w:rFonts w:ascii="Times New Roman" w:hAnsi="Times New Roman" w:cs="Times New Roman"/>
                <w:b/>
                <w:color w:val="000000" w:themeColor="text1"/>
              </w:rPr>
              <w:t>ON5</w:t>
            </w:r>
          </w:p>
        </w:tc>
        <w:tc>
          <w:tcPr>
            <w:tcW w:w="1051" w:type="dxa"/>
            <w:shd w:val="clear" w:color="auto" w:fill="auto"/>
          </w:tcPr>
          <w:p w:rsidR="00F650B1" w:rsidRPr="007D7BBD" w:rsidRDefault="00F650B1" w:rsidP="00124497">
            <w:pPr>
              <w:rPr>
                <w:b/>
              </w:rPr>
            </w:pPr>
            <w:r w:rsidRPr="007D7BBD">
              <w:rPr>
                <w:rFonts w:ascii="Times New Roman" w:hAnsi="Times New Roman" w:cs="Times New Roman"/>
                <w:b/>
                <w:color w:val="000000" w:themeColor="text1"/>
              </w:rPr>
              <w:t>ON6</w:t>
            </w:r>
          </w:p>
        </w:tc>
        <w:tc>
          <w:tcPr>
            <w:tcW w:w="1078" w:type="dxa"/>
            <w:shd w:val="clear" w:color="auto" w:fill="auto"/>
          </w:tcPr>
          <w:p w:rsidR="00F650B1" w:rsidRPr="007D7BBD" w:rsidRDefault="00F650B1" w:rsidP="00124497">
            <w:pPr>
              <w:rPr>
                <w:b/>
              </w:rPr>
            </w:pPr>
            <w:r w:rsidRPr="007D7BBD">
              <w:rPr>
                <w:rFonts w:ascii="Times New Roman" w:hAnsi="Times New Roman" w:cs="Times New Roman"/>
                <w:b/>
                <w:color w:val="000000" w:themeColor="text1"/>
              </w:rPr>
              <w:t>ON7</w:t>
            </w:r>
          </w:p>
        </w:tc>
        <w:tc>
          <w:tcPr>
            <w:tcW w:w="947" w:type="dxa"/>
            <w:shd w:val="clear" w:color="auto" w:fill="auto"/>
          </w:tcPr>
          <w:p w:rsidR="00F650B1" w:rsidRPr="007D7BBD" w:rsidRDefault="00F650B1" w:rsidP="00124497">
            <w:pPr>
              <w:rPr>
                <w:b/>
              </w:rPr>
            </w:pPr>
            <w:r w:rsidRPr="007D7BBD">
              <w:rPr>
                <w:rFonts w:ascii="Times New Roman" w:hAnsi="Times New Roman" w:cs="Times New Roman"/>
                <w:b/>
                <w:color w:val="000000" w:themeColor="text1"/>
              </w:rPr>
              <w:t>ON8</w:t>
            </w:r>
          </w:p>
        </w:tc>
        <w:tc>
          <w:tcPr>
            <w:tcW w:w="947" w:type="dxa"/>
          </w:tcPr>
          <w:p w:rsidR="00F650B1" w:rsidRPr="007D7BBD" w:rsidRDefault="00F650B1" w:rsidP="00124497">
            <w:pPr>
              <w:rPr>
                <w:b/>
              </w:rPr>
            </w:pPr>
            <w:r w:rsidRPr="007D7BBD">
              <w:rPr>
                <w:rFonts w:ascii="Times New Roman" w:hAnsi="Times New Roman" w:cs="Times New Roman"/>
                <w:b/>
                <w:color w:val="000000" w:themeColor="text1"/>
              </w:rPr>
              <w:t>ON9</w:t>
            </w:r>
          </w:p>
        </w:tc>
        <w:tc>
          <w:tcPr>
            <w:tcW w:w="947" w:type="dxa"/>
          </w:tcPr>
          <w:p w:rsidR="00F650B1" w:rsidRPr="007D7BBD" w:rsidRDefault="00F650B1" w:rsidP="00124497">
            <w:pPr>
              <w:rPr>
                <w:b/>
              </w:rPr>
            </w:pPr>
            <w:r w:rsidRPr="007D7BBD">
              <w:rPr>
                <w:rFonts w:ascii="Times New Roman" w:hAnsi="Times New Roman" w:cs="Times New Roman"/>
                <w:b/>
                <w:color w:val="000000" w:themeColor="text1"/>
              </w:rPr>
              <w:t>ON10</w:t>
            </w:r>
          </w:p>
        </w:tc>
        <w:tc>
          <w:tcPr>
            <w:tcW w:w="947" w:type="dxa"/>
          </w:tcPr>
          <w:p w:rsidR="00F650B1" w:rsidRPr="007D7BBD" w:rsidRDefault="00F650B1" w:rsidP="00124497">
            <w:pPr>
              <w:rPr>
                <w:b/>
              </w:rPr>
            </w:pPr>
            <w:r w:rsidRPr="007D7BBD">
              <w:rPr>
                <w:rFonts w:ascii="Times New Roman" w:hAnsi="Times New Roman" w:cs="Times New Roman"/>
                <w:b/>
                <w:color w:val="000000" w:themeColor="text1"/>
              </w:rPr>
              <w:t>ON11</w:t>
            </w:r>
          </w:p>
        </w:tc>
        <w:tc>
          <w:tcPr>
            <w:tcW w:w="947" w:type="dxa"/>
          </w:tcPr>
          <w:p w:rsidR="00F650B1" w:rsidRPr="007D7BBD" w:rsidRDefault="00F650B1" w:rsidP="00124497">
            <w:pPr>
              <w:rPr>
                <w:b/>
              </w:rPr>
            </w:pPr>
            <w:r w:rsidRPr="007D7BBD">
              <w:rPr>
                <w:rFonts w:ascii="Times New Roman" w:hAnsi="Times New Roman" w:cs="Times New Roman"/>
                <w:b/>
                <w:color w:val="000000" w:themeColor="text1"/>
              </w:rPr>
              <w:t>ON12</w:t>
            </w: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Times New Roman" w:eastAsia="Calibri" w:hAnsi="Times New Roman" w:cs="Times New Roman"/>
                <w:b/>
                <w:bCs/>
                <w:kern w:val="24"/>
                <w:sz w:val="20"/>
                <w:szCs w:val="20"/>
              </w:rPr>
            </w:pPr>
            <w:r>
              <w:rPr>
                <w:rFonts w:ascii="Times New Roman" w:eastAsia="Calibri" w:hAnsi="Times New Roman" w:cs="Times New Roman"/>
                <w:b/>
                <w:bCs/>
                <w:kern w:val="24"/>
                <w:sz w:val="20"/>
                <w:szCs w:val="20"/>
              </w:rPr>
              <w:t>О</w:t>
            </w:r>
            <w:r w:rsidR="00F650B1" w:rsidRPr="007D7BBD">
              <w:rPr>
                <w:rFonts w:ascii="Times New Roman" w:eastAsia="Calibri" w:hAnsi="Times New Roman" w:cs="Times New Roman"/>
                <w:b/>
                <w:bCs/>
                <w:kern w:val="24"/>
                <w:sz w:val="20"/>
                <w:szCs w:val="20"/>
              </w:rPr>
              <w:t>К</w:t>
            </w:r>
            <w:proofErr w:type="gramStart"/>
            <w:r w:rsidR="00F650B1" w:rsidRPr="007D7BBD">
              <w:rPr>
                <w:rFonts w:ascii="Times New Roman" w:eastAsia="Calibri" w:hAnsi="Times New Roman" w:cs="Times New Roman"/>
                <w:b/>
                <w:bCs/>
                <w:kern w:val="24"/>
                <w:sz w:val="20"/>
                <w:szCs w:val="20"/>
              </w:rPr>
              <w:t>1</w:t>
            </w:r>
            <w:proofErr w:type="gramEnd"/>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Times New Roman" w:eastAsia="Calibri" w:hAnsi="Times New Roman" w:cs="Times New Roman"/>
                <w:b/>
                <w:bCs/>
                <w:kern w:val="24"/>
                <w:sz w:val="20"/>
                <w:szCs w:val="20"/>
              </w:rPr>
            </w:pPr>
            <w:r>
              <w:rPr>
                <w:rFonts w:ascii="Times New Roman" w:eastAsia="Calibri" w:hAnsi="Times New Roman" w:cs="Times New Roman"/>
                <w:b/>
                <w:bCs/>
                <w:kern w:val="24"/>
                <w:sz w:val="20"/>
                <w:szCs w:val="20"/>
              </w:rPr>
              <w:t>О</w:t>
            </w:r>
            <w:r w:rsidR="00F650B1" w:rsidRPr="007D7BBD">
              <w:rPr>
                <w:rFonts w:ascii="Times New Roman" w:eastAsia="Calibri" w:hAnsi="Times New Roman" w:cs="Times New Roman"/>
                <w:b/>
                <w:bCs/>
                <w:kern w:val="24"/>
                <w:sz w:val="20"/>
                <w:szCs w:val="20"/>
              </w:rPr>
              <w:t>К</w:t>
            </w:r>
            <w:proofErr w:type="gramStart"/>
            <w:r w:rsidR="00F650B1" w:rsidRPr="007D7BBD">
              <w:rPr>
                <w:rFonts w:ascii="Times New Roman" w:eastAsia="Calibri" w:hAnsi="Times New Roman" w:cs="Times New Roman"/>
                <w:b/>
                <w:bCs/>
                <w:kern w:val="24"/>
                <w:sz w:val="20"/>
                <w:szCs w:val="20"/>
              </w:rPr>
              <w:t>2</w:t>
            </w:r>
            <w:proofErr w:type="gramEnd"/>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Times New Roman" w:eastAsia="Calibri" w:hAnsi="Times New Roman" w:cs="Times New Roman"/>
                <w:b/>
                <w:bCs/>
                <w:kern w:val="24"/>
                <w:sz w:val="20"/>
                <w:szCs w:val="20"/>
              </w:rPr>
            </w:pPr>
            <w:r>
              <w:rPr>
                <w:rFonts w:ascii="Times New Roman" w:eastAsia="Calibri" w:hAnsi="Times New Roman" w:cs="Times New Roman"/>
                <w:b/>
                <w:bCs/>
                <w:kern w:val="24"/>
                <w:sz w:val="20"/>
                <w:szCs w:val="20"/>
              </w:rPr>
              <w:t>О</w:t>
            </w:r>
            <w:r w:rsidR="00F650B1" w:rsidRPr="007D7BBD">
              <w:rPr>
                <w:rFonts w:ascii="Times New Roman" w:eastAsia="Calibri" w:hAnsi="Times New Roman" w:cs="Times New Roman"/>
                <w:b/>
                <w:bCs/>
                <w:kern w:val="24"/>
                <w:sz w:val="20"/>
                <w:szCs w:val="20"/>
              </w:rPr>
              <w:t>К3</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Times New Roman" w:eastAsia="Calibri" w:hAnsi="Times New Roman" w:cs="Times New Roman"/>
                <w:b/>
                <w:bCs/>
                <w:kern w:val="24"/>
                <w:sz w:val="20"/>
                <w:szCs w:val="20"/>
              </w:rPr>
            </w:pPr>
            <w:r>
              <w:rPr>
                <w:rFonts w:ascii="Times New Roman" w:eastAsia="Calibri" w:hAnsi="Times New Roman" w:cs="Times New Roman"/>
                <w:b/>
                <w:bCs/>
                <w:kern w:val="24"/>
                <w:sz w:val="20"/>
                <w:szCs w:val="20"/>
              </w:rPr>
              <w:t>О</w:t>
            </w:r>
            <w:r w:rsidR="00F650B1" w:rsidRPr="007D7BBD">
              <w:rPr>
                <w:rFonts w:ascii="Times New Roman" w:eastAsia="Calibri" w:hAnsi="Times New Roman" w:cs="Times New Roman"/>
                <w:b/>
                <w:bCs/>
                <w:kern w:val="24"/>
                <w:sz w:val="20"/>
                <w:szCs w:val="20"/>
              </w:rPr>
              <w:t>К</w:t>
            </w:r>
            <w:proofErr w:type="gramStart"/>
            <w:r w:rsidR="00F650B1" w:rsidRPr="007D7BBD">
              <w:rPr>
                <w:rFonts w:ascii="Times New Roman" w:eastAsia="Calibri" w:hAnsi="Times New Roman" w:cs="Times New Roman"/>
                <w:b/>
                <w:bCs/>
                <w:kern w:val="24"/>
                <w:sz w:val="20"/>
                <w:szCs w:val="20"/>
              </w:rPr>
              <w:t>4</w:t>
            </w:r>
            <w:proofErr w:type="gramEnd"/>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Times New Roman" w:eastAsia="Calibri" w:hAnsi="Times New Roman" w:cs="Times New Roman"/>
                <w:b/>
                <w:bCs/>
                <w:kern w:val="24"/>
                <w:sz w:val="20"/>
                <w:szCs w:val="20"/>
              </w:rPr>
            </w:pPr>
            <w:r>
              <w:rPr>
                <w:rFonts w:ascii="Times New Roman" w:eastAsia="Calibri" w:hAnsi="Times New Roman" w:cs="Times New Roman"/>
                <w:b/>
                <w:bCs/>
                <w:kern w:val="24"/>
                <w:sz w:val="20"/>
                <w:szCs w:val="20"/>
              </w:rPr>
              <w:t>О</w:t>
            </w:r>
            <w:r w:rsidR="00F650B1" w:rsidRPr="007D7BBD">
              <w:rPr>
                <w:rFonts w:ascii="Times New Roman" w:eastAsia="Calibri" w:hAnsi="Times New Roman" w:cs="Times New Roman"/>
                <w:b/>
                <w:bCs/>
                <w:kern w:val="24"/>
                <w:sz w:val="20"/>
                <w:szCs w:val="20"/>
              </w:rPr>
              <w:t>К5</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tabs>
                <w:tab w:val="left" w:pos="851"/>
              </w:tabs>
              <w:spacing w:after="0" w:line="240" w:lineRule="auto"/>
              <w:jc w:val="center"/>
              <w:rPr>
                <w:rFonts w:ascii="Times New Roman" w:eastAsia="Calibri" w:hAnsi="Times New Roman" w:cs="Times New Roman"/>
                <w:b/>
                <w:bCs/>
                <w:kern w:val="24"/>
                <w:sz w:val="20"/>
                <w:szCs w:val="20"/>
              </w:rPr>
            </w:pPr>
            <w:r>
              <w:rPr>
                <w:rFonts w:ascii="Times New Roman" w:eastAsia="Calibri" w:hAnsi="Times New Roman" w:cs="Times New Roman"/>
                <w:b/>
                <w:bCs/>
                <w:kern w:val="24"/>
                <w:sz w:val="20"/>
                <w:szCs w:val="20"/>
              </w:rPr>
              <w:t>О</w:t>
            </w:r>
            <w:r w:rsidR="00F650B1" w:rsidRPr="007D7BBD">
              <w:rPr>
                <w:rFonts w:ascii="Times New Roman" w:eastAsia="Calibri" w:hAnsi="Times New Roman" w:cs="Times New Roman"/>
                <w:b/>
                <w:bCs/>
                <w:kern w:val="24"/>
                <w:sz w:val="20"/>
                <w:szCs w:val="20"/>
              </w:rPr>
              <w:t>К</w:t>
            </w:r>
            <w:proofErr w:type="gramStart"/>
            <w:r w:rsidR="00F650B1" w:rsidRPr="007D7BBD">
              <w:rPr>
                <w:rFonts w:ascii="Times New Roman" w:eastAsia="Calibri" w:hAnsi="Times New Roman" w:cs="Times New Roman"/>
                <w:b/>
                <w:bCs/>
                <w:kern w:val="24"/>
                <w:sz w:val="20"/>
                <w:szCs w:val="20"/>
              </w:rPr>
              <w:t>6</w:t>
            </w:r>
            <w:proofErr w:type="gramEnd"/>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r>
      <w:tr w:rsidR="00F650B1" w:rsidRPr="007D7BBD" w:rsidTr="00124497">
        <w:trPr>
          <w:trHeight w:val="112"/>
        </w:trPr>
        <w:tc>
          <w:tcPr>
            <w:tcW w:w="1182" w:type="dxa"/>
            <w:shd w:val="clear" w:color="auto" w:fill="auto"/>
            <w:vAlign w:val="center"/>
          </w:tcPr>
          <w:p w:rsidR="00F650B1" w:rsidRPr="007D7BBD" w:rsidRDefault="00295C93" w:rsidP="00124497">
            <w:pPr>
              <w:tabs>
                <w:tab w:val="left" w:pos="851"/>
              </w:tabs>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bCs/>
                <w:kern w:val="24"/>
                <w:sz w:val="20"/>
                <w:szCs w:val="20"/>
              </w:rPr>
              <w:t>О</w:t>
            </w:r>
            <w:r w:rsidR="00F650B1" w:rsidRPr="007D7BBD">
              <w:rPr>
                <w:rFonts w:ascii="Times New Roman" w:eastAsia="Calibri" w:hAnsi="Times New Roman" w:cs="Times New Roman"/>
                <w:b/>
                <w:bCs/>
                <w:kern w:val="24"/>
                <w:sz w:val="20"/>
                <w:szCs w:val="20"/>
              </w:rPr>
              <w:t>К</w:t>
            </w:r>
            <w:proofErr w:type="gramStart"/>
            <w:r w:rsidR="00F650B1" w:rsidRPr="007D7BBD">
              <w:rPr>
                <w:rFonts w:ascii="Times New Roman" w:eastAsia="Calibri" w:hAnsi="Times New Roman" w:cs="Times New Roman"/>
                <w:b/>
                <w:bCs/>
                <w:kern w:val="24"/>
                <w:sz w:val="20"/>
                <w:szCs w:val="20"/>
              </w:rPr>
              <w:t>7</w:t>
            </w:r>
            <w:proofErr w:type="gramEnd"/>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r>
      <w:tr w:rsidR="00F650B1" w:rsidRPr="007D7BBD" w:rsidTr="00124497">
        <w:trPr>
          <w:trHeight w:val="112"/>
        </w:trPr>
        <w:tc>
          <w:tcPr>
            <w:tcW w:w="1182" w:type="dxa"/>
            <w:shd w:val="clear" w:color="auto" w:fill="auto"/>
            <w:vAlign w:val="center"/>
          </w:tcPr>
          <w:p w:rsidR="00F650B1" w:rsidRPr="007D7BBD" w:rsidRDefault="00295C93" w:rsidP="00124497">
            <w:pPr>
              <w:tabs>
                <w:tab w:val="left" w:pos="851"/>
              </w:tabs>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bCs/>
                <w:kern w:val="24"/>
                <w:sz w:val="20"/>
                <w:szCs w:val="20"/>
              </w:rPr>
              <w:t>Б</w:t>
            </w:r>
            <w:r w:rsidR="00F650B1" w:rsidRPr="007D7BBD">
              <w:rPr>
                <w:rFonts w:ascii="Times New Roman" w:eastAsia="Calibri" w:hAnsi="Times New Roman" w:cs="Times New Roman"/>
                <w:b/>
                <w:bCs/>
                <w:kern w:val="24"/>
                <w:sz w:val="20"/>
                <w:szCs w:val="20"/>
              </w:rPr>
              <w:t>К8</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tabs>
                <w:tab w:val="left" w:pos="851"/>
              </w:tabs>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bCs/>
                <w:kern w:val="24"/>
                <w:sz w:val="20"/>
                <w:szCs w:val="20"/>
              </w:rPr>
              <w:t>Б</w:t>
            </w:r>
            <w:r w:rsidR="00F650B1" w:rsidRPr="007D7BBD">
              <w:rPr>
                <w:rFonts w:ascii="Times New Roman" w:eastAsia="Calibri" w:hAnsi="Times New Roman" w:cs="Times New Roman"/>
                <w:b/>
                <w:bCs/>
                <w:kern w:val="24"/>
                <w:sz w:val="20"/>
                <w:szCs w:val="20"/>
              </w:rPr>
              <w:t>К</w:t>
            </w:r>
            <w:proofErr w:type="gramStart"/>
            <w:r w:rsidR="00F650B1" w:rsidRPr="007D7BBD">
              <w:rPr>
                <w:rFonts w:ascii="Times New Roman" w:eastAsia="Calibri" w:hAnsi="Times New Roman" w:cs="Times New Roman"/>
                <w:b/>
                <w:bCs/>
                <w:kern w:val="24"/>
                <w:sz w:val="20"/>
                <w:szCs w:val="20"/>
              </w:rPr>
              <w:t>9</w:t>
            </w:r>
            <w:proofErr w:type="gramEnd"/>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tabs>
                <w:tab w:val="left" w:pos="851"/>
              </w:tabs>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bCs/>
                <w:kern w:val="24"/>
                <w:sz w:val="20"/>
                <w:szCs w:val="20"/>
              </w:rPr>
              <w:t>Б</w:t>
            </w:r>
            <w:r w:rsidR="00F650B1" w:rsidRPr="007D7BBD">
              <w:rPr>
                <w:rFonts w:ascii="Times New Roman" w:eastAsia="Calibri" w:hAnsi="Times New Roman" w:cs="Times New Roman"/>
                <w:b/>
                <w:bCs/>
                <w:kern w:val="24"/>
                <w:sz w:val="20"/>
                <w:szCs w:val="20"/>
              </w:rPr>
              <w:t>К10</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tabs>
                <w:tab w:val="left" w:pos="851"/>
              </w:tabs>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bCs/>
                <w:kern w:val="24"/>
                <w:sz w:val="20"/>
                <w:szCs w:val="20"/>
              </w:rPr>
              <w:t>Б</w:t>
            </w:r>
            <w:r w:rsidR="00F650B1" w:rsidRPr="007D7BBD">
              <w:rPr>
                <w:rFonts w:ascii="Times New Roman" w:eastAsia="Calibri" w:hAnsi="Times New Roman" w:cs="Times New Roman"/>
                <w:b/>
                <w:bCs/>
                <w:kern w:val="24"/>
                <w:sz w:val="20"/>
                <w:szCs w:val="20"/>
              </w:rPr>
              <w:t>К11</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tabs>
                <w:tab w:val="left" w:pos="851"/>
              </w:tabs>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bCs/>
                <w:kern w:val="24"/>
                <w:sz w:val="20"/>
                <w:szCs w:val="20"/>
              </w:rPr>
              <w:t>Б</w:t>
            </w:r>
            <w:r w:rsidR="00F650B1" w:rsidRPr="007D7BBD">
              <w:rPr>
                <w:rFonts w:ascii="Times New Roman" w:eastAsia="Calibri" w:hAnsi="Times New Roman" w:cs="Times New Roman"/>
                <w:b/>
                <w:bCs/>
                <w:kern w:val="24"/>
                <w:sz w:val="20"/>
                <w:szCs w:val="20"/>
              </w:rPr>
              <w:t>К12</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bCs/>
                <w:kern w:val="24"/>
                <w:sz w:val="20"/>
                <w:szCs w:val="20"/>
              </w:rPr>
              <w:t>Б</w:t>
            </w:r>
            <w:r w:rsidR="00F650B1" w:rsidRPr="007D7BBD">
              <w:rPr>
                <w:rFonts w:ascii="Times New Roman" w:eastAsia="Calibri" w:hAnsi="Times New Roman" w:cs="Times New Roman"/>
                <w:b/>
                <w:bCs/>
                <w:kern w:val="24"/>
                <w:sz w:val="20"/>
                <w:szCs w:val="20"/>
              </w:rPr>
              <w:t>К13</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Times New Roman" w:eastAsia="Calibri" w:hAnsi="Times New Roman" w:cs="Times New Roman"/>
                <w:b/>
                <w:bCs/>
                <w:kern w:val="24"/>
                <w:sz w:val="20"/>
                <w:szCs w:val="20"/>
              </w:rPr>
            </w:pPr>
            <w:r>
              <w:rPr>
                <w:rFonts w:ascii="Times New Roman" w:eastAsia="Calibri" w:hAnsi="Times New Roman" w:cs="Times New Roman"/>
                <w:b/>
                <w:bCs/>
                <w:kern w:val="24"/>
                <w:sz w:val="20"/>
                <w:szCs w:val="20"/>
              </w:rPr>
              <w:t>Б</w:t>
            </w:r>
            <w:r w:rsidR="00F650B1" w:rsidRPr="007D7BBD">
              <w:rPr>
                <w:rFonts w:ascii="Times New Roman" w:eastAsia="Calibri" w:hAnsi="Times New Roman" w:cs="Times New Roman"/>
                <w:b/>
                <w:bCs/>
                <w:kern w:val="24"/>
                <w:sz w:val="20"/>
                <w:szCs w:val="20"/>
              </w:rPr>
              <w:t>К14</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Calibri" w:eastAsia="Calibri" w:hAnsi="Calibri" w:cs="Times New Roman"/>
                <w:b/>
              </w:rPr>
            </w:pPr>
            <w:r>
              <w:rPr>
                <w:rFonts w:ascii="Times New Roman" w:eastAsia="Calibri" w:hAnsi="Times New Roman" w:cs="Times New Roman"/>
                <w:b/>
                <w:bCs/>
                <w:kern w:val="24"/>
                <w:sz w:val="20"/>
                <w:szCs w:val="20"/>
              </w:rPr>
              <w:t>Б</w:t>
            </w:r>
            <w:r w:rsidR="00F650B1" w:rsidRPr="007D7BBD">
              <w:rPr>
                <w:rFonts w:ascii="Times New Roman" w:eastAsia="Calibri" w:hAnsi="Times New Roman" w:cs="Times New Roman"/>
                <w:b/>
                <w:bCs/>
                <w:kern w:val="24"/>
                <w:sz w:val="20"/>
                <w:szCs w:val="20"/>
              </w:rPr>
              <w:t>К15</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Calibri" w:eastAsia="Calibri" w:hAnsi="Calibri" w:cs="Times New Roman"/>
                <w:b/>
              </w:rPr>
            </w:pPr>
            <w:r>
              <w:rPr>
                <w:rFonts w:ascii="Times New Roman" w:eastAsia="Calibri" w:hAnsi="Times New Roman" w:cs="Times New Roman"/>
                <w:b/>
                <w:bCs/>
                <w:kern w:val="24"/>
                <w:sz w:val="20"/>
                <w:szCs w:val="20"/>
              </w:rPr>
              <w:t>Б</w:t>
            </w:r>
            <w:r w:rsidR="00F650B1" w:rsidRPr="007D7BBD">
              <w:rPr>
                <w:rFonts w:ascii="Times New Roman" w:eastAsia="Calibri" w:hAnsi="Times New Roman" w:cs="Times New Roman"/>
                <w:b/>
                <w:bCs/>
                <w:kern w:val="24"/>
                <w:sz w:val="20"/>
                <w:szCs w:val="20"/>
              </w:rPr>
              <w:t>К16</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Calibri" w:eastAsia="Calibri" w:hAnsi="Calibri" w:cs="Times New Roman"/>
                <w:b/>
              </w:rPr>
            </w:pPr>
            <w:r>
              <w:rPr>
                <w:rFonts w:ascii="Times New Roman" w:eastAsia="Calibri" w:hAnsi="Times New Roman" w:cs="Times New Roman"/>
                <w:b/>
                <w:bCs/>
                <w:kern w:val="24"/>
                <w:sz w:val="20"/>
                <w:szCs w:val="20"/>
              </w:rPr>
              <w:t>Б</w:t>
            </w:r>
            <w:r w:rsidR="00F650B1" w:rsidRPr="007D7BBD">
              <w:rPr>
                <w:rFonts w:ascii="Times New Roman" w:eastAsia="Calibri" w:hAnsi="Times New Roman" w:cs="Times New Roman"/>
                <w:b/>
                <w:bCs/>
                <w:kern w:val="24"/>
                <w:sz w:val="20"/>
                <w:szCs w:val="20"/>
              </w:rPr>
              <w:t>К17</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Calibri" w:eastAsia="Calibri" w:hAnsi="Calibri" w:cs="Times New Roman"/>
                <w:b/>
              </w:rPr>
            </w:pPr>
            <w:r>
              <w:rPr>
                <w:rFonts w:ascii="Times New Roman" w:eastAsia="Calibri" w:hAnsi="Times New Roman" w:cs="Times New Roman"/>
                <w:b/>
                <w:bCs/>
                <w:kern w:val="24"/>
                <w:sz w:val="20"/>
                <w:szCs w:val="20"/>
              </w:rPr>
              <w:t>П</w:t>
            </w:r>
            <w:r w:rsidR="00F650B1" w:rsidRPr="007D7BBD">
              <w:rPr>
                <w:rFonts w:ascii="Times New Roman" w:eastAsia="Calibri" w:hAnsi="Times New Roman" w:cs="Times New Roman"/>
                <w:b/>
                <w:bCs/>
                <w:kern w:val="24"/>
                <w:sz w:val="20"/>
                <w:szCs w:val="20"/>
              </w:rPr>
              <w:t>К18</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Calibri" w:eastAsia="Calibri" w:hAnsi="Calibri" w:cs="Times New Roman"/>
                <w:b/>
              </w:rPr>
            </w:pPr>
            <w:r>
              <w:rPr>
                <w:rFonts w:ascii="Times New Roman" w:eastAsia="Calibri" w:hAnsi="Times New Roman" w:cs="Times New Roman"/>
                <w:b/>
                <w:bCs/>
                <w:kern w:val="24"/>
                <w:sz w:val="20"/>
                <w:szCs w:val="20"/>
              </w:rPr>
              <w:t>П</w:t>
            </w:r>
            <w:r w:rsidR="00F650B1" w:rsidRPr="007D7BBD">
              <w:rPr>
                <w:rFonts w:ascii="Times New Roman" w:eastAsia="Calibri" w:hAnsi="Times New Roman" w:cs="Times New Roman"/>
                <w:b/>
                <w:bCs/>
                <w:kern w:val="24"/>
                <w:sz w:val="20"/>
                <w:szCs w:val="20"/>
              </w:rPr>
              <w:t>К19</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Calibri" w:eastAsia="Calibri" w:hAnsi="Calibri" w:cs="Times New Roman"/>
                <w:b/>
              </w:rPr>
            </w:pPr>
            <w:r>
              <w:rPr>
                <w:rFonts w:ascii="Times New Roman" w:eastAsia="Calibri" w:hAnsi="Times New Roman" w:cs="Times New Roman"/>
                <w:b/>
                <w:bCs/>
                <w:kern w:val="24"/>
                <w:sz w:val="20"/>
                <w:szCs w:val="20"/>
              </w:rPr>
              <w:t>П</w:t>
            </w:r>
            <w:r w:rsidR="00F650B1" w:rsidRPr="007D7BBD">
              <w:rPr>
                <w:rFonts w:ascii="Times New Roman" w:eastAsia="Calibri" w:hAnsi="Times New Roman" w:cs="Times New Roman"/>
                <w:b/>
                <w:bCs/>
                <w:kern w:val="24"/>
                <w:sz w:val="20"/>
                <w:szCs w:val="20"/>
              </w:rPr>
              <w:t>К20</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Calibri" w:eastAsia="Calibri" w:hAnsi="Calibri" w:cs="Times New Roman"/>
                <w:b/>
              </w:rPr>
            </w:pPr>
            <w:r>
              <w:rPr>
                <w:rFonts w:ascii="Times New Roman" w:eastAsia="Calibri" w:hAnsi="Times New Roman" w:cs="Times New Roman"/>
                <w:b/>
                <w:bCs/>
                <w:kern w:val="24"/>
                <w:sz w:val="20"/>
                <w:szCs w:val="20"/>
              </w:rPr>
              <w:t>П</w:t>
            </w:r>
            <w:r w:rsidR="00F650B1" w:rsidRPr="007D7BBD">
              <w:rPr>
                <w:rFonts w:ascii="Times New Roman" w:eastAsia="Calibri" w:hAnsi="Times New Roman" w:cs="Times New Roman"/>
                <w:b/>
                <w:bCs/>
                <w:kern w:val="24"/>
                <w:sz w:val="20"/>
                <w:szCs w:val="20"/>
              </w:rPr>
              <w:t>К21</w:t>
            </w:r>
          </w:p>
        </w:tc>
        <w:tc>
          <w:tcPr>
            <w:tcW w:w="1314" w:type="dxa"/>
            <w:shd w:val="clear" w:color="auto" w:fill="FFFFFF" w:themeFill="background1"/>
            <w:vAlign w:val="center"/>
          </w:tcPr>
          <w:p w:rsidR="00F650B1" w:rsidRPr="00F650B1" w:rsidRDefault="00F650B1" w:rsidP="00124497">
            <w:pPr>
              <w:widowControl w:val="0"/>
              <w:spacing w:after="0" w:line="240" w:lineRule="auto"/>
              <w:jc w:val="center"/>
              <w:rPr>
                <w:rFonts w:ascii="Times New Roman" w:eastAsia="Calibri" w:hAnsi="Times New Roman" w:cs="Times New Roman"/>
                <w:b/>
                <w:color w:val="7F7F7F"/>
                <w:sz w:val="20"/>
                <w:szCs w:val="20"/>
                <w:lang w:val="kk-KZ"/>
              </w:rPr>
            </w:pPr>
            <w:r w:rsidRPr="007D7BBD">
              <w:rPr>
                <w:rFonts w:ascii="Times New Roman" w:eastAsia="Calibri" w:hAnsi="Times New Roman" w:cs="Times New Roman"/>
                <w:b/>
                <w:sz w:val="20"/>
                <w:szCs w:val="20"/>
                <w:lang w:val="kk-KZ"/>
              </w:rPr>
              <w:t>+</w:t>
            </w: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r w:rsidRPr="007D7BBD">
              <w:rPr>
                <w:rFonts w:ascii="Times New Roman" w:eastAsia="Calibri" w:hAnsi="Times New Roman" w:cs="Times New Roman"/>
                <w:b/>
                <w:color w:val="FFFFFF"/>
                <w:sz w:val="20"/>
                <w:szCs w:val="20"/>
                <w:lang w:val="kk-KZ"/>
              </w:rPr>
              <w:t>+++</w:t>
            </w:r>
            <w:r w:rsidRPr="007D7BBD">
              <w:rPr>
                <w:rFonts w:ascii="Times New Roman" w:eastAsia="Calibri" w:hAnsi="Times New Roman" w:cs="Times New Roman"/>
                <w:b/>
                <w:sz w:val="20"/>
                <w:szCs w:val="20"/>
                <w:lang w:val="kk-KZ"/>
              </w:rPr>
              <w:t>+</w:t>
            </w:r>
            <w:r w:rsidRPr="007D7BBD">
              <w:rPr>
                <w:rFonts w:ascii="Times New Roman" w:eastAsia="Calibri" w:hAnsi="Times New Roman" w:cs="Times New Roman"/>
                <w:b/>
                <w:color w:val="FFFFFF"/>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Times New Roman" w:eastAsia="Calibri" w:hAnsi="Times New Roman" w:cs="Times New Roman"/>
                <w:b/>
                <w:bCs/>
                <w:kern w:val="24"/>
                <w:sz w:val="20"/>
                <w:szCs w:val="20"/>
              </w:rPr>
            </w:pPr>
            <w:r>
              <w:rPr>
                <w:rFonts w:ascii="Times New Roman" w:eastAsia="Calibri" w:hAnsi="Times New Roman" w:cs="Times New Roman"/>
                <w:b/>
                <w:bCs/>
                <w:kern w:val="24"/>
                <w:sz w:val="20"/>
                <w:szCs w:val="20"/>
              </w:rPr>
              <w:t>П</w:t>
            </w:r>
            <w:r w:rsidR="00F650B1" w:rsidRPr="007D7BBD">
              <w:rPr>
                <w:rFonts w:ascii="Times New Roman" w:eastAsia="Calibri" w:hAnsi="Times New Roman" w:cs="Times New Roman"/>
                <w:b/>
                <w:bCs/>
                <w:kern w:val="24"/>
                <w:sz w:val="20"/>
                <w:szCs w:val="20"/>
              </w:rPr>
              <w:t>К22</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color w:val="808080"/>
                <w:sz w:val="20"/>
                <w:szCs w:val="20"/>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r w:rsidRPr="007D7BBD">
              <w:rPr>
                <w:rFonts w:ascii="Times New Roman" w:eastAsia="Calibri" w:hAnsi="Times New Roman" w:cs="Times New Roman"/>
                <w:b/>
                <w:color w:val="FFFFFF"/>
                <w:sz w:val="20"/>
                <w:szCs w:val="20"/>
                <w:lang w:val="kk-KZ"/>
              </w:rPr>
              <w:t>+</w:t>
            </w: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r w:rsidRPr="007D7BBD">
              <w:rPr>
                <w:rFonts w:ascii="Times New Roman" w:eastAsia="Calibri" w:hAnsi="Times New Roman" w:cs="Times New Roman"/>
                <w:b/>
                <w:sz w:val="20"/>
                <w:szCs w:val="20"/>
                <w:lang w:val="kk-KZ"/>
              </w:rPr>
              <w:t>+</w:t>
            </w: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Times New Roman" w:eastAsia="Calibri" w:hAnsi="Times New Roman" w:cs="Times New Roman"/>
                <w:b/>
                <w:bCs/>
                <w:kern w:val="24"/>
                <w:sz w:val="20"/>
                <w:szCs w:val="20"/>
              </w:rPr>
            </w:pPr>
            <w:r>
              <w:rPr>
                <w:rFonts w:ascii="Times New Roman" w:eastAsia="Calibri" w:hAnsi="Times New Roman" w:cs="Times New Roman"/>
                <w:b/>
                <w:bCs/>
                <w:kern w:val="24"/>
                <w:sz w:val="20"/>
                <w:szCs w:val="20"/>
              </w:rPr>
              <w:t>П</w:t>
            </w:r>
            <w:r w:rsidR="00F650B1" w:rsidRPr="007D7BBD">
              <w:rPr>
                <w:rFonts w:ascii="Times New Roman" w:eastAsia="Calibri" w:hAnsi="Times New Roman" w:cs="Times New Roman"/>
                <w:b/>
                <w:bCs/>
                <w:kern w:val="24"/>
                <w:sz w:val="20"/>
                <w:szCs w:val="20"/>
              </w:rPr>
              <w:t>К23</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color w:val="404040"/>
                <w:sz w:val="20"/>
                <w:szCs w:val="20"/>
                <w:lang w:val="kk-KZ"/>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r w:rsidRPr="007D7BBD">
              <w:rPr>
                <w:rFonts w:ascii="Times New Roman" w:eastAsia="Calibri" w:hAnsi="Times New Roman" w:cs="Times New Roman"/>
                <w:b/>
                <w:color w:val="FFFFFF"/>
                <w:sz w:val="20"/>
                <w:szCs w:val="20"/>
                <w:lang w:val="kk-KZ"/>
              </w:rPr>
              <w:t>+++</w:t>
            </w: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Times New Roman" w:eastAsia="Calibri" w:hAnsi="Times New Roman" w:cs="Times New Roman"/>
                <w:b/>
                <w:bCs/>
                <w:kern w:val="24"/>
                <w:sz w:val="20"/>
                <w:szCs w:val="20"/>
              </w:rPr>
            </w:pPr>
            <w:r>
              <w:rPr>
                <w:rFonts w:ascii="Times New Roman" w:eastAsia="Calibri" w:hAnsi="Times New Roman" w:cs="Times New Roman"/>
                <w:b/>
                <w:bCs/>
                <w:kern w:val="24"/>
                <w:sz w:val="20"/>
                <w:szCs w:val="20"/>
              </w:rPr>
              <w:t>П</w:t>
            </w:r>
            <w:r w:rsidR="00F650B1" w:rsidRPr="007D7BBD">
              <w:rPr>
                <w:rFonts w:ascii="Times New Roman" w:eastAsia="Calibri" w:hAnsi="Times New Roman" w:cs="Times New Roman"/>
                <w:b/>
                <w:bCs/>
                <w:kern w:val="24"/>
                <w:sz w:val="20"/>
                <w:szCs w:val="20"/>
              </w:rPr>
              <w:t>К24</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r w:rsidRPr="007D7BBD">
              <w:rPr>
                <w:rFonts w:ascii="Times New Roman" w:eastAsia="Calibri" w:hAnsi="Times New Roman" w:cs="Times New Roman"/>
                <w:b/>
                <w:color w:val="FFFFFF"/>
                <w:sz w:val="20"/>
                <w:szCs w:val="20"/>
                <w:lang w:val="kk-KZ"/>
              </w:rPr>
              <w:t>+</w:t>
            </w: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Times New Roman" w:eastAsia="Calibri" w:hAnsi="Times New Roman" w:cs="Times New Roman"/>
                <w:b/>
                <w:bCs/>
                <w:kern w:val="24"/>
                <w:sz w:val="20"/>
                <w:szCs w:val="20"/>
              </w:rPr>
            </w:pPr>
            <w:r>
              <w:rPr>
                <w:rFonts w:ascii="Times New Roman" w:eastAsia="Calibri" w:hAnsi="Times New Roman" w:cs="Times New Roman"/>
                <w:b/>
                <w:bCs/>
                <w:kern w:val="24"/>
                <w:sz w:val="20"/>
                <w:szCs w:val="20"/>
              </w:rPr>
              <w:t>П</w:t>
            </w:r>
            <w:r w:rsidR="00F650B1" w:rsidRPr="007D7BBD">
              <w:rPr>
                <w:rFonts w:ascii="Times New Roman" w:eastAsia="Calibri" w:hAnsi="Times New Roman" w:cs="Times New Roman"/>
                <w:b/>
                <w:bCs/>
                <w:kern w:val="24"/>
                <w:sz w:val="20"/>
                <w:szCs w:val="20"/>
              </w:rPr>
              <w:t>К25</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r w:rsidRPr="007D7BBD">
              <w:rPr>
                <w:rFonts w:ascii="Times New Roman" w:eastAsia="Calibri" w:hAnsi="Times New Roman" w:cs="Times New Roman"/>
                <w:b/>
                <w:color w:val="FFFFFF"/>
                <w:sz w:val="20"/>
                <w:szCs w:val="20"/>
                <w:lang w:val="kk-KZ"/>
              </w:rPr>
              <w:t>+</w:t>
            </w: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Times New Roman" w:eastAsia="Calibri" w:hAnsi="Times New Roman" w:cs="Times New Roman"/>
                <w:b/>
                <w:bCs/>
                <w:kern w:val="24"/>
                <w:sz w:val="20"/>
                <w:szCs w:val="20"/>
              </w:rPr>
            </w:pPr>
            <w:r>
              <w:rPr>
                <w:rFonts w:ascii="Times New Roman" w:eastAsia="Calibri" w:hAnsi="Times New Roman" w:cs="Times New Roman"/>
                <w:b/>
                <w:bCs/>
                <w:kern w:val="24"/>
                <w:sz w:val="20"/>
                <w:szCs w:val="20"/>
              </w:rPr>
              <w:t>П</w:t>
            </w:r>
            <w:r w:rsidR="00F650B1" w:rsidRPr="007D7BBD">
              <w:rPr>
                <w:rFonts w:ascii="Times New Roman" w:eastAsia="Calibri" w:hAnsi="Times New Roman" w:cs="Times New Roman"/>
                <w:b/>
                <w:bCs/>
                <w:kern w:val="24"/>
                <w:sz w:val="20"/>
                <w:szCs w:val="20"/>
              </w:rPr>
              <w:t>К26</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r w:rsidRPr="007D7BBD">
              <w:rPr>
                <w:rFonts w:ascii="Times New Roman" w:eastAsia="Calibri" w:hAnsi="Times New Roman" w:cs="Times New Roman"/>
                <w:b/>
                <w:color w:val="FFFFFF"/>
                <w:sz w:val="20"/>
                <w:szCs w:val="20"/>
                <w:lang w:val="kk-KZ"/>
              </w:rPr>
              <w:t>+</w:t>
            </w: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Times New Roman" w:eastAsia="Calibri" w:hAnsi="Times New Roman" w:cs="Times New Roman"/>
                <w:b/>
                <w:bCs/>
                <w:kern w:val="24"/>
                <w:sz w:val="20"/>
                <w:szCs w:val="20"/>
              </w:rPr>
            </w:pPr>
            <w:r>
              <w:rPr>
                <w:rFonts w:ascii="Times New Roman" w:eastAsia="Calibri" w:hAnsi="Times New Roman" w:cs="Times New Roman"/>
                <w:b/>
                <w:bCs/>
                <w:kern w:val="24"/>
                <w:sz w:val="20"/>
                <w:szCs w:val="20"/>
              </w:rPr>
              <w:t>П</w:t>
            </w:r>
            <w:r w:rsidR="00F650B1" w:rsidRPr="007D7BBD">
              <w:rPr>
                <w:rFonts w:ascii="Times New Roman" w:eastAsia="Calibri" w:hAnsi="Times New Roman" w:cs="Times New Roman"/>
                <w:b/>
                <w:bCs/>
                <w:kern w:val="24"/>
                <w:sz w:val="20"/>
                <w:szCs w:val="20"/>
              </w:rPr>
              <w:t>К27</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lang w:val="kk-KZ"/>
              </w:rPr>
              <w:t>+</w:t>
            </w: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Times New Roman" w:eastAsia="Calibri" w:hAnsi="Times New Roman" w:cs="Times New Roman"/>
                <w:b/>
                <w:bCs/>
                <w:kern w:val="24"/>
                <w:sz w:val="20"/>
                <w:szCs w:val="20"/>
              </w:rPr>
            </w:pPr>
            <w:r>
              <w:rPr>
                <w:rFonts w:ascii="Times New Roman" w:eastAsia="Calibri" w:hAnsi="Times New Roman" w:cs="Times New Roman"/>
                <w:b/>
                <w:bCs/>
                <w:kern w:val="24"/>
                <w:sz w:val="20"/>
                <w:szCs w:val="20"/>
              </w:rPr>
              <w:t>П</w:t>
            </w:r>
            <w:r w:rsidR="00F650B1" w:rsidRPr="007D7BBD">
              <w:rPr>
                <w:rFonts w:ascii="Times New Roman" w:eastAsia="Calibri" w:hAnsi="Times New Roman" w:cs="Times New Roman"/>
                <w:b/>
                <w:bCs/>
                <w:kern w:val="24"/>
                <w:sz w:val="20"/>
                <w:szCs w:val="20"/>
              </w:rPr>
              <w:t>К28</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947"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lang w:val="kk-KZ"/>
              </w:rPr>
            </w:pPr>
          </w:p>
        </w:tc>
      </w:tr>
      <w:tr w:rsidR="00F650B1" w:rsidRPr="007D7BBD" w:rsidTr="00124497">
        <w:trPr>
          <w:trHeight w:val="112"/>
        </w:trPr>
        <w:tc>
          <w:tcPr>
            <w:tcW w:w="1182" w:type="dxa"/>
            <w:shd w:val="clear" w:color="auto" w:fill="auto"/>
            <w:vAlign w:val="center"/>
          </w:tcPr>
          <w:p w:rsidR="00F650B1" w:rsidRPr="007D7BBD" w:rsidRDefault="00295C93" w:rsidP="00124497">
            <w:pPr>
              <w:spacing w:after="0" w:line="240" w:lineRule="auto"/>
              <w:jc w:val="center"/>
              <w:rPr>
                <w:rFonts w:ascii="Times New Roman" w:eastAsia="Calibri" w:hAnsi="Times New Roman" w:cs="Times New Roman"/>
                <w:b/>
                <w:bCs/>
                <w:kern w:val="24"/>
                <w:sz w:val="20"/>
                <w:szCs w:val="20"/>
              </w:rPr>
            </w:pPr>
            <w:r>
              <w:rPr>
                <w:rFonts w:ascii="Times New Roman" w:eastAsia="Calibri" w:hAnsi="Times New Roman" w:cs="Times New Roman"/>
                <w:b/>
                <w:bCs/>
                <w:kern w:val="24"/>
                <w:sz w:val="20"/>
                <w:szCs w:val="20"/>
              </w:rPr>
              <w:t>П</w:t>
            </w:r>
            <w:r w:rsidR="00F650B1" w:rsidRPr="007D7BBD">
              <w:rPr>
                <w:rFonts w:ascii="Times New Roman" w:eastAsia="Calibri" w:hAnsi="Times New Roman" w:cs="Times New Roman"/>
                <w:b/>
                <w:bCs/>
                <w:kern w:val="24"/>
                <w:sz w:val="20"/>
                <w:szCs w:val="20"/>
              </w:rPr>
              <w:t>К29</w:t>
            </w:r>
          </w:p>
        </w:tc>
        <w:tc>
          <w:tcPr>
            <w:tcW w:w="1314"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r w:rsidRPr="007D7BBD">
              <w:rPr>
                <w:rFonts w:ascii="Times New Roman" w:eastAsia="Calibri" w:hAnsi="Times New Roman" w:cs="Times New Roman"/>
                <w:b/>
                <w:sz w:val="20"/>
                <w:szCs w:val="20"/>
              </w:rPr>
              <w:t>+</w:t>
            </w:r>
          </w:p>
        </w:tc>
        <w:tc>
          <w:tcPr>
            <w:tcW w:w="919"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r w:rsidRPr="007D7BBD">
              <w:rPr>
                <w:rFonts w:ascii="Times New Roman" w:eastAsia="Calibri" w:hAnsi="Times New Roman" w:cs="Times New Roman"/>
                <w:b/>
                <w:sz w:val="20"/>
                <w:szCs w:val="20"/>
                <w:lang w:val="kk-KZ"/>
              </w:rPr>
              <w:t>+</w:t>
            </w: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1051"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rPr>
            </w:pPr>
          </w:p>
        </w:tc>
        <w:tc>
          <w:tcPr>
            <w:tcW w:w="1078" w:type="dxa"/>
            <w:shd w:val="clear" w:color="auto" w:fill="FFFFFF" w:themeFill="background1"/>
            <w:vAlign w:val="center"/>
          </w:tcPr>
          <w:p w:rsidR="00F650B1" w:rsidRPr="007D7BBD" w:rsidRDefault="00F650B1" w:rsidP="00124497">
            <w:pPr>
              <w:widowControl w:val="0"/>
              <w:spacing w:after="0" w:line="240" w:lineRule="auto"/>
              <w:jc w:val="center"/>
              <w:rPr>
                <w:rFonts w:ascii="Times New Roman" w:eastAsia="Calibri" w:hAnsi="Times New Roman" w:cs="Times New Roman"/>
                <w:b/>
                <w:sz w:val="20"/>
                <w:szCs w:val="20"/>
                <w:lang w:val="kk-KZ"/>
              </w:rPr>
            </w:pPr>
          </w:p>
        </w:tc>
        <w:tc>
          <w:tcPr>
            <w:tcW w:w="947" w:type="dxa"/>
            <w:shd w:val="clear" w:color="auto" w:fill="FFFFFF" w:themeFill="background1"/>
            <w:vAlign w:val="center"/>
          </w:tcPr>
          <w:p w:rsidR="00F650B1" w:rsidRPr="007D7BBD" w:rsidRDefault="00F650B1" w:rsidP="00124497">
            <w:pPr>
              <w:widowControl w:val="0"/>
              <w:spacing w:after="0" w:line="240" w:lineRule="auto"/>
              <w:rPr>
                <w:rFonts w:ascii="Times New Roman" w:eastAsia="Calibri" w:hAnsi="Times New Roman" w:cs="Times New Roman"/>
                <w:b/>
                <w:color w:val="FFFFFF"/>
                <w:sz w:val="20"/>
                <w:szCs w:val="20"/>
              </w:rPr>
            </w:pPr>
            <w:r w:rsidRPr="007D7BBD">
              <w:rPr>
                <w:rFonts w:ascii="Times New Roman" w:eastAsia="Calibri" w:hAnsi="Times New Roman" w:cs="Times New Roman"/>
                <w:b/>
                <w:color w:val="FFFFFF"/>
                <w:sz w:val="20"/>
                <w:szCs w:val="20"/>
              </w:rPr>
              <w:t>+</w:t>
            </w:r>
            <w:r w:rsidRPr="007D7BBD">
              <w:rPr>
                <w:rFonts w:ascii="Times New Roman" w:eastAsia="Calibri" w:hAnsi="Times New Roman" w:cs="Times New Roman"/>
                <w:b/>
                <w:sz w:val="20"/>
                <w:szCs w:val="20"/>
                <w:lang w:val="kk-KZ"/>
              </w:rPr>
              <w:t>+</w:t>
            </w:r>
          </w:p>
        </w:tc>
        <w:tc>
          <w:tcPr>
            <w:tcW w:w="947" w:type="dxa"/>
            <w:shd w:val="clear" w:color="auto" w:fill="FFFFFF" w:themeFill="background1"/>
          </w:tcPr>
          <w:p w:rsidR="00F650B1" w:rsidRPr="007D7BBD" w:rsidRDefault="00F650B1" w:rsidP="00124497">
            <w:pPr>
              <w:widowControl w:val="0"/>
              <w:spacing w:after="0" w:line="240" w:lineRule="auto"/>
              <w:rPr>
                <w:rFonts w:ascii="Times New Roman" w:eastAsia="Calibri" w:hAnsi="Times New Roman" w:cs="Times New Roman"/>
                <w:b/>
                <w:color w:val="FFFFFF"/>
                <w:sz w:val="20"/>
                <w:szCs w:val="20"/>
              </w:rPr>
            </w:pPr>
          </w:p>
        </w:tc>
        <w:tc>
          <w:tcPr>
            <w:tcW w:w="947" w:type="dxa"/>
            <w:shd w:val="clear" w:color="auto" w:fill="FFFFFF" w:themeFill="background1"/>
          </w:tcPr>
          <w:p w:rsidR="00F650B1" w:rsidRPr="007D7BBD" w:rsidRDefault="00F650B1" w:rsidP="00124497">
            <w:pPr>
              <w:widowControl w:val="0"/>
              <w:spacing w:after="0" w:line="240" w:lineRule="auto"/>
              <w:rPr>
                <w:rFonts w:ascii="Times New Roman" w:eastAsia="Calibri" w:hAnsi="Times New Roman" w:cs="Times New Roman"/>
                <w:b/>
                <w:color w:val="FFFFFF"/>
                <w:sz w:val="20"/>
                <w:szCs w:val="20"/>
              </w:rPr>
            </w:pPr>
          </w:p>
        </w:tc>
        <w:tc>
          <w:tcPr>
            <w:tcW w:w="947" w:type="dxa"/>
            <w:shd w:val="clear" w:color="auto" w:fill="FFFFFF" w:themeFill="background1"/>
          </w:tcPr>
          <w:p w:rsidR="00F650B1" w:rsidRPr="007D7BBD" w:rsidRDefault="00F650B1" w:rsidP="00124497">
            <w:pPr>
              <w:widowControl w:val="0"/>
              <w:spacing w:after="0" w:line="240" w:lineRule="auto"/>
              <w:rPr>
                <w:rFonts w:ascii="Times New Roman" w:eastAsia="Calibri" w:hAnsi="Times New Roman" w:cs="Times New Roman"/>
                <w:b/>
                <w:color w:val="FFFFFF"/>
                <w:sz w:val="20"/>
                <w:szCs w:val="20"/>
              </w:rPr>
            </w:pPr>
          </w:p>
        </w:tc>
        <w:tc>
          <w:tcPr>
            <w:tcW w:w="947" w:type="dxa"/>
            <w:shd w:val="clear" w:color="auto" w:fill="FFFFFF" w:themeFill="background1"/>
          </w:tcPr>
          <w:p w:rsidR="00F650B1" w:rsidRPr="007D7BBD" w:rsidRDefault="00F650B1" w:rsidP="00124497">
            <w:pPr>
              <w:widowControl w:val="0"/>
              <w:spacing w:after="0" w:line="240" w:lineRule="auto"/>
              <w:jc w:val="center"/>
              <w:rPr>
                <w:rFonts w:ascii="Times New Roman" w:eastAsia="Calibri" w:hAnsi="Times New Roman" w:cs="Times New Roman"/>
                <w:b/>
                <w:color w:val="FFFFFF"/>
                <w:sz w:val="20"/>
                <w:szCs w:val="20"/>
              </w:rPr>
            </w:pPr>
            <w:r w:rsidRPr="007D7BBD">
              <w:rPr>
                <w:rFonts w:ascii="Times New Roman" w:eastAsia="Calibri" w:hAnsi="Times New Roman" w:cs="Times New Roman"/>
                <w:b/>
                <w:sz w:val="20"/>
                <w:szCs w:val="20"/>
                <w:lang w:val="kk-KZ"/>
              </w:rPr>
              <w:t>+</w:t>
            </w:r>
          </w:p>
        </w:tc>
      </w:tr>
    </w:tbl>
    <w:p w:rsidR="00F650B1" w:rsidRDefault="00F650B1" w:rsidP="004F5AF9">
      <w:pPr>
        <w:spacing w:after="160" w:line="259" w:lineRule="auto"/>
        <w:jc w:val="right"/>
        <w:rPr>
          <w:rFonts w:ascii="Times New Roman" w:eastAsia="Calibri" w:hAnsi="Times New Roman" w:cs="Times New Roman"/>
          <w:b/>
        </w:rPr>
        <w:sectPr w:rsidR="00F650B1" w:rsidSect="00F650B1">
          <w:pgSz w:w="16838" w:h="11906" w:orient="landscape"/>
          <w:pgMar w:top="1701" w:right="318" w:bottom="851" w:left="1134" w:header="709" w:footer="709" w:gutter="0"/>
          <w:cols w:space="708"/>
          <w:titlePg/>
          <w:docGrid w:linePitch="360"/>
        </w:sectPr>
      </w:pPr>
    </w:p>
    <w:p w:rsidR="00BA3DA5" w:rsidRPr="00BA3DA5" w:rsidRDefault="00BA3DA5" w:rsidP="00BA3DA5">
      <w:pPr>
        <w:ind w:left="360"/>
        <w:rPr>
          <w:rFonts w:ascii="Times New Roman" w:hAnsi="Times New Roman" w:cs="Times New Roman"/>
          <w:b/>
          <w:sz w:val="24"/>
          <w:szCs w:val="24"/>
        </w:rPr>
      </w:pPr>
      <w:r w:rsidRPr="00705803">
        <w:rPr>
          <w:rFonts w:ascii="Times New Roman" w:hAnsi="Times New Roman" w:cs="Times New Roman"/>
          <w:b/>
          <w:sz w:val="24"/>
          <w:szCs w:val="24"/>
        </w:rPr>
        <w:lastRenderedPageBreak/>
        <w:t>4. КАРТА КОМПЕТЕНЦИЙ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777"/>
      </w:tblGrid>
      <w:tr w:rsidR="00521039" w:rsidRPr="00602FE7" w:rsidTr="00124497">
        <w:tc>
          <w:tcPr>
            <w:tcW w:w="4253" w:type="dxa"/>
          </w:tcPr>
          <w:p w:rsidR="00521039" w:rsidRPr="00602FE7" w:rsidRDefault="00521039" w:rsidP="00124497">
            <w:pPr>
              <w:pStyle w:val="a6"/>
              <w:ind w:left="0"/>
              <w:rPr>
                <w:rFonts w:ascii="Times New Roman" w:hAnsi="Times New Roman" w:cs="Times New Roman"/>
                <w:sz w:val="24"/>
                <w:szCs w:val="24"/>
              </w:rPr>
            </w:pPr>
            <w:r>
              <w:rPr>
                <w:rFonts w:ascii="Times New Roman" w:hAnsi="Times New Roman" w:cs="Times New Roman"/>
                <w:b/>
                <w:sz w:val="24"/>
                <w:szCs w:val="24"/>
              </w:rPr>
              <w:t>Общеобразовательные компетенции</w:t>
            </w:r>
          </w:p>
        </w:tc>
        <w:tc>
          <w:tcPr>
            <w:tcW w:w="5777" w:type="dxa"/>
          </w:tcPr>
          <w:p w:rsidR="00521039" w:rsidRPr="00602FE7" w:rsidRDefault="00521039" w:rsidP="00124497">
            <w:pPr>
              <w:pStyle w:val="a6"/>
              <w:ind w:left="0"/>
              <w:rPr>
                <w:rFonts w:ascii="Times New Roman" w:hAnsi="Times New Roman" w:cs="Times New Roman"/>
                <w:b/>
                <w:sz w:val="24"/>
                <w:szCs w:val="24"/>
              </w:rPr>
            </w:pPr>
            <w:r w:rsidRPr="00602FE7">
              <w:rPr>
                <w:rFonts w:ascii="Times New Roman" w:hAnsi="Times New Roman" w:cs="Times New Roman"/>
                <w:b/>
                <w:sz w:val="24"/>
                <w:szCs w:val="24"/>
              </w:rPr>
              <w:t>Результат обучения</w:t>
            </w:r>
          </w:p>
        </w:tc>
      </w:tr>
      <w:tr w:rsidR="00521039" w:rsidRPr="001C59CB" w:rsidTr="00124497">
        <w:tc>
          <w:tcPr>
            <w:tcW w:w="4253" w:type="dxa"/>
          </w:tcPr>
          <w:p w:rsidR="00521039" w:rsidRPr="009843DA" w:rsidRDefault="00295C93" w:rsidP="001244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w:t>
            </w:r>
            <w:r w:rsidR="00521039" w:rsidRPr="009843DA">
              <w:rPr>
                <w:rFonts w:ascii="Times New Roman" w:hAnsi="Times New Roman" w:cs="Times New Roman"/>
                <w:b/>
                <w:sz w:val="24"/>
                <w:szCs w:val="24"/>
              </w:rPr>
              <w:t>К</w:t>
            </w:r>
            <w:proofErr w:type="gramStart"/>
            <w:r w:rsidR="00521039" w:rsidRPr="009843DA">
              <w:rPr>
                <w:rFonts w:ascii="Times New Roman" w:hAnsi="Times New Roman" w:cs="Times New Roman"/>
                <w:b/>
                <w:sz w:val="24"/>
                <w:szCs w:val="24"/>
              </w:rPr>
              <w:t>1</w:t>
            </w:r>
            <w:proofErr w:type="gramEnd"/>
            <w:r w:rsidR="00521039" w:rsidRPr="009843DA">
              <w:rPr>
                <w:rFonts w:ascii="Times New Roman" w:hAnsi="Times New Roman" w:cs="Times New Roman"/>
                <w:b/>
                <w:sz w:val="24"/>
                <w:szCs w:val="24"/>
              </w:rPr>
              <w:t>:</w:t>
            </w:r>
            <w:r w:rsidR="00521039" w:rsidRPr="009843DA">
              <w:rPr>
                <w:rFonts w:ascii="Times New Roman" w:hAnsi="Times New Roman" w:cs="Times New Roman"/>
                <w:sz w:val="24"/>
                <w:szCs w:val="24"/>
              </w:rPr>
              <w:t>Владеть знаниями об основных этапах и закономерностях исторического развития государства, проявлять активную гражданскую позицию, патриотизм, уважение и толерантность к культуре и традициям народов Казахстана</w:t>
            </w:r>
          </w:p>
          <w:p w:rsidR="00521039" w:rsidRPr="009843DA" w:rsidRDefault="00521039" w:rsidP="00124497">
            <w:pPr>
              <w:pStyle w:val="a6"/>
              <w:spacing w:after="0" w:line="240" w:lineRule="auto"/>
              <w:ind w:left="0"/>
              <w:jc w:val="both"/>
              <w:rPr>
                <w:rFonts w:ascii="Times New Roman" w:hAnsi="Times New Roman" w:cs="Times New Roman"/>
                <w:sz w:val="24"/>
                <w:szCs w:val="24"/>
              </w:rPr>
            </w:pPr>
          </w:p>
        </w:tc>
        <w:tc>
          <w:tcPr>
            <w:tcW w:w="5777" w:type="dxa"/>
          </w:tcPr>
          <w:p w:rsidR="00521039" w:rsidRPr="00521039" w:rsidRDefault="00521039" w:rsidP="00124497">
            <w:pPr>
              <w:spacing w:after="0" w:line="240" w:lineRule="auto"/>
              <w:jc w:val="both"/>
              <w:rPr>
                <w:rFonts w:ascii="Times New Roman" w:hAnsi="Times New Roman" w:cs="Times New Roman"/>
                <w:sz w:val="24"/>
                <w:szCs w:val="24"/>
              </w:rPr>
            </w:pPr>
            <w:r w:rsidRPr="00521039">
              <w:rPr>
                <w:rFonts w:ascii="Times New Roman" w:hAnsi="Times New Roman" w:cs="Times New Roman"/>
                <w:bCs/>
                <w:i/>
                <w:sz w:val="24"/>
                <w:szCs w:val="24"/>
              </w:rPr>
              <w:t xml:space="preserve">Знает: </w:t>
            </w:r>
            <w:r w:rsidRPr="00521039">
              <w:rPr>
                <w:rFonts w:ascii="Times New Roman" w:hAnsi="Times New Roman" w:cs="Times New Roman"/>
                <w:sz w:val="24"/>
                <w:szCs w:val="24"/>
              </w:rPr>
              <w:t>исторические события, явления, факты, процессы, имевшие место на территории Казахстана с древнейших времен до наших дней; роль кочевой цивилизации в истории человечества; традиции и культуру народов Казахстана.</w:t>
            </w:r>
          </w:p>
          <w:p w:rsidR="00521039" w:rsidRPr="00521039" w:rsidRDefault="00521039" w:rsidP="00124497">
            <w:pPr>
              <w:spacing w:after="0" w:line="240" w:lineRule="auto"/>
              <w:jc w:val="both"/>
              <w:rPr>
                <w:rFonts w:ascii="Times New Roman" w:hAnsi="Times New Roman" w:cs="Times New Roman"/>
                <w:bCs/>
                <w:i/>
                <w:sz w:val="24"/>
                <w:szCs w:val="24"/>
              </w:rPr>
            </w:pPr>
            <w:r w:rsidRPr="00521039">
              <w:rPr>
                <w:rFonts w:ascii="Times New Roman" w:hAnsi="Times New Roman" w:cs="Times New Roman"/>
                <w:bCs/>
                <w:i/>
                <w:sz w:val="24"/>
                <w:szCs w:val="24"/>
              </w:rPr>
              <w:t xml:space="preserve">Умеет: </w:t>
            </w:r>
            <w:r w:rsidRPr="00521039">
              <w:rPr>
                <w:rFonts w:ascii="Times New Roman" w:hAnsi="Times New Roman" w:cs="Times New Roman"/>
                <w:color w:val="000000"/>
                <w:sz w:val="24"/>
                <w:szCs w:val="24"/>
              </w:rPr>
              <w:t xml:space="preserve">уважать </w:t>
            </w:r>
            <w:r w:rsidRPr="00521039">
              <w:rPr>
                <w:rFonts w:ascii="Times New Roman" w:hAnsi="Times New Roman" w:cs="Times New Roman"/>
                <w:sz w:val="24"/>
                <w:szCs w:val="24"/>
              </w:rPr>
              <w:t>традиции и культуру народов Казахстана, других народов мир, права и свободы человека и гражданина, основы правовой системы и законодательства Казахстана, объяснить феномен культуры, ее роль в жизнедеятельности человека.</w:t>
            </w:r>
          </w:p>
          <w:p w:rsidR="00521039" w:rsidRPr="00521039" w:rsidRDefault="00521039" w:rsidP="00124497">
            <w:pPr>
              <w:spacing w:after="0" w:line="240" w:lineRule="auto"/>
              <w:jc w:val="both"/>
              <w:rPr>
                <w:rFonts w:ascii="Times New Roman" w:hAnsi="Times New Roman" w:cs="Times New Roman"/>
                <w:sz w:val="24"/>
                <w:szCs w:val="24"/>
              </w:rPr>
            </w:pPr>
            <w:r w:rsidRPr="00521039">
              <w:rPr>
                <w:rFonts w:ascii="Times New Roman" w:hAnsi="Times New Roman" w:cs="Times New Roman"/>
                <w:bCs/>
                <w:i/>
                <w:sz w:val="24"/>
                <w:szCs w:val="24"/>
              </w:rPr>
              <w:t>Владеет (навыки):</w:t>
            </w:r>
            <w:r w:rsidRPr="00521039">
              <w:rPr>
                <w:rFonts w:ascii="Times New Roman" w:hAnsi="Times New Roman" w:cs="Times New Roman"/>
                <w:sz w:val="24"/>
                <w:szCs w:val="24"/>
              </w:rPr>
              <w:t xml:space="preserve"> ориентироваться в культурной среде современного общества.</w:t>
            </w:r>
          </w:p>
          <w:p w:rsidR="00521039" w:rsidRPr="00521039" w:rsidRDefault="00521039" w:rsidP="00124497">
            <w:pPr>
              <w:tabs>
                <w:tab w:val="left" w:pos="864"/>
                <w:tab w:val="left" w:pos="1152"/>
                <w:tab w:val="left" w:pos="1440"/>
                <w:tab w:val="left" w:pos="2592"/>
                <w:tab w:val="left" w:pos="3168"/>
                <w:tab w:val="left" w:pos="3456"/>
              </w:tabs>
              <w:spacing w:after="0" w:line="240" w:lineRule="auto"/>
              <w:jc w:val="both"/>
              <w:rPr>
                <w:rFonts w:ascii="Times New Roman" w:hAnsi="Times New Roman" w:cs="Times New Roman"/>
                <w:sz w:val="24"/>
                <w:szCs w:val="24"/>
              </w:rPr>
            </w:pPr>
          </w:p>
        </w:tc>
      </w:tr>
      <w:tr w:rsidR="00521039" w:rsidRPr="001C59CB" w:rsidTr="00124497">
        <w:tc>
          <w:tcPr>
            <w:tcW w:w="4253" w:type="dxa"/>
          </w:tcPr>
          <w:p w:rsidR="00521039" w:rsidRPr="009843DA" w:rsidRDefault="00295C93" w:rsidP="0012449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w:t>
            </w:r>
            <w:r w:rsidR="00521039" w:rsidRPr="009843DA">
              <w:rPr>
                <w:rFonts w:ascii="Times New Roman" w:hAnsi="Times New Roman" w:cs="Times New Roman"/>
                <w:b/>
                <w:sz w:val="24"/>
                <w:szCs w:val="24"/>
              </w:rPr>
              <w:t>К</w:t>
            </w:r>
            <w:proofErr w:type="gramStart"/>
            <w:r w:rsidR="00521039" w:rsidRPr="009843DA">
              <w:rPr>
                <w:rFonts w:ascii="Times New Roman" w:hAnsi="Times New Roman" w:cs="Times New Roman"/>
                <w:b/>
                <w:sz w:val="24"/>
                <w:szCs w:val="24"/>
              </w:rPr>
              <w:t>2</w:t>
            </w:r>
            <w:proofErr w:type="gramEnd"/>
            <w:r w:rsidR="00521039" w:rsidRPr="009843DA">
              <w:rPr>
                <w:rFonts w:ascii="Times New Roman" w:hAnsi="Times New Roman" w:cs="Times New Roman"/>
                <w:b/>
                <w:sz w:val="24"/>
                <w:szCs w:val="24"/>
              </w:rPr>
              <w:t>:</w:t>
            </w:r>
            <w:r w:rsidR="00521039" w:rsidRPr="009843DA">
              <w:rPr>
                <w:rFonts w:ascii="Times New Roman" w:hAnsi="Times New Roman" w:cs="Times New Roman"/>
                <w:sz w:val="24"/>
                <w:szCs w:val="24"/>
              </w:rPr>
              <w:t xml:space="preserve">Осуществлять использование языковых и речевых средств на основе системы грамматического знания </w:t>
            </w:r>
            <w:proofErr w:type="spellStart"/>
            <w:r w:rsidR="00521039" w:rsidRPr="009843DA">
              <w:rPr>
                <w:rFonts w:ascii="Times New Roman" w:hAnsi="Times New Roman" w:cs="Times New Roman"/>
                <w:sz w:val="24"/>
                <w:szCs w:val="24"/>
              </w:rPr>
              <w:t>казахского</w:t>
            </w:r>
            <w:proofErr w:type="gramStart"/>
            <w:r w:rsidR="00521039" w:rsidRPr="009843DA">
              <w:rPr>
                <w:rFonts w:ascii="Times New Roman" w:hAnsi="Times New Roman" w:cs="Times New Roman"/>
                <w:sz w:val="24"/>
                <w:szCs w:val="24"/>
              </w:rPr>
              <w:t>,р</w:t>
            </w:r>
            <w:proofErr w:type="gramEnd"/>
            <w:r w:rsidR="00521039" w:rsidRPr="009843DA">
              <w:rPr>
                <w:rFonts w:ascii="Times New Roman" w:hAnsi="Times New Roman" w:cs="Times New Roman"/>
                <w:sz w:val="24"/>
                <w:szCs w:val="24"/>
              </w:rPr>
              <w:t>усского</w:t>
            </w:r>
            <w:proofErr w:type="spellEnd"/>
            <w:r w:rsidR="00521039" w:rsidRPr="009843DA">
              <w:rPr>
                <w:rFonts w:ascii="Times New Roman" w:hAnsi="Times New Roman" w:cs="Times New Roman"/>
                <w:sz w:val="24"/>
                <w:szCs w:val="24"/>
              </w:rPr>
              <w:t xml:space="preserve"> и иностранного языков для решения задач межличностного и межкультурного и профессионального взаимодействия</w:t>
            </w:r>
          </w:p>
          <w:p w:rsidR="00521039" w:rsidRPr="009843DA" w:rsidRDefault="00521039" w:rsidP="00124497">
            <w:pPr>
              <w:pStyle w:val="a6"/>
              <w:spacing w:after="0" w:line="240" w:lineRule="auto"/>
              <w:ind w:left="0"/>
              <w:jc w:val="both"/>
              <w:rPr>
                <w:rFonts w:ascii="Times New Roman" w:hAnsi="Times New Roman" w:cs="Times New Roman"/>
                <w:sz w:val="24"/>
                <w:szCs w:val="24"/>
              </w:rPr>
            </w:pPr>
          </w:p>
        </w:tc>
        <w:tc>
          <w:tcPr>
            <w:tcW w:w="5777" w:type="dxa"/>
          </w:tcPr>
          <w:p w:rsidR="00521039" w:rsidRPr="00521039" w:rsidRDefault="00521039" w:rsidP="00124497">
            <w:pPr>
              <w:spacing w:after="0" w:line="240" w:lineRule="auto"/>
              <w:jc w:val="both"/>
              <w:rPr>
                <w:rFonts w:ascii="Times New Roman" w:eastAsia="Calibri" w:hAnsi="Times New Roman" w:cs="Times New Roman"/>
                <w:sz w:val="24"/>
                <w:szCs w:val="24"/>
              </w:rPr>
            </w:pPr>
            <w:r w:rsidRPr="00521039">
              <w:rPr>
                <w:rFonts w:ascii="Times New Roman" w:eastAsia="Times New Roman" w:hAnsi="Times New Roman" w:cs="Times New Roman"/>
                <w:color w:val="000000"/>
                <w:sz w:val="24"/>
                <w:szCs w:val="24"/>
              </w:rPr>
              <w:t>Знает: Использование языковых и речевых средств на основе системы грамматического знания казахского, русского и иностранного языков;</w:t>
            </w:r>
            <w:r w:rsidRPr="00521039">
              <w:rPr>
                <w:rFonts w:ascii="Times New Roman" w:eastAsia="Times New Roman" w:hAnsi="Times New Roman" w:cs="Times New Roman"/>
                <w:sz w:val="24"/>
                <w:szCs w:val="24"/>
              </w:rPr>
              <w:t xml:space="preserve"> уметь построить конструктивный диалог, общения в поликультурном, </w:t>
            </w:r>
            <w:proofErr w:type="spellStart"/>
            <w:r w:rsidRPr="00521039">
              <w:rPr>
                <w:rFonts w:ascii="Times New Roman" w:eastAsia="Times New Roman" w:hAnsi="Times New Roman" w:cs="Times New Roman"/>
                <w:sz w:val="24"/>
                <w:szCs w:val="24"/>
              </w:rPr>
              <w:t>полиэтичном</w:t>
            </w:r>
            <w:proofErr w:type="spellEnd"/>
            <w:r w:rsidRPr="00521039">
              <w:rPr>
                <w:rFonts w:ascii="Times New Roman" w:eastAsia="Times New Roman" w:hAnsi="Times New Roman" w:cs="Times New Roman"/>
                <w:sz w:val="24"/>
                <w:szCs w:val="24"/>
              </w:rPr>
              <w:t xml:space="preserve">  и многоконфессиональном обществе, быть способным к сотрудничеству;</w:t>
            </w:r>
            <w:r w:rsidRPr="00521039">
              <w:rPr>
                <w:rFonts w:ascii="Times New Roman" w:eastAsia="Calibri" w:hAnsi="Times New Roman" w:cs="Times New Roman"/>
                <w:sz w:val="24"/>
                <w:szCs w:val="24"/>
              </w:rPr>
              <w:t xml:space="preserve"> </w:t>
            </w:r>
          </w:p>
          <w:p w:rsidR="00521039" w:rsidRPr="00521039" w:rsidRDefault="00521039" w:rsidP="00124497">
            <w:pPr>
              <w:spacing w:after="0" w:line="240" w:lineRule="auto"/>
              <w:jc w:val="both"/>
              <w:rPr>
                <w:rFonts w:ascii="Times New Roman" w:eastAsia="Calibri" w:hAnsi="Times New Roman" w:cs="Times New Roman"/>
                <w:sz w:val="24"/>
                <w:szCs w:val="24"/>
              </w:rPr>
            </w:pPr>
            <w:r w:rsidRPr="00521039">
              <w:rPr>
                <w:rFonts w:ascii="Times New Roman" w:eastAsia="Calibri" w:hAnsi="Times New Roman" w:cs="Times New Roman"/>
                <w:sz w:val="24"/>
                <w:szCs w:val="24"/>
              </w:rPr>
              <w:t>уметь грамотно пользоваться языком предметной области, строго доказать утверждение, формулировать результат.</w:t>
            </w:r>
          </w:p>
          <w:p w:rsidR="00521039" w:rsidRPr="00521039" w:rsidRDefault="00521039" w:rsidP="00C017E4">
            <w:pPr>
              <w:spacing w:after="0" w:line="240" w:lineRule="auto"/>
              <w:jc w:val="both"/>
              <w:rPr>
                <w:rFonts w:ascii="Times New Roman" w:eastAsia="Times New Roman" w:hAnsi="Times New Roman" w:cs="Times New Roman"/>
                <w:color w:val="000000"/>
                <w:sz w:val="24"/>
                <w:szCs w:val="24"/>
              </w:rPr>
            </w:pPr>
            <w:proofErr w:type="gramStart"/>
            <w:r w:rsidRPr="00521039">
              <w:rPr>
                <w:rFonts w:ascii="Times New Roman" w:hAnsi="Times New Roman" w:cs="Times New Roman"/>
                <w:bCs/>
                <w:i/>
                <w:sz w:val="24"/>
                <w:szCs w:val="24"/>
              </w:rPr>
              <w:t>Владеет (навыки):</w:t>
            </w:r>
            <w:r w:rsidRPr="00521039">
              <w:rPr>
                <w:rFonts w:ascii="Times New Roman" w:hAnsi="Times New Roman" w:cs="Times New Roman"/>
                <w:sz w:val="24"/>
                <w:szCs w:val="24"/>
              </w:rPr>
              <w:t xml:space="preserve"> жанровым разнообразием функциональных стилей языка в их устной и письменной формах; способен к систематизации этих средств в соответствии с ситуацией, функциональным стилем и жанром речи.</w:t>
            </w:r>
            <w:proofErr w:type="gramEnd"/>
          </w:p>
        </w:tc>
      </w:tr>
      <w:tr w:rsidR="00521039" w:rsidRPr="001C59CB" w:rsidTr="00124497">
        <w:tc>
          <w:tcPr>
            <w:tcW w:w="4253" w:type="dxa"/>
          </w:tcPr>
          <w:p w:rsidR="00521039" w:rsidRPr="009843DA" w:rsidRDefault="00295C93" w:rsidP="001244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w:t>
            </w:r>
            <w:r w:rsidR="00521039" w:rsidRPr="009843DA">
              <w:rPr>
                <w:rFonts w:ascii="Times New Roman" w:hAnsi="Times New Roman" w:cs="Times New Roman"/>
                <w:b/>
                <w:sz w:val="24"/>
                <w:szCs w:val="24"/>
              </w:rPr>
              <w:t>К3:</w:t>
            </w:r>
            <w:r w:rsidR="00521039" w:rsidRPr="009843DA">
              <w:rPr>
                <w:rFonts w:ascii="Times New Roman" w:hAnsi="Times New Roman" w:cs="Times New Roman"/>
                <w:sz w:val="24"/>
                <w:szCs w:val="24"/>
              </w:rPr>
              <w:t xml:space="preserve"> Вырабатывать собственную нравственную и гражданскую позицию. Знать требования профессиональной этики и готовность поступать в соответствии с этими требованиями работы в команде нахождение решений в стандартных ситуациях</w:t>
            </w:r>
          </w:p>
          <w:p w:rsidR="00521039" w:rsidRPr="009843DA" w:rsidRDefault="00521039" w:rsidP="00124497">
            <w:pPr>
              <w:pStyle w:val="a6"/>
              <w:spacing w:after="0" w:line="240" w:lineRule="auto"/>
              <w:ind w:left="0"/>
              <w:jc w:val="both"/>
              <w:rPr>
                <w:rFonts w:ascii="Times New Roman" w:hAnsi="Times New Roman" w:cs="Times New Roman"/>
                <w:sz w:val="24"/>
                <w:szCs w:val="24"/>
              </w:rPr>
            </w:pPr>
          </w:p>
        </w:tc>
        <w:tc>
          <w:tcPr>
            <w:tcW w:w="5777" w:type="dxa"/>
          </w:tcPr>
          <w:p w:rsidR="00521039" w:rsidRPr="00521039" w:rsidRDefault="00521039" w:rsidP="00124497">
            <w:pPr>
              <w:autoSpaceDE w:val="0"/>
              <w:autoSpaceDN w:val="0"/>
              <w:adjustRightInd w:val="0"/>
              <w:spacing w:after="0" w:line="240" w:lineRule="auto"/>
              <w:jc w:val="both"/>
              <w:rPr>
                <w:rFonts w:ascii="Times New Roman" w:eastAsia="Calibri" w:hAnsi="Times New Roman" w:cs="Times New Roman"/>
                <w:sz w:val="24"/>
                <w:szCs w:val="24"/>
              </w:rPr>
            </w:pPr>
            <w:r w:rsidRPr="00521039">
              <w:rPr>
                <w:rFonts w:ascii="Times New Roman" w:hAnsi="Times New Roman" w:cs="Times New Roman"/>
                <w:bCs/>
                <w:i/>
                <w:sz w:val="24"/>
                <w:szCs w:val="24"/>
              </w:rPr>
              <w:t>Знает:</w:t>
            </w:r>
            <w:r w:rsidRPr="00521039">
              <w:rPr>
                <w:rFonts w:ascii="Times New Roman" w:hAnsi="Times New Roman" w:cs="Times New Roman"/>
                <w:sz w:val="24"/>
                <w:szCs w:val="24"/>
              </w:rPr>
              <w:t xml:space="preserve"> этические и правовые нормы, принципы гуманизма, демократии, регулирующие с учетом социальной политики государства отношения человека с человеком, обществом, окружающей средой. </w:t>
            </w:r>
          </w:p>
          <w:p w:rsidR="00521039" w:rsidRPr="00521039" w:rsidRDefault="00521039" w:rsidP="00124497">
            <w:pPr>
              <w:spacing w:after="0" w:line="240" w:lineRule="auto"/>
              <w:jc w:val="both"/>
              <w:rPr>
                <w:rFonts w:ascii="Times New Roman" w:hAnsi="Times New Roman" w:cs="Times New Roman"/>
                <w:bCs/>
                <w:sz w:val="24"/>
                <w:szCs w:val="24"/>
              </w:rPr>
            </w:pPr>
            <w:r w:rsidRPr="00521039">
              <w:rPr>
                <w:rFonts w:ascii="Times New Roman" w:hAnsi="Times New Roman" w:cs="Times New Roman"/>
                <w:bCs/>
                <w:i/>
                <w:sz w:val="24"/>
                <w:szCs w:val="24"/>
              </w:rPr>
              <w:t>Умеет:</w:t>
            </w:r>
            <w:r w:rsidRPr="00521039">
              <w:rPr>
                <w:rFonts w:ascii="Times New Roman" w:hAnsi="Times New Roman" w:cs="Times New Roman"/>
                <w:sz w:val="24"/>
                <w:szCs w:val="24"/>
              </w:rPr>
              <w:t xml:space="preserve"> анализировать  и </w:t>
            </w:r>
            <w:r w:rsidRPr="00521039">
              <w:rPr>
                <w:rFonts w:ascii="Times New Roman" w:hAnsi="Times New Roman" w:cs="Times New Roman"/>
                <w:bCs/>
                <w:sz w:val="24"/>
                <w:szCs w:val="24"/>
              </w:rPr>
              <w:t>принимать решения в нестандартных ситуациях, соблюдая принципы социальной и этической ответственности;</w:t>
            </w:r>
            <w:r w:rsidRPr="00521039">
              <w:rPr>
                <w:rFonts w:ascii="Times New Roman" w:hAnsi="Times New Roman" w:cs="Times New Roman"/>
                <w:sz w:val="24"/>
                <w:szCs w:val="24"/>
              </w:rPr>
              <w:t xml:space="preserve"> находить компромиссы, соотносить свое мнение с мнением коллектива; жить в коллективе, семье, социуме, мире, воспитывать в себе принятие и понимание другого  человека, отношение к нему как к ценности; развить чувство понимания взаимозависимости в мире, </w:t>
            </w:r>
            <w:proofErr w:type="spellStart"/>
            <w:r w:rsidRPr="00521039">
              <w:rPr>
                <w:rFonts w:ascii="Times New Roman" w:hAnsi="Times New Roman" w:cs="Times New Roman"/>
                <w:sz w:val="24"/>
                <w:szCs w:val="24"/>
              </w:rPr>
              <w:t>коммуникативность</w:t>
            </w:r>
            <w:proofErr w:type="spellEnd"/>
            <w:r w:rsidRPr="00521039">
              <w:rPr>
                <w:rFonts w:ascii="Times New Roman" w:hAnsi="Times New Roman" w:cs="Times New Roman"/>
                <w:sz w:val="24"/>
                <w:szCs w:val="24"/>
              </w:rPr>
              <w:t>.</w:t>
            </w:r>
          </w:p>
          <w:p w:rsidR="00521039" w:rsidRPr="00521039" w:rsidRDefault="00521039" w:rsidP="00124497">
            <w:pPr>
              <w:spacing w:after="0" w:line="240" w:lineRule="auto"/>
              <w:jc w:val="both"/>
              <w:rPr>
                <w:rFonts w:ascii="Times New Roman" w:hAnsi="Times New Roman" w:cs="Times New Roman"/>
                <w:iCs/>
                <w:sz w:val="24"/>
                <w:szCs w:val="24"/>
              </w:rPr>
            </w:pPr>
            <w:r w:rsidRPr="00521039">
              <w:rPr>
                <w:rFonts w:ascii="Times New Roman" w:hAnsi="Times New Roman" w:cs="Times New Roman"/>
                <w:bCs/>
                <w:i/>
                <w:sz w:val="24"/>
                <w:szCs w:val="24"/>
              </w:rPr>
              <w:t>Владеет (навыки):</w:t>
            </w:r>
            <w:r w:rsidRPr="00521039">
              <w:rPr>
                <w:rFonts w:ascii="Times New Roman" w:hAnsi="Times New Roman" w:cs="Times New Roman"/>
                <w:sz w:val="24"/>
                <w:szCs w:val="24"/>
              </w:rPr>
              <w:t xml:space="preserve"> </w:t>
            </w:r>
            <w:r w:rsidRPr="00521039">
              <w:rPr>
                <w:rFonts w:ascii="Times New Roman" w:hAnsi="Times New Roman" w:cs="Times New Roman"/>
                <w:bCs/>
                <w:sz w:val="24"/>
                <w:szCs w:val="24"/>
              </w:rPr>
              <w:t xml:space="preserve">методами анализа значимых социально-этических проблем; </w:t>
            </w:r>
            <w:r w:rsidRPr="00521039">
              <w:rPr>
                <w:rFonts w:ascii="Times New Roman" w:hAnsi="Times New Roman" w:cs="Times New Roman"/>
                <w:sz w:val="24"/>
                <w:szCs w:val="24"/>
              </w:rPr>
              <w:t xml:space="preserve">обладает способностью к интеллектуальной сфере общения, не подвержен предрассудкам, в том </w:t>
            </w:r>
            <w:proofErr w:type="gramStart"/>
            <w:r w:rsidRPr="00521039">
              <w:rPr>
                <w:rFonts w:ascii="Times New Roman" w:hAnsi="Times New Roman" w:cs="Times New Roman"/>
                <w:sz w:val="24"/>
                <w:szCs w:val="24"/>
              </w:rPr>
              <w:t>числе</w:t>
            </w:r>
            <w:proofErr w:type="gramEnd"/>
            <w:r w:rsidRPr="00521039">
              <w:rPr>
                <w:rFonts w:ascii="Times New Roman" w:hAnsi="Times New Roman" w:cs="Times New Roman"/>
                <w:sz w:val="24"/>
                <w:szCs w:val="24"/>
              </w:rPr>
              <w:t xml:space="preserve"> шовинистического характера; </w:t>
            </w:r>
            <w:r w:rsidRPr="00521039">
              <w:rPr>
                <w:rFonts w:ascii="Times New Roman" w:hAnsi="Times New Roman" w:cs="Times New Roman"/>
                <w:iCs/>
                <w:sz w:val="24"/>
                <w:szCs w:val="24"/>
              </w:rPr>
              <w:t xml:space="preserve">личной ответственности за достоверность распространяемой </w:t>
            </w:r>
            <w:r w:rsidRPr="00521039">
              <w:rPr>
                <w:rFonts w:ascii="Times New Roman" w:hAnsi="Times New Roman" w:cs="Times New Roman"/>
                <w:iCs/>
                <w:sz w:val="24"/>
                <w:szCs w:val="24"/>
              </w:rPr>
              <w:lastRenderedPageBreak/>
              <w:t>информации.</w:t>
            </w:r>
          </w:p>
          <w:p w:rsidR="00521039" w:rsidRPr="00521039" w:rsidRDefault="00521039" w:rsidP="00124497">
            <w:pPr>
              <w:tabs>
                <w:tab w:val="left" w:pos="864"/>
                <w:tab w:val="left" w:pos="1152"/>
                <w:tab w:val="left" w:pos="1440"/>
                <w:tab w:val="left" w:pos="2592"/>
                <w:tab w:val="left" w:pos="3168"/>
                <w:tab w:val="left" w:pos="3456"/>
              </w:tabs>
              <w:spacing w:after="0" w:line="240" w:lineRule="auto"/>
              <w:jc w:val="both"/>
              <w:rPr>
                <w:rFonts w:ascii="Times New Roman" w:hAnsi="Times New Roman" w:cs="Times New Roman"/>
                <w:sz w:val="24"/>
                <w:szCs w:val="24"/>
              </w:rPr>
            </w:pPr>
          </w:p>
        </w:tc>
      </w:tr>
      <w:tr w:rsidR="00521039" w:rsidRPr="001C59CB" w:rsidTr="00124497">
        <w:tc>
          <w:tcPr>
            <w:tcW w:w="4253" w:type="dxa"/>
          </w:tcPr>
          <w:p w:rsidR="00521039" w:rsidRPr="009843DA" w:rsidRDefault="00295C93" w:rsidP="001244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О</w:t>
            </w:r>
            <w:r w:rsidR="00521039" w:rsidRPr="009843DA">
              <w:rPr>
                <w:rFonts w:ascii="Times New Roman" w:hAnsi="Times New Roman" w:cs="Times New Roman"/>
                <w:b/>
                <w:sz w:val="24"/>
                <w:szCs w:val="24"/>
              </w:rPr>
              <w:t>К</w:t>
            </w:r>
            <w:proofErr w:type="gramStart"/>
            <w:r w:rsidR="00521039" w:rsidRPr="009843DA">
              <w:rPr>
                <w:rFonts w:ascii="Times New Roman" w:hAnsi="Times New Roman" w:cs="Times New Roman"/>
                <w:b/>
                <w:sz w:val="24"/>
                <w:szCs w:val="24"/>
              </w:rPr>
              <w:t>4</w:t>
            </w:r>
            <w:proofErr w:type="gramEnd"/>
            <w:r w:rsidR="00521039" w:rsidRPr="009843DA">
              <w:rPr>
                <w:rFonts w:ascii="Times New Roman" w:hAnsi="Times New Roman" w:cs="Times New Roman"/>
                <w:b/>
                <w:sz w:val="24"/>
                <w:szCs w:val="24"/>
              </w:rPr>
              <w:t xml:space="preserve">: </w:t>
            </w:r>
            <w:r w:rsidR="00521039" w:rsidRPr="009843DA">
              <w:rPr>
                <w:rFonts w:ascii="Times New Roman" w:hAnsi="Times New Roman" w:cs="Times New Roman"/>
                <w:sz w:val="24"/>
                <w:szCs w:val="24"/>
              </w:rPr>
              <w:t>Уметь критически переосмысливать накопленный опыт, изменять при необходимости вид и характер своей профессиональной деятельности</w:t>
            </w:r>
          </w:p>
          <w:p w:rsidR="00521039" w:rsidRPr="009843DA" w:rsidRDefault="00521039" w:rsidP="00124497">
            <w:pPr>
              <w:spacing w:after="0" w:line="240" w:lineRule="auto"/>
              <w:jc w:val="both"/>
              <w:rPr>
                <w:rFonts w:ascii="Times New Roman" w:hAnsi="Times New Roman" w:cs="Times New Roman"/>
                <w:sz w:val="24"/>
                <w:szCs w:val="24"/>
              </w:rPr>
            </w:pPr>
          </w:p>
        </w:tc>
        <w:tc>
          <w:tcPr>
            <w:tcW w:w="5777" w:type="dxa"/>
          </w:tcPr>
          <w:p w:rsidR="00521039" w:rsidRPr="00521039" w:rsidRDefault="00521039" w:rsidP="00124497">
            <w:pPr>
              <w:spacing w:after="0" w:line="240" w:lineRule="auto"/>
              <w:jc w:val="both"/>
              <w:rPr>
                <w:rFonts w:ascii="Times New Roman" w:hAnsi="Times New Roman" w:cs="Times New Roman"/>
                <w:sz w:val="24"/>
                <w:szCs w:val="24"/>
              </w:rPr>
            </w:pPr>
            <w:r w:rsidRPr="00521039">
              <w:rPr>
                <w:rFonts w:ascii="Times New Roman" w:hAnsi="Times New Roman" w:cs="Times New Roman"/>
                <w:i/>
                <w:sz w:val="24"/>
                <w:szCs w:val="24"/>
              </w:rPr>
              <w:t>Знает:</w:t>
            </w:r>
            <w:r w:rsidRPr="00521039">
              <w:rPr>
                <w:rFonts w:ascii="Times New Roman" w:hAnsi="Times New Roman" w:cs="Times New Roman"/>
                <w:sz w:val="24"/>
                <w:szCs w:val="24"/>
              </w:rPr>
              <w:t xml:space="preserve"> принципы и современные методами управления операциями в различных сферах научной деятельности.</w:t>
            </w:r>
          </w:p>
          <w:p w:rsidR="00521039" w:rsidRPr="00521039" w:rsidRDefault="00521039" w:rsidP="00124497">
            <w:pPr>
              <w:spacing w:after="0" w:line="240" w:lineRule="auto"/>
              <w:jc w:val="both"/>
              <w:rPr>
                <w:rFonts w:ascii="Times New Roman" w:hAnsi="Times New Roman" w:cs="Times New Roman"/>
                <w:i/>
                <w:sz w:val="24"/>
                <w:szCs w:val="24"/>
              </w:rPr>
            </w:pPr>
            <w:r w:rsidRPr="00521039">
              <w:rPr>
                <w:rFonts w:ascii="Times New Roman" w:hAnsi="Times New Roman" w:cs="Times New Roman"/>
                <w:sz w:val="24"/>
                <w:szCs w:val="24"/>
              </w:rPr>
              <w:t xml:space="preserve"> </w:t>
            </w:r>
            <w:r w:rsidRPr="00521039">
              <w:rPr>
                <w:rFonts w:ascii="Times New Roman" w:hAnsi="Times New Roman" w:cs="Times New Roman"/>
                <w:i/>
                <w:sz w:val="24"/>
                <w:szCs w:val="24"/>
              </w:rPr>
              <w:t xml:space="preserve"> Умеет:</w:t>
            </w:r>
            <w:r w:rsidRPr="00521039">
              <w:rPr>
                <w:rFonts w:ascii="Times New Roman" w:hAnsi="Times New Roman" w:cs="Times New Roman"/>
                <w:sz w:val="24"/>
                <w:szCs w:val="24"/>
              </w:rPr>
              <w:t xml:space="preserve"> выдвигать инновационные идеи и нестандартные подходы к их реализации</w:t>
            </w:r>
          </w:p>
          <w:p w:rsidR="00521039" w:rsidRPr="00521039" w:rsidRDefault="00521039" w:rsidP="00124497">
            <w:pPr>
              <w:tabs>
                <w:tab w:val="left" w:pos="864"/>
                <w:tab w:val="left" w:pos="1152"/>
                <w:tab w:val="left" w:pos="1440"/>
                <w:tab w:val="left" w:pos="2592"/>
                <w:tab w:val="left" w:pos="3168"/>
                <w:tab w:val="left" w:pos="3456"/>
              </w:tabs>
              <w:spacing w:after="0" w:line="240" w:lineRule="auto"/>
              <w:jc w:val="both"/>
              <w:rPr>
                <w:rFonts w:ascii="Times New Roman" w:hAnsi="Times New Roman" w:cs="Times New Roman"/>
                <w:sz w:val="24"/>
                <w:szCs w:val="24"/>
              </w:rPr>
            </w:pPr>
            <w:r w:rsidRPr="00521039">
              <w:rPr>
                <w:rFonts w:ascii="Times New Roman" w:hAnsi="Times New Roman" w:cs="Times New Roman"/>
                <w:i/>
                <w:sz w:val="24"/>
                <w:szCs w:val="24"/>
              </w:rPr>
              <w:t>Владеет (навыки):</w:t>
            </w:r>
            <w:r w:rsidRPr="00521039">
              <w:rPr>
                <w:rFonts w:ascii="Times New Roman" w:hAnsi="Times New Roman" w:cs="Times New Roman"/>
                <w:sz w:val="24"/>
                <w:szCs w:val="24"/>
              </w:rPr>
              <w:t xml:space="preserve"> методами и специализированными средствами для аналитической работы и научных исследований</w:t>
            </w:r>
          </w:p>
        </w:tc>
      </w:tr>
      <w:tr w:rsidR="00521039" w:rsidRPr="001C59CB" w:rsidTr="00124497">
        <w:tc>
          <w:tcPr>
            <w:tcW w:w="4253" w:type="dxa"/>
          </w:tcPr>
          <w:p w:rsidR="00521039" w:rsidRPr="009843DA" w:rsidRDefault="00295C93" w:rsidP="001244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w:t>
            </w:r>
            <w:r w:rsidR="00521039" w:rsidRPr="009843DA">
              <w:rPr>
                <w:rFonts w:ascii="Times New Roman" w:hAnsi="Times New Roman" w:cs="Times New Roman"/>
                <w:b/>
                <w:sz w:val="24"/>
                <w:szCs w:val="24"/>
              </w:rPr>
              <w:t>К5:</w:t>
            </w:r>
            <w:r w:rsidR="00521039" w:rsidRPr="009843DA">
              <w:rPr>
                <w:rFonts w:ascii="Times New Roman" w:hAnsi="Times New Roman" w:cs="Times New Roman"/>
                <w:sz w:val="24"/>
                <w:szCs w:val="24"/>
              </w:rPr>
              <w:t xml:space="preserve"> Владеть навыками приобретения новых знаний и умений, необходимых для осуществления профессиональной деятельности, иметь высокую мотивацию к выполнению поставленных задач, стремиться к саморазвитию повышению квалификации и росту профессионального</w:t>
            </w:r>
          </w:p>
          <w:p w:rsidR="00521039" w:rsidRPr="009843DA" w:rsidRDefault="00521039" w:rsidP="00124497">
            <w:pPr>
              <w:pStyle w:val="a6"/>
              <w:spacing w:after="0" w:line="240" w:lineRule="auto"/>
              <w:ind w:left="0"/>
              <w:jc w:val="both"/>
              <w:rPr>
                <w:rFonts w:ascii="Times New Roman" w:hAnsi="Times New Roman" w:cs="Times New Roman"/>
                <w:sz w:val="24"/>
                <w:szCs w:val="24"/>
              </w:rPr>
            </w:pPr>
          </w:p>
        </w:tc>
        <w:tc>
          <w:tcPr>
            <w:tcW w:w="5777" w:type="dxa"/>
          </w:tcPr>
          <w:p w:rsidR="00521039" w:rsidRPr="00521039" w:rsidRDefault="00521039" w:rsidP="00124497">
            <w:pPr>
              <w:spacing w:after="0" w:line="240" w:lineRule="auto"/>
              <w:jc w:val="both"/>
              <w:rPr>
                <w:rFonts w:ascii="Times New Roman" w:hAnsi="Times New Roman" w:cs="Times New Roman"/>
                <w:sz w:val="24"/>
                <w:szCs w:val="24"/>
              </w:rPr>
            </w:pPr>
            <w:r w:rsidRPr="00521039">
              <w:rPr>
                <w:rFonts w:ascii="Times New Roman" w:hAnsi="Times New Roman" w:cs="Times New Roman"/>
                <w:bCs/>
                <w:i/>
                <w:sz w:val="24"/>
                <w:szCs w:val="24"/>
              </w:rPr>
              <w:t>Знает:</w:t>
            </w:r>
            <w:r w:rsidRPr="00521039">
              <w:rPr>
                <w:rFonts w:ascii="Times New Roman" w:hAnsi="Times New Roman" w:cs="Times New Roman"/>
                <w:sz w:val="24"/>
                <w:szCs w:val="24"/>
              </w:rPr>
              <w:t xml:space="preserve"> принципы функционирования профессионального коллектива, понимает роль корпоративных норм и стандартов. </w:t>
            </w:r>
          </w:p>
          <w:p w:rsidR="00521039" w:rsidRPr="00521039" w:rsidRDefault="00521039" w:rsidP="00124497">
            <w:pPr>
              <w:tabs>
                <w:tab w:val="left" w:pos="864"/>
                <w:tab w:val="left" w:pos="1152"/>
                <w:tab w:val="left" w:pos="1440"/>
                <w:tab w:val="left" w:pos="2592"/>
                <w:tab w:val="left" w:pos="3168"/>
                <w:tab w:val="left" w:pos="3456"/>
              </w:tabs>
              <w:spacing w:after="0" w:line="240" w:lineRule="auto"/>
              <w:jc w:val="both"/>
              <w:rPr>
                <w:rFonts w:ascii="Times New Roman" w:hAnsi="Times New Roman" w:cs="Times New Roman"/>
                <w:sz w:val="24"/>
                <w:szCs w:val="24"/>
              </w:rPr>
            </w:pPr>
            <w:r w:rsidRPr="00521039">
              <w:rPr>
                <w:rFonts w:ascii="Times New Roman" w:hAnsi="Times New Roman" w:cs="Times New Roman"/>
                <w:bCs/>
                <w:i/>
                <w:sz w:val="24"/>
                <w:szCs w:val="24"/>
              </w:rPr>
              <w:t>Умеет:</w:t>
            </w:r>
            <w:r w:rsidRPr="00521039">
              <w:rPr>
                <w:rFonts w:ascii="Times New Roman" w:hAnsi="Times New Roman" w:cs="Times New Roman"/>
                <w:sz w:val="24"/>
                <w:szCs w:val="24"/>
              </w:rPr>
              <w:t xml:space="preserve"> принять правильное решение в случае возникновения нестандартных ситуаций или неверных действий.</w:t>
            </w:r>
          </w:p>
          <w:p w:rsidR="00521039" w:rsidRPr="00521039" w:rsidRDefault="00521039" w:rsidP="00124497">
            <w:pPr>
              <w:pStyle w:val="a6"/>
              <w:spacing w:after="0" w:line="240" w:lineRule="auto"/>
              <w:ind w:left="0"/>
              <w:jc w:val="both"/>
              <w:rPr>
                <w:rFonts w:ascii="Times New Roman" w:hAnsi="Times New Roman" w:cs="Times New Roman"/>
                <w:sz w:val="24"/>
                <w:szCs w:val="24"/>
              </w:rPr>
            </w:pPr>
            <w:r w:rsidRPr="00521039">
              <w:rPr>
                <w:rFonts w:ascii="Times New Roman" w:hAnsi="Times New Roman" w:cs="Times New Roman"/>
                <w:bCs/>
                <w:i/>
                <w:sz w:val="24"/>
                <w:szCs w:val="24"/>
              </w:rPr>
              <w:t>Владеет (навыки):</w:t>
            </w:r>
            <w:r w:rsidRPr="00521039">
              <w:rPr>
                <w:rFonts w:ascii="Times New Roman" w:hAnsi="Times New Roman" w:cs="Times New Roman"/>
                <w:sz w:val="24"/>
                <w:szCs w:val="24"/>
              </w:rPr>
              <w:t xml:space="preserve"> этическими и правовыми нормами поведения,  </w:t>
            </w:r>
            <w:r w:rsidRPr="00521039">
              <w:rPr>
                <w:rFonts w:ascii="Times New Roman" w:hAnsi="Times New Roman" w:cs="Times New Roman"/>
                <w:bCs/>
                <w:sz w:val="24"/>
                <w:szCs w:val="24"/>
              </w:rPr>
              <w:t>методами принятия решений в нестандартных ситуациях, исключающими негативные последствия</w:t>
            </w:r>
          </w:p>
        </w:tc>
      </w:tr>
      <w:tr w:rsidR="00521039" w:rsidRPr="001C59CB" w:rsidTr="00124497">
        <w:tc>
          <w:tcPr>
            <w:tcW w:w="4253" w:type="dxa"/>
          </w:tcPr>
          <w:p w:rsidR="00521039" w:rsidRPr="009843DA" w:rsidRDefault="00295C93" w:rsidP="001244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w:t>
            </w:r>
            <w:r w:rsidR="00521039" w:rsidRPr="009843DA">
              <w:rPr>
                <w:rFonts w:ascii="Times New Roman" w:hAnsi="Times New Roman" w:cs="Times New Roman"/>
                <w:b/>
                <w:sz w:val="24"/>
                <w:szCs w:val="24"/>
              </w:rPr>
              <w:t xml:space="preserve">К6: </w:t>
            </w:r>
            <w:r w:rsidR="00521039" w:rsidRPr="009843DA">
              <w:rPr>
                <w:rFonts w:ascii="Times New Roman" w:hAnsi="Times New Roman" w:cs="Times New Roman"/>
                <w:sz w:val="24"/>
                <w:szCs w:val="24"/>
              </w:rPr>
              <w:t>осуществлять научные исследования и проектную деятельность</w:t>
            </w:r>
            <w:proofErr w:type="gramStart"/>
            <w:r w:rsidR="00521039" w:rsidRPr="009843DA">
              <w:rPr>
                <w:rFonts w:ascii="Times New Roman" w:hAnsi="Times New Roman" w:cs="Times New Roman"/>
                <w:sz w:val="24"/>
                <w:szCs w:val="24"/>
              </w:rPr>
              <w:t xml:space="preserve"> ,</w:t>
            </w:r>
            <w:proofErr w:type="gramEnd"/>
            <w:r w:rsidR="00521039" w:rsidRPr="009843DA">
              <w:rPr>
                <w:rFonts w:ascii="Times New Roman" w:hAnsi="Times New Roman" w:cs="Times New Roman"/>
                <w:sz w:val="24"/>
                <w:szCs w:val="24"/>
              </w:rPr>
              <w:t>использовать научные методы и приемы исследования конкретной науки</w:t>
            </w:r>
          </w:p>
          <w:p w:rsidR="00521039" w:rsidRPr="009843DA" w:rsidRDefault="00521039" w:rsidP="00124497">
            <w:pPr>
              <w:pStyle w:val="a6"/>
              <w:spacing w:after="0" w:line="240" w:lineRule="auto"/>
              <w:ind w:left="0"/>
              <w:jc w:val="both"/>
              <w:rPr>
                <w:rFonts w:ascii="Times New Roman" w:hAnsi="Times New Roman" w:cs="Times New Roman"/>
                <w:sz w:val="24"/>
                <w:szCs w:val="24"/>
              </w:rPr>
            </w:pPr>
          </w:p>
        </w:tc>
        <w:tc>
          <w:tcPr>
            <w:tcW w:w="5777" w:type="dxa"/>
          </w:tcPr>
          <w:p w:rsidR="00521039" w:rsidRPr="00521039" w:rsidRDefault="00521039" w:rsidP="00124497">
            <w:pPr>
              <w:spacing w:after="0" w:line="240" w:lineRule="auto"/>
              <w:jc w:val="both"/>
              <w:rPr>
                <w:rFonts w:ascii="Times New Roman" w:hAnsi="Times New Roman" w:cs="Times New Roman"/>
                <w:i/>
                <w:sz w:val="24"/>
                <w:szCs w:val="24"/>
              </w:rPr>
            </w:pPr>
            <w:r w:rsidRPr="00521039">
              <w:rPr>
                <w:rFonts w:ascii="Times New Roman" w:hAnsi="Times New Roman" w:cs="Times New Roman"/>
                <w:i/>
                <w:sz w:val="24"/>
                <w:szCs w:val="24"/>
              </w:rPr>
              <w:t>Знает:</w:t>
            </w:r>
            <w:r w:rsidRPr="00521039">
              <w:rPr>
                <w:rFonts w:ascii="Times New Roman" w:hAnsi="Times New Roman" w:cs="Times New Roman"/>
                <w:sz w:val="24"/>
                <w:szCs w:val="24"/>
              </w:rPr>
              <w:t xml:space="preserve"> методологические основы научного познания и научного творчества.</w:t>
            </w:r>
          </w:p>
          <w:p w:rsidR="00521039" w:rsidRPr="00521039" w:rsidRDefault="00521039" w:rsidP="00124497">
            <w:pPr>
              <w:spacing w:after="0" w:line="240" w:lineRule="auto"/>
              <w:jc w:val="both"/>
              <w:rPr>
                <w:rFonts w:ascii="Times New Roman" w:hAnsi="Times New Roman" w:cs="Times New Roman"/>
                <w:i/>
                <w:sz w:val="24"/>
                <w:szCs w:val="24"/>
              </w:rPr>
            </w:pPr>
            <w:r w:rsidRPr="00521039">
              <w:rPr>
                <w:rFonts w:ascii="Times New Roman" w:hAnsi="Times New Roman" w:cs="Times New Roman"/>
                <w:i/>
                <w:sz w:val="24"/>
                <w:szCs w:val="24"/>
              </w:rPr>
              <w:t>Умеет:</w:t>
            </w:r>
            <w:r w:rsidRPr="00521039">
              <w:rPr>
                <w:rFonts w:ascii="Times New Roman" w:hAnsi="Times New Roman" w:cs="Times New Roman"/>
                <w:sz w:val="24"/>
                <w:szCs w:val="24"/>
              </w:rPr>
              <w:t xml:space="preserve"> применять методы научного познания в исследовательской творческой деятельности: методы эмпирического исследования, методы теоретического познания, общенаучные логические методы и приемы</w:t>
            </w:r>
          </w:p>
          <w:p w:rsidR="00521039" w:rsidRPr="00521039" w:rsidRDefault="00521039" w:rsidP="00124497">
            <w:pPr>
              <w:pStyle w:val="a6"/>
              <w:spacing w:after="0" w:line="240" w:lineRule="auto"/>
              <w:ind w:left="0"/>
              <w:jc w:val="both"/>
              <w:rPr>
                <w:rFonts w:ascii="Times New Roman" w:hAnsi="Times New Roman" w:cs="Times New Roman"/>
                <w:sz w:val="24"/>
                <w:szCs w:val="24"/>
              </w:rPr>
            </w:pPr>
            <w:r w:rsidRPr="00521039">
              <w:rPr>
                <w:rFonts w:ascii="Times New Roman" w:hAnsi="Times New Roman" w:cs="Times New Roman"/>
                <w:i/>
                <w:sz w:val="24"/>
                <w:szCs w:val="24"/>
              </w:rPr>
              <w:t>Владеет (навыки):</w:t>
            </w:r>
            <w:r w:rsidRPr="00521039">
              <w:rPr>
                <w:rFonts w:ascii="Times New Roman" w:hAnsi="Times New Roman" w:cs="Times New Roman"/>
                <w:sz w:val="24"/>
                <w:szCs w:val="24"/>
              </w:rPr>
              <w:t xml:space="preserve"> навыками построения качественных прогнозов с использованием статистического моделирования, для корректных принятий управленческих решений.</w:t>
            </w:r>
          </w:p>
        </w:tc>
      </w:tr>
      <w:tr w:rsidR="00521039" w:rsidRPr="001C59CB" w:rsidTr="00124497">
        <w:tc>
          <w:tcPr>
            <w:tcW w:w="4253" w:type="dxa"/>
          </w:tcPr>
          <w:p w:rsidR="00521039" w:rsidRPr="009843DA" w:rsidRDefault="00295C93" w:rsidP="0012449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w:t>
            </w:r>
            <w:r w:rsidR="00521039" w:rsidRPr="009843DA">
              <w:rPr>
                <w:rFonts w:ascii="Times New Roman" w:hAnsi="Times New Roman" w:cs="Times New Roman"/>
                <w:b/>
                <w:sz w:val="24"/>
                <w:szCs w:val="24"/>
              </w:rPr>
              <w:t>К</w:t>
            </w:r>
            <w:proofErr w:type="gramStart"/>
            <w:r w:rsidR="00521039" w:rsidRPr="009843DA">
              <w:rPr>
                <w:rFonts w:ascii="Times New Roman" w:hAnsi="Times New Roman" w:cs="Times New Roman"/>
                <w:b/>
                <w:sz w:val="24"/>
                <w:szCs w:val="24"/>
              </w:rPr>
              <w:t>7</w:t>
            </w:r>
            <w:proofErr w:type="gramEnd"/>
            <w:r w:rsidR="00521039" w:rsidRPr="009843DA">
              <w:rPr>
                <w:rFonts w:ascii="Times New Roman" w:hAnsi="Times New Roman" w:cs="Times New Roman"/>
                <w:b/>
                <w:sz w:val="24"/>
                <w:szCs w:val="24"/>
              </w:rPr>
              <w:t xml:space="preserve">: </w:t>
            </w:r>
            <w:r w:rsidR="00521039" w:rsidRPr="009843DA">
              <w:rPr>
                <w:rFonts w:ascii="Times New Roman" w:hAnsi="Times New Roman" w:cs="Times New Roman"/>
                <w:sz w:val="24"/>
                <w:szCs w:val="24"/>
              </w:rPr>
              <w:t>Демонстрировать владение культуры письменной и устной речи, умение аргументировать и излагать свою позицию.</w:t>
            </w:r>
          </w:p>
          <w:p w:rsidR="00521039" w:rsidRPr="009843DA" w:rsidRDefault="00521039" w:rsidP="00124497">
            <w:pPr>
              <w:pStyle w:val="a6"/>
              <w:spacing w:after="0" w:line="240" w:lineRule="auto"/>
              <w:ind w:left="0"/>
              <w:jc w:val="both"/>
              <w:rPr>
                <w:rFonts w:ascii="Times New Roman" w:hAnsi="Times New Roman" w:cs="Times New Roman"/>
                <w:sz w:val="24"/>
                <w:szCs w:val="24"/>
              </w:rPr>
            </w:pPr>
          </w:p>
        </w:tc>
        <w:tc>
          <w:tcPr>
            <w:tcW w:w="5777" w:type="dxa"/>
          </w:tcPr>
          <w:p w:rsidR="00521039" w:rsidRPr="00521039" w:rsidRDefault="00521039" w:rsidP="00124497">
            <w:pPr>
              <w:spacing w:after="0" w:line="240" w:lineRule="auto"/>
              <w:jc w:val="both"/>
              <w:rPr>
                <w:rFonts w:ascii="Times New Roman" w:hAnsi="Times New Roman" w:cs="Times New Roman"/>
                <w:sz w:val="24"/>
                <w:szCs w:val="24"/>
              </w:rPr>
            </w:pPr>
            <w:r w:rsidRPr="00521039">
              <w:rPr>
                <w:rFonts w:ascii="Times New Roman" w:hAnsi="Times New Roman" w:cs="Times New Roman"/>
                <w:bCs/>
                <w:i/>
                <w:sz w:val="24"/>
                <w:szCs w:val="24"/>
              </w:rPr>
              <w:t>Знает:</w:t>
            </w:r>
            <w:r w:rsidRPr="00521039">
              <w:rPr>
                <w:rFonts w:ascii="Times New Roman" w:hAnsi="Times New Roman" w:cs="Times New Roman"/>
                <w:sz w:val="24"/>
                <w:szCs w:val="24"/>
              </w:rPr>
              <w:t xml:space="preserve"> возможные нестандартные ситуации, возникающие в процессе профессиональной деятельности; технологии межличностного общения и работы в группе, управления работой в групповой разработке.</w:t>
            </w:r>
          </w:p>
          <w:p w:rsidR="00521039" w:rsidRPr="00521039" w:rsidRDefault="00521039" w:rsidP="00124497">
            <w:pPr>
              <w:spacing w:after="0" w:line="240" w:lineRule="auto"/>
              <w:jc w:val="both"/>
              <w:rPr>
                <w:rFonts w:ascii="Times New Roman" w:hAnsi="Times New Roman" w:cs="Times New Roman"/>
                <w:sz w:val="24"/>
                <w:szCs w:val="24"/>
              </w:rPr>
            </w:pPr>
            <w:r w:rsidRPr="00521039">
              <w:rPr>
                <w:rFonts w:ascii="Times New Roman" w:hAnsi="Times New Roman" w:cs="Times New Roman"/>
                <w:bCs/>
                <w:i/>
                <w:sz w:val="24"/>
                <w:szCs w:val="24"/>
              </w:rPr>
              <w:t>Умеет:</w:t>
            </w:r>
            <w:r w:rsidRPr="00521039">
              <w:rPr>
                <w:rFonts w:ascii="Times New Roman" w:hAnsi="Times New Roman" w:cs="Times New Roman"/>
                <w:sz w:val="24"/>
                <w:szCs w:val="24"/>
              </w:rPr>
              <w:t xml:space="preserve"> действовать в нестандартных ситуациях, возникающих в процессе профессиональной деятельности; кооперироваться с коллегами и партнерами для достижения профессиональных задач; работать в коллективе и команде, эффективно общаться с коллегами, руководством, потребителями.</w:t>
            </w:r>
          </w:p>
          <w:p w:rsidR="00521039" w:rsidRPr="00521039" w:rsidRDefault="00521039" w:rsidP="00124497">
            <w:pPr>
              <w:spacing w:after="0" w:line="240" w:lineRule="auto"/>
              <w:jc w:val="both"/>
              <w:rPr>
                <w:rFonts w:ascii="Times New Roman" w:hAnsi="Times New Roman" w:cs="Times New Roman"/>
                <w:sz w:val="24"/>
                <w:szCs w:val="24"/>
              </w:rPr>
            </w:pPr>
            <w:r w:rsidRPr="00521039">
              <w:rPr>
                <w:rFonts w:ascii="Times New Roman" w:hAnsi="Times New Roman" w:cs="Times New Roman"/>
                <w:bCs/>
                <w:i/>
                <w:sz w:val="24"/>
                <w:szCs w:val="24"/>
              </w:rPr>
              <w:t>Владеет (навыки):</w:t>
            </w:r>
            <w:r w:rsidRPr="00521039">
              <w:rPr>
                <w:rFonts w:ascii="Times New Roman" w:hAnsi="Times New Roman" w:cs="Times New Roman"/>
                <w:sz w:val="24"/>
                <w:szCs w:val="24"/>
              </w:rPr>
              <w:t xml:space="preserve"> методами и приемами работы в нестандартных ситуациях, возникающих в процессе профессиональной деятельности; владеть навыками руководства людьми (исполнителями) и деловыми процессами</w:t>
            </w:r>
          </w:p>
        </w:tc>
      </w:tr>
      <w:tr w:rsidR="00521039" w:rsidRPr="00214CB2" w:rsidTr="00124497">
        <w:tc>
          <w:tcPr>
            <w:tcW w:w="4253" w:type="dxa"/>
          </w:tcPr>
          <w:p w:rsidR="00521039" w:rsidRPr="009843DA" w:rsidRDefault="00521039" w:rsidP="00124497">
            <w:pPr>
              <w:spacing w:after="0" w:line="240" w:lineRule="auto"/>
              <w:jc w:val="both"/>
              <w:rPr>
                <w:rFonts w:ascii="Times New Roman" w:hAnsi="Times New Roman" w:cs="Times New Roman"/>
                <w:b/>
                <w:sz w:val="24"/>
                <w:szCs w:val="24"/>
              </w:rPr>
            </w:pPr>
            <w:r w:rsidRPr="009843DA">
              <w:rPr>
                <w:rFonts w:ascii="Times New Roman" w:hAnsi="Times New Roman" w:cs="Times New Roman"/>
                <w:b/>
                <w:sz w:val="24"/>
                <w:szCs w:val="24"/>
              </w:rPr>
              <w:t>Базовые компетенции</w:t>
            </w:r>
          </w:p>
        </w:tc>
        <w:tc>
          <w:tcPr>
            <w:tcW w:w="5777" w:type="dxa"/>
          </w:tcPr>
          <w:p w:rsidR="00521039" w:rsidRPr="00214CB2" w:rsidRDefault="00521039" w:rsidP="00124497">
            <w:pPr>
              <w:spacing w:after="0" w:line="240" w:lineRule="auto"/>
              <w:jc w:val="both"/>
              <w:rPr>
                <w:rFonts w:ascii="Times New Roman" w:hAnsi="Times New Roman" w:cs="Times New Roman"/>
                <w:b/>
                <w:bCs/>
                <w:sz w:val="24"/>
                <w:szCs w:val="24"/>
              </w:rPr>
            </w:pPr>
            <w:r w:rsidRPr="00214CB2">
              <w:rPr>
                <w:rFonts w:ascii="Times New Roman" w:hAnsi="Times New Roman" w:cs="Times New Roman"/>
                <w:b/>
                <w:bCs/>
                <w:sz w:val="24"/>
                <w:szCs w:val="24"/>
              </w:rPr>
              <w:t>Результат обучения</w:t>
            </w:r>
          </w:p>
        </w:tc>
      </w:tr>
      <w:tr w:rsidR="00521039" w:rsidRPr="001C59CB" w:rsidTr="00124497">
        <w:tc>
          <w:tcPr>
            <w:tcW w:w="4253" w:type="dxa"/>
          </w:tcPr>
          <w:p w:rsidR="00521039" w:rsidRPr="009843DA" w:rsidRDefault="00295C93" w:rsidP="0012449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Б</w:t>
            </w:r>
            <w:r w:rsidR="00521039" w:rsidRPr="009843DA">
              <w:rPr>
                <w:rFonts w:ascii="Times New Roman" w:hAnsi="Times New Roman" w:cs="Times New Roman"/>
                <w:b/>
                <w:sz w:val="24"/>
                <w:szCs w:val="24"/>
              </w:rPr>
              <w:t>К8:</w:t>
            </w:r>
            <w:proofErr w:type="gramStart"/>
            <w:r w:rsidR="00521039" w:rsidRPr="009843DA">
              <w:rPr>
                <w:rFonts w:ascii="Times New Roman" w:hAnsi="Times New Roman" w:cs="Times New Roman"/>
                <w:sz w:val="24"/>
                <w:szCs w:val="24"/>
              </w:rPr>
              <w:t>Способен</w:t>
            </w:r>
            <w:proofErr w:type="gramEnd"/>
            <w:r w:rsidR="00521039" w:rsidRPr="009843DA">
              <w:rPr>
                <w:rFonts w:ascii="Times New Roman" w:hAnsi="Times New Roman" w:cs="Times New Roman"/>
                <w:sz w:val="24"/>
                <w:szCs w:val="24"/>
              </w:rPr>
              <w:t xml:space="preserve"> творчески применять полученные теоретические и </w:t>
            </w:r>
            <w:r w:rsidR="00521039" w:rsidRPr="009843DA">
              <w:rPr>
                <w:rFonts w:ascii="Times New Roman" w:hAnsi="Times New Roman" w:cs="Times New Roman"/>
                <w:sz w:val="24"/>
                <w:szCs w:val="24"/>
              </w:rPr>
              <w:lastRenderedPageBreak/>
              <w:t>практические знания в профессиональной деятельности</w:t>
            </w:r>
          </w:p>
          <w:p w:rsidR="00521039" w:rsidRPr="009843DA" w:rsidRDefault="00521039" w:rsidP="00124497">
            <w:pPr>
              <w:spacing w:after="0" w:line="240" w:lineRule="auto"/>
              <w:jc w:val="both"/>
              <w:rPr>
                <w:rFonts w:ascii="Times New Roman" w:hAnsi="Times New Roman" w:cs="Times New Roman"/>
                <w:sz w:val="24"/>
                <w:szCs w:val="24"/>
              </w:rPr>
            </w:pPr>
          </w:p>
        </w:tc>
        <w:tc>
          <w:tcPr>
            <w:tcW w:w="5777" w:type="dxa"/>
          </w:tcPr>
          <w:p w:rsidR="00521039" w:rsidRPr="00521039" w:rsidRDefault="00521039" w:rsidP="00124497">
            <w:pPr>
              <w:spacing w:after="0" w:line="240" w:lineRule="auto"/>
              <w:jc w:val="both"/>
              <w:rPr>
                <w:rFonts w:ascii="Times New Roman" w:hAnsi="Times New Roman" w:cs="Times New Roman"/>
                <w:sz w:val="24"/>
                <w:szCs w:val="24"/>
              </w:rPr>
            </w:pPr>
            <w:r w:rsidRPr="00521039">
              <w:rPr>
                <w:rFonts w:ascii="Times New Roman" w:hAnsi="Times New Roman" w:cs="Times New Roman"/>
                <w:bCs/>
                <w:i/>
                <w:sz w:val="24"/>
                <w:szCs w:val="24"/>
              </w:rPr>
              <w:lastRenderedPageBreak/>
              <w:t>Знает:</w:t>
            </w:r>
            <w:r w:rsidRPr="00521039">
              <w:rPr>
                <w:rFonts w:ascii="Times New Roman" w:hAnsi="Times New Roman" w:cs="Times New Roman"/>
                <w:sz w:val="24"/>
                <w:szCs w:val="24"/>
              </w:rPr>
              <w:t xml:space="preserve"> пути и средства устранения недостатков, препятствующих успешному личностному и </w:t>
            </w:r>
            <w:r w:rsidRPr="00521039">
              <w:rPr>
                <w:rFonts w:ascii="Times New Roman" w:hAnsi="Times New Roman" w:cs="Times New Roman"/>
                <w:sz w:val="24"/>
                <w:szCs w:val="24"/>
              </w:rPr>
              <w:lastRenderedPageBreak/>
              <w:t>профессиональному развитию и росту.</w:t>
            </w:r>
          </w:p>
          <w:p w:rsidR="00521039" w:rsidRPr="00521039" w:rsidRDefault="00521039" w:rsidP="00124497">
            <w:pPr>
              <w:tabs>
                <w:tab w:val="left" w:pos="864"/>
                <w:tab w:val="left" w:pos="1152"/>
                <w:tab w:val="left" w:pos="1440"/>
                <w:tab w:val="left" w:pos="2592"/>
                <w:tab w:val="left" w:pos="3168"/>
                <w:tab w:val="left" w:pos="3456"/>
              </w:tabs>
              <w:spacing w:after="0" w:line="240" w:lineRule="auto"/>
              <w:jc w:val="both"/>
              <w:rPr>
                <w:rFonts w:ascii="Times New Roman" w:hAnsi="Times New Roman" w:cs="Times New Roman"/>
                <w:sz w:val="24"/>
                <w:szCs w:val="24"/>
              </w:rPr>
            </w:pPr>
            <w:r w:rsidRPr="00521039">
              <w:rPr>
                <w:rFonts w:ascii="Times New Roman" w:hAnsi="Times New Roman" w:cs="Times New Roman"/>
                <w:bCs/>
                <w:i/>
                <w:sz w:val="24"/>
                <w:szCs w:val="24"/>
              </w:rPr>
              <w:t xml:space="preserve"> Умеет:</w:t>
            </w:r>
            <w:r w:rsidRPr="00521039">
              <w:rPr>
                <w:rFonts w:ascii="Times New Roman" w:hAnsi="Times New Roman" w:cs="Times New Roman"/>
                <w:sz w:val="24"/>
                <w:szCs w:val="24"/>
              </w:rPr>
              <w:t xml:space="preserve"> оценивать свои возможности на основе анализа материалов самопознания и требований учебной и будущей профессиональной деятельности.</w:t>
            </w:r>
          </w:p>
          <w:p w:rsidR="00521039" w:rsidRPr="00521039" w:rsidRDefault="00521039" w:rsidP="00124497">
            <w:pPr>
              <w:spacing w:after="0" w:line="240" w:lineRule="auto"/>
              <w:jc w:val="both"/>
              <w:rPr>
                <w:rFonts w:ascii="Times New Roman" w:hAnsi="Times New Roman" w:cs="Times New Roman"/>
                <w:bCs/>
                <w:sz w:val="24"/>
                <w:szCs w:val="24"/>
              </w:rPr>
            </w:pPr>
            <w:r w:rsidRPr="00521039">
              <w:rPr>
                <w:rFonts w:ascii="Times New Roman" w:hAnsi="Times New Roman" w:cs="Times New Roman"/>
                <w:bCs/>
                <w:i/>
                <w:sz w:val="24"/>
                <w:szCs w:val="24"/>
              </w:rPr>
              <w:t>Владеет (навыки):</w:t>
            </w:r>
            <w:r w:rsidRPr="00521039">
              <w:rPr>
                <w:rFonts w:ascii="Times New Roman" w:hAnsi="Times New Roman" w:cs="Times New Roman"/>
                <w:sz w:val="24"/>
                <w:szCs w:val="24"/>
              </w:rPr>
              <w:t xml:space="preserve"> навыками применения полученные знания на практике.</w:t>
            </w:r>
          </w:p>
          <w:p w:rsidR="00521039" w:rsidRPr="00521039" w:rsidRDefault="00521039" w:rsidP="00124497">
            <w:pPr>
              <w:spacing w:after="0" w:line="240" w:lineRule="auto"/>
              <w:jc w:val="both"/>
              <w:rPr>
                <w:rFonts w:ascii="Times New Roman" w:hAnsi="Times New Roman" w:cs="Times New Roman"/>
                <w:sz w:val="24"/>
                <w:szCs w:val="24"/>
              </w:rPr>
            </w:pPr>
          </w:p>
        </w:tc>
      </w:tr>
      <w:tr w:rsidR="00521039" w:rsidRPr="001C59CB" w:rsidTr="00124497">
        <w:tc>
          <w:tcPr>
            <w:tcW w:w="4253" w:type="dxa"/>
          </w:tcPr>
          <w:p w:rsidR="00521039" w:rsidRPr="009843DA" w:rsidRDefault="00295C93" w:rsidP="00124497">
            <w:pPr>
              <w:pStyle w:val="a6"/>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Б</w:t>
            </w:r>
            <w:r w:rsidR="00521039" w:rsidRPr="009843DA">
              <w:rPr>
                <w:rFonts w:ascii="Times New Roman" w:hAnsi="Times New Roman" w:cs="Times New Roman"/>
                <w:b/>
                <w:sz w:val="24"/>
                <w:szCs w:val="24"/>
              </w:rPr>
              <w:t>К</w:t>
            </w:r>
            <w:proofErr w:type="gramStart"/>
            <w:r w:rsidR="00521039" w:rsidRPr="009843DA">
              <w:rPr>
                <w:rFonts w:ascii="Times New Roman" w:hAnsi="Times New Roman" w:cs="Times New Roman"/>
                <w:b/>
                <w:sz w:val="24"/>
                <w:szCs w:val="24"/>
              </w:rPr>
              <w:t>9</w:t>
            </w:r>
            <w:proofErr w:type="gramEnd"/>
            <w:r w:rsidR="00521039" w:rsidRPr="009843DA">
              <w:rPr>
                <w:rFonts w:ascii="Times New Roman" w:hAnsi="Times New Roman" w:cs="Times New Roman"/>
                <w:b/>
                <w:sz w:val="24"/>
                <w:szCs w:val="24"/>
              </w:rPr>
              <w:t>:</w:t>
            </w:r>
            <w:r w:rsidR="00521039" w:rsidRPr="009843DA">
              <w:rPr>
                <w:rFonts w:ascii="Times New Roman" w:hAnsi="Times New Roman" w:cs="Times New Roman"/>
                <w:sz w:val="24"/>
                <w:szCs w:val="24"/>
              </w:rPr>
              <w:t>Знать основы предпринимательской деятельности</w:t>
            </w:r>
            <w:proofErr w:type="gramStart"/>
            <w:r w:rsidR="00521039" w:rsidRPr="009843DA">
              <w:rPr>
                <w:rFonts w:ascii="Times New Roman" w:hAnsi="Times New Roman" w:cs="Times New Roman"/>
                <w:sz w:val="24"/>
                <w:szCs w:val="24"/>
              </w:rPr>
              <w:t xml:space="preserve"> ,</w:t>
            </w:r>
            <w:proofErr w:type="gramEnd"/>
            <w:r w:rsidR="00521039" w:rsidRPr="009843DA">
              <w:rPr>
                <w:rFonts w:ascii="Times New Roman" w:hAnsi="Times New Roman" w:cs="Times New Roman"/>
                <w:sz w:val="24"/>
                <w:szCs w:val="24"/>
              </w:rPr>
              <w:t>управления производством и бизнесом для получения ожидаемых результатов в соответствующей области</w:t>
            </w:r>
          </w:p>
        </w:tc>
        <w:tc>
          <w:tcPr>
            <w:tcW w:w="5777" w:type="dxa"/>
          </w:tcPr>
          <w:p w:rsidR="00521039" w:rsidRPr="00214CB2" w:rsidRDefault="00521039" w:rsidP="00124497">
            <w:pPr>
              <w:pStyle w:val="af4"/>
              <w:shd w:val="clear" w:color="auto" w:fill="FFFFFF"/>
              <w:jc w:val="both"/>
            </w:pPr>
            <w:r w:rsidRPr="00214CB2">
              <w:rPr>
                <w:bCs/>
                <w:i/>
              </w:rPr>
              <w:t>Знает:</w:t>
            </w:r>
            <w:r w:rsidRPr="00214CB2">
              <w:t xml:space="preserve"> основные результаты новейших экономических исследований;</w:t>
            </w:r>
            <w:r w:rsidRPr="00214CB2">
              <w:rPr>
                <w:b/>
              </w:rPr>
              <w:t xml:space="preserve"> </w:t>
            </w:r>
            <w:r w:rsidRPr="00214CB2">
              <w:rPr>
                <w:color w:val="000000"/>
                <w:shd w:val="clear" w:color="auto" w:fill="FFFFFF"/>
              </w:rPr>
              <w:t>основные группы методов экономического исследования и особенности их применения в конкретном исследовании;</w:t>
            </w:r>
            <w:r w:rsidRPr="00214CB2">
              <w:rPr>
                <w:b/>
              </w:rPr>
              <w:t xml:space="preserve">  </w:t>
            </w:r>
            <w:r w:rsidRPr="00214CB2">
              <w:rPr>
                <w:color w:val="000000"/>
              </w:rPr>
              <w:t>социальные последствия экономических проблем общества;</w:t>
            </w:r>
            <w:r w:rsidRPr="00214CB2">
              <w:t xml:space="preserve"> </w:t>
            </w:r>
            <w:r w:rsidRPr="00214CB2">
              <w:rPr>
                <w:color w:val="000000"/>
                <w:shd w:val="clear" w:color="auto" w:fill="FFFFFF"/>
              </w:rPr>
              <w:t xml:space="preserve">пути внедрения достижений экономики в профессиональной деятельности; </w:t>
            </w:r>
            <w:r w:rsidRPr="00214CB2">
              <w:t>основные   правила   и нормы   научной   организации   труда.</w:t>
            </w:r>
          </w:p>
          <w:p w:rsidR="00521039" w:rsidRPr="00521039" w:rsidRDefault="00521039" w:rsidP="00124497">
            <w:pPr>
              <w:spacing w:after="0" w:line="240" w:lineRule="auto"/>
              <w:jc w:val="both"/>
              <w:rPr>
                <w:rFonts w:ascii="Times New Roman" w:hAnsi="Times New Roman" w:cs="Times New Roman"/>
                <w:bCs/>
                <w:i/>
                <w:color w:val="000000"/>
                <w:sz w:val="24"/>
                <w:szCs w:val="24"/>
              </w:rPr>
            </w:pPr>
            <w:r w:rsidRPr="00521039">
              <w:rPr>
                <w:rFonts w:ascii="Times New Roman" w:hAnsi="Times New Roman" w:cs="Times New Roman"/>
                <w:bCs/>
                <w:i/>
                <w:sz w:val="24"/>
                <w:szCs w:val="24"/>
              </w:rPr>
              <w:t xml:space="preserve">Умеет: </w:t>
            </w:r>
            <w:r w:rsidRPr="00521039">
              <w:rPr>
                <w:rFonts w:ascii="Times New Roman" w:hAnsi="Times New Roman" w:cs="Times New Roman"/>
                <w:sz w:val="24"/>
                <w:szCs w:val="24"/>
              </w:rPr>
              <w:t>разрабатывать правильную       стратегию     решения      поставленных  экономических      задач  для  достижения   наилучшего   конечного             результата; выражать     и   обосновывать     свою   позицию   по   выбору      методов     решения  поставленных        задач; применять современный математический инструментарий для решения содержательных экономических задач; анализировать данные отечественной и зарубежной статистики о социально-экономических процессах и явлениях.</w:t>
            </w:r>
          </w:p>
          <w:p w:rsidR="00521039" w:rsidRPr="00521039" w:rsidRDefault="00521039" w:rsidP="00124497">
            <w:pPr>
              <w:tabs>
                <w:tab w:val="left" w:pos="864"/>
                <w:tab w:val="left" w:pos="1152"/>
                <w:tab w:val="left" w:pos="1440"/>
                <w:tab w:val="left" w:pos="2592"/>
                <w:tab w:val="left" w:pos="3168"/>
                <w:tab w:val="left" w:pos="3456"/>
              </w:tabs>
              <w:spacing w:after="0" w:line="240" w:lineRule="auto"/>
              <w:jc w:val="both"/>
              <w:rPr>
                <w:rFonts w:ascii="Times New Roman" w:hAnsi="Times New Roman" w:cs="Times New Roman"/>
                <w:sz w:val="24"/>
                <w:szCs w:val="24"/>
              </w:rPr>
            </w:pPr>
            <w:r w:rsidRPr="00521039">
              <w:rPr>
                <w:rFonts w:ascii="Times New Roman" w:hAnsi="Times New Roman" w:cs="Times New Roman"/>
                <w:bCs/>
                <w:i/>
                <w:sz w:val="24"/>
                <w:szCs w:val="24"/>
              </w:rPr>
              <w:t>Владеет (навыки):</w:t>
            </w:r>
            <w:r w:rsidRPr="00521039">
              <w:rPr>
                <w:rFonts w:ascii="Times New Roman" w:hAnsi="Times New Roman" w:cs="Times New Roman"/>
                <w:color w:val="000000"/>
                <w:sz w:val="24"/>
                <w:szCs w:val="24"/>
                <w:shd w:val="clear" w:color="auto" w:fill="FFFFFF"/>
              </w:rPr>
              <w:t xml:space="preserve"> использования </w:t>
            </w:r>
            <w:r w:rsidRPr="00521039">
              <w:rPr>
                <w:rFonts w:ascii="Times New Roman" w:hAnsi="Times New Roman" w:cs="Times New Roman"/>
                <w:color w:val="000000"/>
                <w:sz w:val="24"/>
                <w:szCs w:val="24"/>
              </w:rPr>
              <w:t xml:space="preserve">современных методов сбора, обработки и анализа экономических  данных, </w:t>
            </w:r>
            <w:r w:rsidRPr="00521039">
              <w:rPr>
                <w:rFonts w:ascii="Times New Roman" w:hAnsi="Times New Roman" w:cs="Times New Roman"/>
                <w:sz w:val="24"/>
                <w:szCs w:val="24"/>
              </w:rPr>
              <w:t xml:space="preserve">необходимых для расчета экономических и социально-экономических показателей, характеризующих деятельность объектов профессиональной деятельности; </w:t>
            </w:r>
            <w:r w:rsidRPr="00521039">
              <w:rPr>
                <w:rFonts w:ascii="Times New Roman" w:hAnsi="Times New Roman" w:cs="Times New Roman"/>
                <w:color w:val="000000"/>
                <w:sz w:val="24"/>
                <w:szCs w:val="24"/>
              </w:rPr>
              <w:t>применяет результаты анализа на объектах профессиональной деятельности;</w:t>
            </w:r>
            <w:r w:rsidRPr="00521039">
              <w:rPr>
                <w:rFonts w:ascii="Times New Roman" w:hAnsi="Times New Roman" w:cs="Times New Roman"/>
                <w:sz w:val="24"/>
                <w:szCs w:val="24"/>
              </w:rPr>
              <w:t xml:space="preserve"> анализирует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r>
      <w:tr w:rsidR="00521039" w:rsidRPr="001C59CB" w:rsidTr="00124497">
        <w:tc>
          <w:tcPr>
            <w:tcW w:w="4253" w:type="dxa"/>
          </w:tcPr>
          <w:p w:rsidR="00521039" w:rsidRPr="009843DA" w:rsidRDefault="00295C93" w:rsidP="0012449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Б</w:t>
            </w:r>
            <w:r w:rsidR="00521039" w:rsidRPr="009843DA">
              <w:rPr>
                <w:rFonts w:ascii="Times New Roman" w:hAnsi="Times New Roman" w:cs="Times New Roman"/>
                <w:b/>
                <w:sz w:val="24"/>
                <w:szCs w:val="24"/>
              </w:rPr>
              <w:t xml:space="preserve">К10: </w:t>
            </w:r>
            <w:proofErr w:type="gramStart"/>
            <w:r w:rsidR="00521039" w:rsidRPr="009843DA">
              <w:rPr>
                <w:rFonts w:ascii="Times New Roman" w:hAnsi="Times New Roman" w:cs="Times New Roman"/>
                <w:sz w:val="24"/>
                <w:szCs w:val="24"/>
              </w:rPr>
              <w:t>Способен</w:t>
            </w:r>
            <w:proofErr w:type="gramEnd"/>
            <w:r w:rsidR="00521039" w:rsidRPr="009843DA">
              <w:rPr>
                <w:rFonts w:ascii="Times New Roman" w:hAnsi="Times New Roman" w:cs="Times New Roman"/>
                <w:sz w:val="24"/>
                <w:szCs w:val="24"/>
              </w:rPr>
              <w:t xml:space="preserve"> проявлять деловую и инновационную активность в предполагаемой области для решения поставленных задач</w:t>
            </w:r>
          </w:p>
          <w:p w:rsidR="00521039" w:rsidRPr="009843DA" w:rsidRDefault="00521039" w:rsidP="00124497">
            <w:pPr>
              <w:pStyle w:val="a6"/>
              <w:spacing w:after="0" w:line="240" w:lineRule="auto"/>
              <w:ind w:left="0"/>
              <w:jc w:val="both"/>
              <w:rPr>
                <w:rFonts w:ascii="Times New Roman" w:hAnsi="Times New Roman" w:cs="Times New Roman"/>
                <w:sz w:val="24"/>
                <w:szCs w:val="24"/>
              </w:rPr>
            </w:pPr>
          </w:p>
        </w:tc>
        <w:tc>
          <w:tcPr>
            <w:tcW w:w="5777" w:type="dxa"/>
          </w:tcPr>
          <w:p w:rsidR="00521039" w:rsidRPr="00521039" w:rsidRDefault="00521039" w:rsidP="00124497">
            <w:pPr>
              <w:spacing w:after="0" w:line="240" w:lineRule="auto"/>
              <w:jc w:val="both"/>
              <w:rPr>
                <w:rFonts w:ascii="Times New Roman" w:hAnsi="Times New Roman" w:cs="Times New Roman"/>
                <w:sz w:val="24"/>
                <w:szCs w:val="24"/>
              </w:rPr>
            </w:pPr>
            <w:r w:rsidRPr="00521039">
              <w:rPr>
                <w:rFonts w:ascii="Times New Roman" w:hAnsi="Times New Roman" w:cs="Times New Roman"/>
                <w:i/>
                <w:sz w:val="24"/>
                <w:szCs w:val="24"/>
              </w:rPr>
              <w:t>Знает:</w:t>
            </w:r>
            <w:r w:rsidRPr="00521039">
              <w:rPr>
                <w:rFonts w:ascii="Times New Roman" w:hAnsi="Times New Roman" w:cs="Times New Roman"/>
                <w:sz w:val="24"/>
                <w:szCs w:val="24"/>
              </w:rPr>
              <w:t xml:space="preserve"> принципы и современные методами управления операциями в различных сферах научной деятельности.</w:t>
            </w:r>
          </w:p>
          <w:p w:rsidR="00521039" w:rsidRPr="00521039" w:rsidRDefault="00521039" w:rsidP="00124497">
            <w:pPr>
              <w:spacing w:after="0" w:line="240" w:lineRule="auto"/>
              <w:jc w:val="both"/>
              <w:rPr>
                <w:rFonts w:ascii="Times New Roman" w:hAnsi="Times New Roman" w:cs="Times New Roman"/>
                <w:sz w:val="24"/>
                <w:szCs w:val="24"/>
              </w:rPr>
            </w:pPr>
            <w:r w:rsidRPr="00521039">
              <w:rPr>
                <w:rFonts w:ascii="Times New Roman" w:hAnsi="Times New Roman" w:cs="Times New Roman"/>
                <w:sz w:val="24"/>
                <w:szCs w:val="24"/>
              </w:rPr>
              <w:t xml:space="preserve"> </w:t>
            </w:r>
            <w:r w:rsidRPr="00521039">
              <w:rPr>
                <w:rFonts w:ascii="Times New Roman" w:hAnsi="Times New Roman" w:cs="Times New Roman"/>
                <w:i/>
                <w:sz w:val="24"/>
                <w:szCs w:val="24"/>
              </w:rPr>
              <w:t xml:space="preserve"> Умеет:</w:t>
            </w:r>
            <w:r w:rsidRPr="00521039">
              <w:rPr>
                <w:rFonts w:ascii="Times New Roman" w:hAnsi="Times New Roman" w:cs="Times New Roman"/>
                <w:sz w:val="24"/>
                <w:szCs w:val="24"/>
              </w:rPr>
              <w:t xml:space="preserve"> выдвигать инновационные идеи и нестандартные подходы к их реализации</w:t>
            </w:r>
          </w:p>
          <w:p w:rsidR="00521039" w:rsidRPr="00521039" w:rsidRDefault="00521039" w:rsidP="00124497">
            <w:pPr>
              <w:spacing w:after="0" w:line="240" w:lineRule="auto"/>
              <w:jc w:val="both"/>
              <w:rPr>
                <w:rFonts w:ascii="Times New Roman" w:hAnsi="Times New Roman" w:cs="Times New Roman"/>
                <w:sz w:val="24"/>
                <w:szCs w:val="24"/>
              </w:rPr>
            </w:pPr>
            <w:r w:rsidRPr="00521039">
              <w:rPr>
                <w:rFonts w:ascii="Times New Roman" w:hAnsi="Times New Roman" w:cs="Times New Roman"/>
                <w:i/>
                <w:sz w:val="24"/>
                <w:szCs w:val="24"/>
              </w:rPr>
              <w:t>Владеет (навыки):</w:t>
            </w:r>
            <w:r w:rsidRPr="00521039">
              <w:rPr>
                <w:rFonts w:ascii="Times New Roman" w:hAnsi="Times New Roman" w:cs="Times New Roman"/>
                <w:sz w:val="24"/>
                <w:szCs w:val="24"/>
              </w:rPr>
              <w:t xml:space="preserve"> методами и специализированными средствами для аналитической работы и научных исследований</w:t>
            </w:r>
          </w:p>
        </w:tc>
      </w:tr>
      <w:tr w:rsidR="00700284" w:rsidRPr="001C59CB" w:rsidTr="005F12A3">
        <w:tc>
          <w:tcPr>
            <w:tcW w:w="4253" w:type="dxa"/>
          </w:tcPr>
          <w:p w:rsidR="00700284" w:rsidRPr="009843DA" w:rsidRDefault="00295C93" w:rsidP="00ED6368">
            <w:pPr>
              <w:pStyle w:val="a6"/>
              <w:spacing w:after="0" w:line="240" w:lineRule="auto"/>
              <w:ind w:left="0"/>
              <w:jc w:val="both"/>
              <w:rPr>
                <w:rFonts w:ascii="Times New Roman" w:hAnsi="Times New Roman" w:cs="Times New Roman"/>
                <w:b/>
                <w:sz w:val="24"/>
                <w:szCs w:val="24"/>
                <w:lang w:val="kk-KZ"/>
              </w:rPr>
            </w:pPr>
            <w:r>
              <w:rPr>
                <w:rFonts w:ascii="Times New Roman" w:hAnsi="Times New Roman" w:cs="Times New Roman"/>
                <w:b/>
                <w:sz w:val="24"/>
                <w:szCs w:val="24"/>
              </w:rPr>
              <w:t xml:space="preserve">БК11: </w:t>
            </w:r>
            <w:r w:rsidR="000458C4" w:rsidRPr="009843DA">
              <w:rPr>
                <w:rFonts w:ascii="Times New Roman" w:hAnsi="Times New Roman" w:cs="Times New Roman"/>
                <w:sz w:val="24"/>
                <w:szCs w:val="24"/>
              </w:rPr>
              <w:t>Знать основные разделы математики, физики, инженерной графики; иметь базовые знания, необходимые для изучения профессиональных дисциплин</w:t>
            </w:r>
          </w:p>
        </w:tc>
        <w:tc>
          <w:tcPr>
            <w:tcW w:w="5777" w:type="dxa"/>
          </w:tcPr>
          <w:p w:rsidR="000458C4" w:rsidRPr="00ED6368" w:rsidRDefault="000458C4" w:rsidP="00ED6368">
            <w:pPr>
              <w:spacing w:after="0" w:line="240" w:lineRule="auto"/>
              <w:jc w:val="both"/>
              <w:rPr>
                <w:rFonts w:ascii="Times New Roman" w:hAnsi="Times New Roman" w:cs="Times New Roman"/>
                <w:color w:val="000000"/>
                <w:sz w:val="24"/>
                <w:szCs w:val="24"/>
              </w:rPr>
            </w:pPr>
            <w:r w:rsidRPr="00ED6368">
              <w:rPr>
                <w:rFonts w:ascii="Times New Roman" w:hAnsi="Times New Roman" w:cs="Times New Roman"/>
                <w:i/>
                <w:sz w:val="24"/>
                <w:szCs w:val="24"/>
              </w:rPr>
              <w:t>Знает:</w:t>
            </w:r>
            <w:r w:rsidRPr="00ED6368">
              <w:rPr>
                <w:rFonts w:ascii="Times New Roman" w:hAnsi="Times New Roman" w:cs="Times New Roman"/>
                <w:sz w:val="24"/>
                <w:szCs w:val="24"/>
              </w:rPr>
              <w:t xml:space="preserve"> термины и  классификации в профессиональной области, правила и показатели в решениях профессиональных задач с использованием разделов физики,  математики, инженерной графики, требования к технике безопасности;</w:t>
            </w:r>
          </w:p>
          <w:p w:rsidR="000458C4" w:rsidRPr="00ED6368" w:rsidRDefault="000458C4" w:rsidP="00ED6368">
            <w:pPr>
              <w:spacing w:after="0" w:line="240" w:lineRule="auto"/>
              <w:jc w:val="both"/>
              <w:rPr>
                <w:rFonts w:ascii="Times New Roman" w:hAnsi="Times New Roman" w:cs="Times New Roman"/>
                <w:sz w:val="24"/>
                <w:szCs w:val="24"/>
              </w:rPr>
            </w:pPr>
            <w:r w:rsidRPr="00ED6368">
              <w:rPr>
                <w:rFonts w:ascii="Times New Roman" w:hAnsi="Times New Roman" w:cs="Times New Roman"/>
                <w:bCs/>
                <w:i/>
                <w:sz w:val="24"/>
                <w:szCs w:val="24"/>
              </w:rPr>
              <w:lastRenderedPageBreak/>
              <w:t>Умеет</w:t>
            </w:r>
            <w:r w:rsidRPr="00ED6368">
              <w:rPr>
                <w:rFonts w:ascii="Times New Roman" w:hAnsi="Times New Roman" w:cs="Times New Roman"/>
                <w:sz w:val="24"/>
                <w:szCs w:val="24"/>
              </w:rPr>
              <w:t xml:space="preserve">: самостоятельно практически применять базовые знания в области  решения технических задач устойчивого функционирования зданий и сооружений гражданского и промышленного назначения, а также вопросов и задач профессиональной деятельности </w:t>
            </w:r>
          </w:p>
          <w:p w:rsidR="000458C4" w:rsidRPr="00ED6368" w:rsidRDefault="000458C4" w:rsidP="00ED6368">
            <w:pPr>
              <w:spacing w:after="0" w:line="240" w:lineRule="auto"/>
              <w:jc w:val="both"/>
              <w:rPr>
                <w:rFonts w:ascii="Times New Roman" w:hAnsi="Times New Roman" w:cs="Times New Roman"/>
                <w:b/>
                <w:bCs/>
                <w:color w:val="000000"/>
                <w:sz w:val="24"/>
                <w:szCs w:val="24"/>
              </w:rPr>
            </w:pPr>
            <w:r w:rsidRPr="00ED6368">
              <w:rPr>
                <w:rFonts w:ascii="Times New Roman" w:hAnsi="Times New Roman" w:cs="Times New Roman"/>
                <w:i/>
                <w:sz w:val="24"/>
                <w:szCs w:val="24"/>
              </w:rPr>
              <w:t>Владеет (навыки):</w:t>
            </w:r>
            <w:r w:rsidRPr="00ED6368">
              <w:rPr>
                <w:rFonts w:ascii="Times New Roman" w:hAnsi="Times New Roman" w:cs="Times New Roman"/>
                <w:sz w:val="24"/>
                <w:szCs w:val="24"/>
              </w:rPr>
              <w:t xml:space="preserve"> навыками самостоятельного решения задач и применения базовых знаний, необходимых для изучения профессиональных дисциплин знаний, с учетом  основных разделов математики, физики, инженерной графики и базовых дисциплин.</w:t>
            </w:r>
          </w:p>
          <w:p w:rsidR="00700284" w:rsidRPr="00ED6368" w:rsidRDefault="00700284" w:rsidP="00ED6368">
            <w:pPr>
              <w:spacing w:after="0" w:line="240" w:lineRule="auto"/>
              <w:jc w:val="both"/>
              <w:rPr>
                <w:rFonts w:ascii="Times New Roman" w:hAnsi="Times New Roman" w:cs="Times New Roman"/>
                <w:b/>
                <w:bCs/>
                <w:sz w:val="24"/>
                <w:szCs w:val="24"/>
              </w:rPr>
            </w:pPr>
          </w:p>
        </w:tc>
      </w:tr>
      <w:tr w:rsidR="00FB4EC6" w:rsidRPr="001C59CB" w:rsidTr="005F12A3">
        <w:tc>
          <w:tcPr>
            <w:tcW w:w="4253" w:type="dxa"/>
          </w:tcPr>
          <w:p w:rsidR="00FB4EC6" w:rsidRPr="009843DA" w:rsidRDefault="00295C93" w:rsidP="00295C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Б</w:t>
            </w:r>
            <w:r w:rsidRPr="009843DA">
              <w:rPr>
                <w:rFonts w:ascii="Times New Roman" w:hAnsi="Times New Roman" w:cs="Times New Roman"/>
                <w:b/>
                <w:sz w:val="24"/>
                <w:szCs w:val="24"/>
              </w:rPr>
              <w:t>К1</w:t>
            </w:r>
            <w:r>
              <w:rPr>
                <w:rFonts w:ascii="Times New Roman" w:hAnsi="Times New Roman" w:cs="Times New Roman"/>
                <w:b/>
                <w:sz w:val="24"/>
                <w:szCs w:val="24"/>
              </w:rPr>
              <w:t>2</w:t>
            </w:r>
            <w:r w:rsidRPr="009843DA">
              <w:rPr>
                <w:rFonts w:ascii="Times New Roman" w:hAnsi="Times New Roman" w:cs="Times New Roman"/>
                <w:b/>
                <w:sz w:val="24"/>
                <w:szCs w:val="24"/>
              </w:rPr>
              <w:t xml:space="preserve">: </w:t>
            </w:r>
            <w:r w:rsidR="00FB4EC6" w:rsidRPr="009843DA">
              <w:rPr>
                <w:rFonts w:ascii="Times New Roman" w:hAnsi="Times New Roman" w:cs="Times New Roman"/>
                <w:sz w:val="24"/>
                <w:szCs w:val="24"/>
              </w:rPr>
              <w:t>Быть способным к демонстрации знаний и пониманий в профессиональной сфере</w:t>
            </w:r>
          </w:p>
        </w:tc>
        <w:tc>
          <w:tcPr>
            <w:tcW w:w="5777" w:type="dxa"/>
          </w:tcPr>
          <w:p w:rsidR="00FB4EC6" w:rsidRPr="00ED6368" w:rsidRDefault="00FB4EC6" w:rsidP="00ED6368">
            <w:pPr>
              <w:spacing w:after="0" w:line="240" w:lineRule="auto"/>
              <w:jc w:val="both"/>
              <w:rPr>
                <w:rFonts w:ascii="Times New Roman" w:hAnsi="Times New Roman" w:cs="Times New Roman"/>
                <w:sz w:val="24"/>
                <w:szCs w:val="24"/>
              </w:rPr>
            </w:pPr>
            <w:r w:rsidRPr="00ED6368">
              <w:rPr>
                <w:rFonts w:ascii="Times New Roman" w:hAnsi="Times New Roman" w:cs="Times New Roman"/>
                <w:i/>
                <w:sz w:val="24"/>
                <w:szCs w:val="24"/>
              </w:rPr>
              <w:t>Знает:</w:t>
            </w:r>
            <w:r w:rsidRPr="00ED6368">
              <w:rPr>
                <w:rFonts w:ascii="Times New Roman" w:hAnsi="Times New Roman" w:cs="Times New Roman"/>
                <w:sz w:val="24"/>
                <w:szCs w:val="24"/>
              </w:rPr>
              <w:t xml:space="preserve"> основные понятия, термины и  классификации в профессиональной области, правила и показатели в решениях профессиональных задач</w:t>
            </w:r>
          </w:p>
          <w:p w:rsidR="00FB4EC6" w:rsidRPr="00ED6368" w:rsidRDefault="00FB4EC6" w:rsidP="00ED6368">
            <w:pPr>
              <w:shd w:val="clear" w:color="auto" w:fill="FFFFFF"/>
              <w:spacing w:after="0" w:line="240" w:lineRule="auto"/>
              <w:jc w:val="both"/>
              <w:rPr>
                <w:rFonts w:ascii="Times New Roman" w:hAnsi="Times New Roman" w:cs="Times New Roman"/>
                <w:sz w:val="24"/>
                <w:szCs w:val="24"/>
              </w:rPr>
            </w:pPr>
            <w:proofErr w:type="gramStart"/>
            <w:r w:rsidRPr="00ED6368">
              <w:rPr>
                <w:rFonts w:ascii="Times New Roman" w:hAnsi="Times New Roman" w:cs="Times New Roman"/>
                <w:bCs/>
                <w:i/>
                <w:sz w:val="24"/>
                <w:szCs w:val="24"/>
              </w:rPr>
              <w:t>Умеет</w:t>
            </w:r>
            <w:r w:rsidRPr="00ED6368">
              <w:rPr>
                <w:rFonts w:ascii="Times New Roman" w:hAnsi="Times New Roman" w:cs="Times New Roman"/>
                <w:sz w:val="24"/>
                <w:szCs w:val="24"/>
              </w:rPr>
              <w:t>: применять полученные знания на должном уровне в профессиональной практике, проектировании и строительстве, реконструкции зданий и сооружений жилого, гражданского и промышленного назначений</w:t>
            </w:r>
            <w:proofErr w:type="gramEnd"/>
          </w:p>
          <w:p w:rsidR="00FB4EC6" w:rsidRPr="00ED6368" w:rsidRDefault="00FB4EC6" w:rsidP="00ED6368">
            <w:pPr>
              <w:spacing w:after="0" w:line="240" w:lineRule="auto"/>
              <w:jc w:val="both"/>
              <w:rPr>
                <w:rFonts w:ascii="Times New Roman" w:hAnsi="Times New Roman" w:cs="Times New Roman"/>
                <w:b/>
                <w:bCs/>
                <w:color w:val="000000"/>
                <w:sz w:val="24"/>
                <w:szCs w:val="24"/>
              </w:rPr>
            </w:pPr>
            <w:r w:rsidRPr="00ED6368">
              <w:rPr>
                <w:rFonts w:ascii="Times New Roman" w:hAnsi="Times New Roman" w:cs="Times New Roman"/>
                <w:i/>
                <w:sz w:val="24"/>
                <w:szCs w:val="24"/>
              </w:rPr>
              <w:t xml:space="preserve">Владеет (навыки): </w:t>
            </w:r>
            <w:r w:rsidRPr="00ED6368">
              <w:rPr>
                <w:rFonts w:ascii="Times New Roman" w:hAnsi="Times New Roman" w:cs="Times New Roman"/>
                <w:sz w:val="24"/>
                <w:szCs w:val="24"/>
              </w:rPr>
              <w:t>навыками самостоятельного решения задач и применения полученных знаний в профессиональной сфере, необходимых для дальнейшего профессионального роста</w:t>
            </w:r>
          </w:p>
          <w:p w:rsidR="00FB4EC6" w:rsidRPr="00ED6368" w:rsidRDefault="00FB4EC6" w:rsidP="00ED6368">
            <w:pPr>
              <w:spacing w:after="0" w:line="240" w:lineRule="auto"/>
              <w:jc w:val="both"/>
              <w:rPr>
                <w:rFonts w:ascii="Times New Roman" w:hAnsi="Times New Roman" w:cs="Times New Roman"/>
                <w:b/>
                <w:bCs/>
                <w:sz w:val="24"/>
                <w:szCs w:val="24"/>
              </w:rPr>
            </w:pPr>
          </w:p>
        </w:tc>
      </w:tr>
      <w:tr w:rsidR="00FB4EC6" w:rsidRPr="001C59CB" w:rsidTr="005F12A3">
        <w:tc>
          <w:tcPr>
            <w:tcW w:w="4253" w:type="dxa"/>
          </w:tcPr>
          <w:p w:rsidR="00FB4EC6" w:rsidRPr="009843DA" w:rsidRDefault="00FB4EC6" w:rsidP="00ED6368">
            <w:pPr>
              <w:widowControl w:val="0"/>
              <w:spacing w:after="0" w:line="240" w:lineRule="auto"/>
              <w:jc w:val="both"/>
              <w:rPr>
                <w:rFonts w:ascii="Times New Roman" w:hAnsi="Times New Roman" w:cs="Times New Roman"/>
                <w:sz w:val="24"/>
                <w:szCs w:val="24"/>
              </w:rPr>
            </w:pPr>
            <w:r w:rsidRPr="009843DA">
              <w:rPr>
                <w:rFonts w:ascii="Times New Roman" w:hAnsi="Times New Roman" w:cs="Times New Roman"/>
                <w:snapToGrid w:val="0"/>
                <w:sz w:val="24"/>
                <w:szCs w:val="24"/>
              </w:rPr>
              <w:t xml:space="preserve"> </w:t>
            </w:r>
            <w:r w:rsidR="00295C93">
              <w:rPr>
                <w:rFonts w:ascii="Times New Roman" w:hAnsi="Times New Roman" w:cs="Times New Roman"/>
                <w:b/>
                <w:sz w:val="24"/>
                <w:szCs w:val="24"/>
              </w:rPr>
              <w:t>БК13</w:t>
            </w:r>
            <w:r w:rsidR="00295C93" w:rsidRPr="009843DA">
              <w:rPr>
                <w:rFonts w:ascii="Times New Roman" w:hAnsi="Times New Roman" w:cs="Times New Roman"/>
                <w:b/>
                <w:sz w:val="24"/>
                <w:szCs w:val="24"/>
              </w:rPr>
              <w:t xml:space="preserve">: </w:t>
            </w:r>
            <w:r w:rsidRPr="009843DA">
              <w:rPr>
                <w:rFonts w:ascii="Times New Roman" w:hAnsi="Times New Roman" w:cs="Times New Roman"/>
                <w:b/>
                <w:bCs/>
                <w:sz w:val="24"/>
                <w:szCs w:val="24"/>
              </w:rPr>
              <w:t>У</w:t>
            </w:r>
            <w:r w:rsidRPr="009843DA">
              <w:rPr>
                <w:rFonts w:ascii="Times New Roman" w:hAnsi="Times New Roman" w:cs="Times New Roman"/>
                <w:sz w:val="24"/>
                <w:szCs w:val="24"/>
              </w:rPr>
              <w:t>меть  доводить информацию, идеи, проблемы и решения в области производства строительных материалов</w:t>
            </w:r>
          </w:p>
        </w:tc>
        <w:tc>
          <w:tcPr>
            <w:tcW w:w="5777" w:type="dxa"/>
          </w:tcPr>
          <w:p w:rsidR="00FB4EC6" w:rsidRPr="00ED6368" w:rsidRDefault="00FB4EC6" w:rsidP="00ED6368">
            <w:pPr>
              <w:widowControl w:val="0"/>
              <w:spacing w:after="0" w:line="240" w:lineRule="auto"/>
              <w:jc w:val="both"/>
              <w:rPr>
                <w:rFonts w:ascii="Times New Roman" w:hAnsi="Times New Roman" w:cs="Times New Roman"/>
                <w:sz w:val="24"/>
                <w:szCs w:val="24"/>
              </w:rPr>
            </w:pPr>
            <w:r w:rsidRPr="00ED6368">
              <w:rPr>
                <w:rFonts w:ascii="Times New Roman" w:hAnsi="Times New Roman" w:cs="Times New Roman"/>
                <w:bCs/>
                <w:i/>
                <w:sz w:val="24"/>
                <w:szCs w:val="24"/>
              </w:rPr>
              <w:t>Знает:</w:t>
            </w:r>
            <w:r w:rsidRPr="00ED6368">
              <w:rPr>
                <w:rFonts w:ascii="Times New Roman" w:hAnsi="Times New Roman" w:cs="Times New Roman"/>
                <w:sz w:val="24"/>
                <w:szCs w:val="24"/>
              </w:rPr>
              <w:t xml:space="preserve"> общие структуры в области технологии, методики контроля качества материалов и проверки материалов на соответствие заявленным сертификатам качества; методики расчета потребности материалов для изготовления конкретных видов изделий; взаимосвязь состава, строения и свойств материала, принципы оценки показателей качества;</w:t>
            </w:r>
          </w:p>
          <w:p w:rsidR="00FB4EC6" w:rsidRPr="00ED6368" w:rsidRDefault="00FB4EC6" w:rsidP="00ED6368">
            <w:pPr>
              <w:widowControl w:val="0"/>
              <w:spacing w:after="0" w:line="240" w:lineRule="auto"/>
              <w:jc w:val="both"/>
              <w:rPr>
                <w:rFonts w:ascii="Times New Roman" w:hAnsi="Times New Roman" w:cs="Times New Roman"/>
                <w:sz w:val="24"/>
                <w:szCs w:val="24"/>
              </w:rPr>
            </w:pPr>
            <w:r w:rsidRPr="00ED6368">
              <w:rPr>
                <w:rFonts w:ascii="Times New Roman" w:hAnsi="Times New Roman" w:cs="Times New Roman"/>
                <w:i/>
                <w:sz w:val="24"/>
                <w:szCs w:val="24"/>
              </w:rPr>
              <w:t>Умеет:</w:t>
            </w:r>
            <w:r w:rsidRPr="00ED6368">
              <w:rPr>
                <w:rFonts w:ascii="Times New Roman" w:hAnsi="Times New Roman" w:cs="Times New Roman"/>
                <w:sz w:val="24"/>
                <w:szCs w:val="24"/>
              </w:rPr>
              <w:t xml:space="preserve"> работать методами доводки и освоения технологических процессов производства строительных материалов, изделий и конструкций; выбирать соответствующий материал для конструкций, работающих в заданных условиях эксплуатации и производить испытания строительных материалов по стандартным методикам.</w:t>
            </w:r>
          </w:p>
          <w:p w:rsidR="00FB4EC6" w:rsidRPr="00ED6368" w:rsidRDefault="00FB4EC6" w:rsidP="00ED6368">
            <w:pPr>
              <w:spacing w:after="0" w:line="240" w:lineRule="auto"/>
              <w:jc w:val="both"/>
              <w:rPr>
                <w:rFonts w:ascii="Times New Roman" w:hAnsi="Times New Roman" w:cs="Times New Roman"/>
                <w:b/>
                <w:bCs/>
                <w:sz w:val="24"/>
                <w:szCs w:val="24"/>
              </w:rPr>
            </w:pPr>
            <w:r w:rsidRPr="00ED6368">
              <w:rPr>
                <w:rFonts w:ascii="Times New Roman" w:hAnsi="Times New Roman" w:cs="Times New Roman"/>
                <w:bCs/>
                <w:i/>
                <w:sz w:val="24"/>
                <w:szCs w:val="24"/>
              </w:rPr>
              <w:t>Владеет (навыки):</w:t>
            </w:r>
            <w:r w:rsidRPr="00ED6368">
              <w:rPr>
                <w:rFonts w:ascii="Times New Roman" w:hAnsi="Times New Roman" w:cs="Times New Roman"/>
                <w:sz w:val="24"/>
                <w:szCs w:val="24"/>
              </w:rPr>
              <w:t xml:space="preserve"> владение технологией, методами доводки и освоения технологических процессов производства строительных материалов, изделий и </w:t>
            </w:r>
            <w:proofErr w:type="spellStart"/>
            <w:r w:rsidRPr="00ED6368">
              <w:rPr>
                <w:rFonts w:ascii="Times New Roman" w:hAnsi="Times New Roman" w:cs="Times New Roman"/>
                <w:sz w:val="24"/>
                <w:szCs w:val="24"/>
              </w:rPr>
              <w:t>конструкци</w:t>
            </w:r>
            <w:proofErr w:type="spellEnd"/>
          </w:p>
        </w:tc>
      </w:tr>
      <w:tr w:rsidR="00FB4EC6" w:rsidRPr="001C59CB" w:rsidTr="005F12A3">
        <w:tc>
          <w:tcPr>
            <w:tcW w:w="4253" w:type="dxa"/>
          </w:tcPr>
          <w:p w:rsidR="00FB4EC6" w:rsidRPr="009843DA" w:rsidRDefault="00FB4EC6" w:rsidP="00295C93">
            <w:pPr>
              <w:widowControl w:val="0"/>
              <w:spacing w:after="0" w:line="240" w:lineRule="auto"/>
              <w:jc w:val="both"/>
              <w:rPr>
                <w:rFonts w:ascii="Times New Roman" w:hAnsi="Times New Roman" w:cs="Times New Roman"/>
                <w:sz w:val="24"/>
                <w:szCs w:val="24"/>
              </w:rPr>
            </w:pPr>
            <w:r w:rsidRPr="009843DA">
              <w:rPr>
                <w:rFonts w:ascii="Times New Roman" w:hAnsi="Times New Roman" w:cs="Times New Roman"/>
                <w:snapToGrid w:val="0"/>
                <w:sz w:val="24"/>
                <w:szCs w:val="24"/>
              </w:rPr>
              <w:t xml:space="preserve"> </w:t>
            </w:r>
            <w:r w:rsidR="00295C93">
              <w:rPr>
                <w:rFonts w:ascii="Times New Roman" w:hAnsi="Times New Roman" w:cs="Times New Roman"/>
                <w:b/>
                <w:sz w:val="24"/>
                <w:szCs w:val="24"/>
              </w:rPr>
              <w:t>Б</w:t>
            </w:r>
            <w:r w:rsidR="00295C93" w:rsidRPr="009843DA">
              <w:rPr>
                <w:rFonts w:ascii="Times New Roman" w:hAnsi="Times New Roman" w:cs="Times New Roman"/>
                <w:b/>
                <w:sz w:val="24"/>
                <w:szCs w:val="24"/>
              </w:rPr>
              <w:t>К1</w:t>
            </w:r>
            <w:r w:rsidR="00295C93">
              <w:rPr>
                <w:rFonts w:ascii="Times New Roman" w:hAnsi="Times New Roman" w:cs="Times New Roman"/>
                <w:b/>
                <w:sz w:val="24"/>
                <w:szCs w:val="24"/>
              </w:rPr>
              <w:t>4</w:t>
            </w:r>
            <w:r w:rsidR="00295C93" w:rsidRPr="009843DA">
              <w:rPr>
                <w:rFonts w:ascii="Times New Roman" w:hAnsi="Times New Roman" w:cs="Times New Roman"/>
                <w:b/>
                <w:sz w:val="24"/>
                <w:szCs w:val="24"/>
              </w:rPr>
              <w:t xml:space="preserve">: </w:t>
            </w:r>
            <w:r w:rsidRPr="009843DA">
              <w:rPr>
                <w:rFonts w:ascii="Times New Roman" w:hAnsi="Times New Roman" w:cs="Times New Roman"/>
                <w:sz w:val="24"/>
                <w:szCs w:val="24"/>
              </w:rPr>
              <w:t xml:space="preserve">Быть способным критически переосмысливать накопленный опыт, изменять при необходимости профиль </w:t>
            </w:r>
            <w:r w:rsidRPr="009843DA">
              <w:rPr>
                <w:rFonts w:ascii="Times New Roman" w:hAnsi="Times New Roman" w:cs="Times New Roman"/>
                <w:sz w:val="24"/>
                <w:szCs w:val="24"/>
              </w:rPr>
              <w:lastRenderedPageBreak/>
              <w:t>своей профессиональной деятельности, осознавать социальную значимость своей будущей профессии, обладать высокой мотивацией к выполнению профессиональной деятельности</w:t>
            </w:r>
          </w:p>
        </w:tc>
        <w:tc>
          <w:tcPr>
            <w:tcW w:w="5777" w:type="dxa"/>
          </w:tcPr>
          <w:p w:rsidR="00FB4EC6" w:rsidRPr="00ED6368" w:rsidRDefault="00FB4EC6" w:rsidP="00ED6368">
            <w:pPr>
              <w:spacing w:after="0" w:line="240" w:lineRule="auto"/>
              <w:ind w:left="32" w:right="-57"/>
              <w:jc w:val="both"/>
              <w:rPr>
                <w:rFonts w:ascii="Times New Roman" w:hAnsi="Times New Roman" w:cs="Times New Roman"/>
                <w:i/>
                <w:sz w:val="24"/>
                <w:szCs w:val="24"/>
              </w:rPr>
            </w:pPr>
            <w:r w:rsidRPr="00ED6368">
              <w:rPr>
                <w:rFonts w:ascii="Times New Roman" w:hAnsi="Times New Roman" w:cs="Times New Roman"/>
                <w:i/>
                <w:sz w:val="24"/>
                <w:szCs w:val="24"/>
              </w:rPr>
              <w:lastRenderedPageBreak/>
              <w:t>Знает:</w:t>
            </w:r>
            <w:r w:rsidRPr="00ED6368">
              <w:rPr>
                <w:rFonts w:ascii="Times New Roman" w:hAnsi="Times New Roman" w:cs="Times New Roman"/>
                <w:sz w:val="24"/>
                <w:szCs w:val="24"/>
              </w:rPr>
              <w:t xml:space="preserve"> основные моменты анализа и выбора в полученной информации, обобщению,  восприятию информации, постановки цели и выбору путей ее </w:t>
            </w:r>
            <w:r w:rsidRPr="00ED6368">
              <w:rPr>
                <w:rFonts w:ascii="Times New Roman" w:hAnsi="Times New Roman" w:cs="Times New Roman"/>
                <w:sz w:val="24"/>
                <w:szCs w:val="24"/>
              </w:rPr>
              <w:lastRenderedPageBreak/>
              <w:t>достижения, основные модели построения диалога в профессиональной сфере;</w:t>
            </w:r>
          </w:p>
          <w:p w:rsidR="00FB4EC6" w:rsidRPr="00ED6368" w:rsidRDefault="00FB4EC6" w:rsidP="00ED6368">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ED6368">
              <w:rPr>
                <w:rFonts w:ascii="Times New Roman" w:hAnsi="Times New Roman" w:cs="Times New Roman"/>
                <w:bCs/>
                <w:i/>
                <w:sz w:val="24"/>
                <w:szCs w:val="24"/>
              </w:rPr>
              <w:t>Умеет:</w:t>
            </w:r>
            <w:r w:rsidRPr="00ED6368">
              <w:rPr>
                <w:rFonts w:ascii="Times New Roman" w:hAnsi="Times New Roman" w:cs="Times New Roman"/>
                <w:b/>
                <w:sz w:val="24"/>
                <w:szCs w:val="24"/>
              </w:rPr>
              <w:t xml:space="preserve"> </w:t>
            </w:r>
            <w:r w:rsidRPr="00ED6368">
              <w:rPr>
                <w:rFonts w:ascii="Times New Roman" w:hAnsi="Times New Roman" w:cs="Times New Roman"/>
                <w:sz w:val="24"/>
                <w:szCs w:val="24"/>
              </w:rPr>
              <w:t xml:space="preserve">вести дискуссию, вступать в диспут, готовить выступления на заданную тему; строить тексты разных типов речи на основе применения полученных знаний </w:t>
            </w:r>
            <w:r w:rsidRPr="00ED6368">
              <w:rPr>
                <w:rFonts w:ascii="Times New Roman" w:hAnsi="Times New Roman" w:cs="Times New Roman"/>
                <w:color w:val="000000"/>
                <w:sz w:val="24"/>
                <w:szCs w:val="24"/>
              </w:rPr>
              <w:t>и формированию выводов по конкретным профессиональным вопросам</w:t>
            </w:r>
          </w:p>
          <w:p w:rsidR="00FB4EC6" w:rsidRPr="00ED6368" w:rsidRDefault="00FB4EC6" w:rsidP="00ED6368">
            <w:pPr>
              <w:spacing w:after="0" w:line="240" w:lineRule="auto"/>
              <w:jc w:val="both"/>
              <w:rPr>
                <w:rFonts w:ascii="Times New Roman" w:hAnsi="Times New Roman" w:cs="Times New Roman"/>
                <w:i/>
                <w:sz w:val="24"/>
                <w:szCs w:val="24"/>
              </w:rPr>
            </w:pPr>
            <w:r w:rsidRPr="00ED6368">
              <w:rPr>
                <w:rFonts w:ascii="Times New Roman" w:hAnsi="Times New Roman" w:cs="Times New Roman"/>
                <w:i/>
                <w:sz w:val="24"/>
                <w:szCs w:val="24"/>
              </w:rPr>
              <w:t>Владеет (навыки):</w:t>
            </w:r>
            <w:r w:rsidRPr="00ED6368">
              <w:rPr>
                <w:rFonts w:ascii="Times New Roman" w:hAnsi="Times New Roman" w:cs="Times New Roman"/>
                <w:sz w:val="24"/>
                <w:szCs w:val="24"/>
              </w:rPr>
              <w:t xml:space="preserve"> способность реализовать коммуникативную компетенцию в разных сферах общения; способность анализировать и воспринимать информацию, строить последовательность постановки цели и выбора путей ее достижения, применять профессиональные знания в процессе построения цели, применять языковую компетенцию для построения правильно речевых высказываний</w:t>
            </w:r>
          </w:p>
          <w:p w:rsidR="00FB4EC6" w:rsidRPr="00ED6368" w:rsidRDefault="00FB4EC6" w:rsidP="00ED6368">
            <w:pPr>
              <w:spacing w:after="0" w:line="240" w:lineRule="auto"/>
              <w:jc w:val="both"/>
              <w:rPr>
                <w:rFonts w:ascii="Times New Roman" w:hAnsi="Times New Roman" w:cs="Times New Roman"/>
                <w:b/>
                <w:bCs/>
                <w:sz w:val="24"/>
                <w:szCs w:val="24"/>
              </w:rPr>
            </w:pPr>
          </w:p>
        </w:tc>
      </w:tr>
      <w:tr w:rsidR="00FB4EC6" w:rsidRPr="001C59CB" w:rsidTr="005F12A3">
        <w:tc>
          <w:tcPr>
            <w:tcW w:w="4253" w:type="dxa"/>
          </w:tcPr>
          <w:p w:rsidR="00FB4EC6" w:rsidRPr="009843DA" w:rsidRDefault="00FB4EC6" w:rsidP="00295C93">
            <w:pPr>
              <w:suppressAutoHyphens/>
              <w:autoSpaceDE w:val="0"/>
              <w:autoSpaceDN w:val="0"/>
              <w:spacing w:after="0" w:line="240" w:lineRule="auto"/>
              <w:jc w:val="both"/>
              <w:rPr>
                <w:rFonts w:ascii="Times New Roman" w:hAnsi="Times New Roman" w:cs="Times New Roman"/>
                <w:sz w:val="24"/>
                <w:szCs w:val="24"/>
              </w:rPr>
            </w:pPr>
            <w:r w:rsidRPr="009843DA">
              <w:rPr>
                <w:rFonts w:ascii="Times New Roman" w:hAnsi="Times New Roman" w:cs="Times New Roman"/>
                <w:bCs/>
                <w:sz w:val="24"/>
                <w:szCs w:val="24"/>
              </w:rPr>
              <w:lastRenderedPageBreak/>
              <w:t xml:space="preserve"> </w:t>
            </w:r>
            <w:r w:rsidR="00295C93">
              <w:rPr>
                <w:rFonts w:ascii="Times New Roman" w:hAnsi="Times New Roman" w:cs="Times New Roman"/>
                <w:b/>
                <w:sz w:val="24"/>
                <w:szCs w:val="24"/>
              </w:rPr>
              <w:t>Б</w:t>
            </w:r>
            <w:r w:rsidR="00295C93" w:rsidRPr="009843DA">
              <w:rPr>
                <w:rFonts w:ascii="Times New Roman" w:hAnsi="Times New Roman" w:cs="Times New Roman"/>
                <w:b/>
                <w:sz w:val="24"/>
                <w:szCs w:val="24"/>
              </w:rPr>
              <w:t>К1</w:t>
            </w:r>
            <w:r w:rsidR="00295C93">
              <w:rPr>
                <w:rFonts w:ascii="Times New Roman" w:hAnsi="Times New Roman" w:cs="Times New Roman"/>
                <w:b/>
                <w:sz w:val="24"/>
                <w:szCs w:val="24"/>
              </w:rPr>
              <w:t>5</w:t>
            </w:r>
            <w:r w:rsidR="00295C93" w:rsidRPr="009843DA">
              <w:rPr>
                <w:rFonts w:ascii="Times New Roman" w:hAnsi="Times New Roman" w:cs="Times New Roman"/>
                <w:b/>
                <w:sz w:val="24"/>
                <w:szCs w:val="24"/>
              </w:rPr>
              <w:t xml:space="preserve">: </w:t>
            </w:r>
            <w:r w:rsidRPr="009843DA">
              <w:rPr>
                <w:rFonts w:ascii="Times New Roman" w:hAnsi="Times New Roman" w:cs="Times New Roman"/>
                <w:sz w:val="24"/>
                <w:szCs w:val="24"/>
              </w:rPr>
              <w:t xml:space="preserve">Владеть  навыками нахождения компромисса между различными требованиями (стоимости, качества, безопасности и сроков исполнения) при долгосрочном и краткосрочном планировании и </w:t>
            </w:r>
            <w:proofErr w:type="gramStart"/>
            <w:r w:rsidRPr="009843DA">
              <w:rPr>
                <w:rFonts w:ascii="Times New Roman" w:hAnsi="Times New Roman" w:cs="Times New Roman"/>
                <w:sz w:val="24"/>
                <w:szCs w:val="24"/>
              </w:rPr>
              <w:t>способен</w:t>
            </w:r>
            <w:proofErr w:type="gramEnd"/>
            <w:r w:rsidRPr="009843DA">
              <w:rPr>
                <w:rFonts w:ascii="Times New Roman" w:hAnsi="Times New Roman" w:cs="Times New Roman"/>
                <w:sz w:val="24"/>
                <w:szCs w:val="24"/>
              </w:rPr>
              <w:t xml:space="preserve"> принимать оптимальные решения</w:t>
            </w:r>
          </w:p>
        </w:tc>
        <w:tc>
          <w:tcPr>
            <w:tcW w:w="5777" w:type="dxa"/>
          </w:tcPr>
          <w:p w:rsidR="00FB4EC6" w:rsidRPr="00ED6368" w:rsidRDefault="00FB4EC6" w:rsidP="00ED6368">
            <w:pPr>
              <w:widowControl w:val="0"/>
              <w:spacing w:after="0" w:line="240" w:lineRule="auto"/>
              <w:jc w:val="both"/>
              <w:rPr>
                <w:rFonts w:ascii="Times New Roman" w:hAnsi="Times New Roman" w:cs="Times New Roman"/>
                <w:sz w:val="24"/>
                <w:szCs w:val="24"/>
              </w:rPr>
            </w:pPr>
            <w:r w:rsidRPr="00ED6368">
              <w:rPr>
                <w:rFonts w:ascii="Times New Roman" w:hAnsi="Times New Roman" w:cs="Times New Roman"/>
                <w:bCs/>
                <w:i/>
                <w:sz w:val="24"/>
                <w:szCs w:val="24"/>
              </w:rPr>
              <w:t>Знает:</w:t>
            </w:r>
            <w:r w:rsidRPr="00ED6368">
              <w:rPr>
                <w:rFonts w:ascii="Times New Roman" w:hAnsi="Times New Roman" w:cs="Times New Roman"/>
                <w:sz w:val="24"/>
                <w:szCs w:val="24"/>
              </w:rPr>
              <w:t xml:space="preserve"> общие структуры в области технологии, методики контроля качества материалов и проверки материалов на соответствие заявленным сертификатам качества; методики расчета потребности материалов для изготовления конкретных видов изделий; взаимосвязь состава, строения и свойств материала, принципы оценки показателей качества;</w:t>
            </w:r>
          </w:p>
          <w:p w:rsidR="00FB4EC6" w:rsidRPr="00ED6368" w:rsidRDefault="00FB4EC6" w:rsidP="00ED6368">
            <w:pPr>
              <w:widowControl w:val="0"/>
              <w:spacing w:after="0" w:line="240" w:lineRule="auto"/>
              <w:jc w:val="both"/>
              <w:rPr>
                <w:rFonts w:ascii="Times New Roman" w:hAnsi="Times New Roman" w:cs="Times New Roman"/>
                <w:sz w:val="24"/>
                <w:szCs w:val="24"/>
              </w:rPr>
            </w:pPr>
            <w:r w:rsidRPr="00ED6368">
              <w:rPr>
                <w:rFonts w:ascii="Times New Roman" w:hAnsi="Times New Roman" w:cs="Times New Roman"/>
                <w:i/>
                <w:sz w:val="24"/>
                <w:szCs w:val="24"/>
              </w:rPr>
              <w:t>Умеет:</w:t>
            </w:r>
            <w:r w:rsidRPr="00ED6368">
              <w:rPr>
                <w:rFonts w:ascii="Times New Roman" w:hAnsi="Times New Roman" w:cs="Times New Roman"/>
                <w:sz w:val="24"/>
                <w:szCs w:val="24"/>
              </w:rPr>
              <w:t xml:space="preserve"> работать методами доводки и освоения технологических процессов производства строительных материалов, изделий и конструкций; выбирать соответствующий материал для конструкций, работающих в заданных условиях эксплуатации и производить испытания строительных материалов по стандартным методикам.</w:t>
            </w:r>
          </w:p>
          <w:p w:rsidR="00FB4EC6" w:rsidRPr="00ED6368" w:rsidRDefault="00FB4EC6" w:rsidP="00ED6368">
            <w:pPr>
              <w:spacing w:after="0" w:line="240" w:lineRule="auto"/>
              <w:jc w:val="both"/>
              <w:rPr>
                <w:rFonts w:ascii="Times New Roman" w:hAnsi="Times New Roman" w:cs="Times New Roman"/>
                <w:b/>
                <w:bCs/>
                <w:sz w:val="24"/>
                <w:szCs w:val="24"/>
              </w:rPr>
            </w:pPr>
            <w:r w:rsidRPr="00ED6368">
              <w:rPr>
                <w:rFonts w:ascii="Times New Roman" w:hAnsi="Times New Roman" w:cs="Times New Roman"/>
                <w:bCs/>
                <w:i/>
                <w:sz w:val="24"/>
                <w:szCs w:val="24"/>
              </w:rPr>
              <w:t>Владеет (навыки):</w:t>
            </w:r>
            <w:r w:rsidRPr="00ED6368">
              <w:rPr>
                <w:rFonts w:ascii="Times New Roman" w:hAnsi="Times New Roman" w:cs="Times New Roman"/>
                <w:sz w:val="24"/>
                <w:szCs w:val="24"/>
              </w:rPr>
              <w:t xml:space="preserve"> владение технологией, методами доводки и освоения технологических процессов производства строительных материалов, изделий и конструкций</w:t>
            </w:r>
            <w:r w:rsidRPr="00ED6368">
              <w:rPr>
                <w:rFonts w:ascii="Times New Roman" w:hAnsi="Times New Roman" w:cs="Times New Roman"/>
                <w:sz w:val="24"/>
                <w:szCs w:val="24"/>
              </w:rPr>
              <w:br/>
            </w:r>
          </w:p>
        </w:tc>
      </w:tr>
      <w:tr w:rsidR="00FB4EC6" w:rsidRPr="001C59CB" w:rsidTr="005F12A3">
        <w:tc>
          <w:tcPr>
            <w:tcW w:w="4253" w:type="dxa"/>
          </w:tcPr>
          <w:p w:rsidR="00FB4EC6" w:rsidRPr="009843DA" w:rsidRDefault="00295C93" w:rsidP="00295C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Б</w:t>
            </w:r>
            <w:r w:rsidRPr="009843DA">
              <w:rPr>
                <w:rFonts w:ascii="Times New Roman" w:hAnsi="Times New Roman" w:cs="Times New Roman"/>
                <w:b/>
                <w:sz w:val="24"/>
                <w:szCs w:val="24"/>
              </w:rPr>
              <w:t>К1</w:t>
            </w:r>
            <w:r>
              <w:rPr>
                <w:rFonts w:ascii="Times New Roman" w:hAnsi="Times New Roman" w:cs="Times New Roman"/>
                <w:b/>
                <w:sz w:val="24"/>
                <w:szCs w:val="24"/>
              </w:rPr>
              <w:t>6</w:t>
            </w:r>
            <w:r w:rsidRPr="009843DA">
              <w:rPr>
                <w:rFonts w:ascii="Times New Roman" w:hAnsi="Times New Roman" w:cs="Times New Roman"/>
                <w:b/>
                <w:sz w:val="24"/>
                <w:szCs w:val="24"/>
              </w:rPr>
              <w:t xml:space="preserve">: </w:t>
            </w:r>
            <w:r w:rsidR="00FB4EC6" w:rsidRPr="009843DA">
              <w:rPr>
                <w:rFonts w:ascii="Times New Roman" w:hAnsi="Times New Roman" w:cs="Times New Roman"/>
                <w:sz w:val="24"/>
                <w:szCs w:val="24"/>
              </w:rPr>
              <w:t>Быть способным  к обобщению, анализу, восприятию информации, постановке цели и выбору путей ее достижения; может формулировать аргументы и решать проблемы в области производства строительных материалов, изделий и конструкций, способен осуществлять сбор и интерпретацию информации для формирования суждений с учетом социальных, этических и научных соображений</w:t>
            </w:r>
          </w:p>
        </w:tc>
        <w:tc>
          <w:tcPr>
            <w:tcW w:w="5777" w:type="dxa"/>
          </w:tcPr>
          <w:p w:rsidR="00FB4EC6" w:rsidRPr="00ED6368" w:rsidRDefault="00FB4EC6" w:rsidP="00ED6368">
            <w:pPr>
              <w:spacing w:after="0" w:line="240" w:lineRule="auto"/>
              <w:ind w:left="32" w:right="-57"/>
              <w:jc w:val="both"/>
              <w:rPr>
                <w:rFonts w:ascii="Times New Roman" w:hAnsi="Times New Roman" w:cs="Times New Roman"/>
                <w:sz w:val="24"/>
                <w:szCs w:val="24"/>
              </w:rPr>
            </w:pPr>
            <w:r w:rsidRPr="00ED6368">
              <w:rPr>
                <w:rFonts w:ascii="Times New Roman" w:hAnsi="Times New Roman" w:cs="Times New Roman"/>
                <w:i/>
                <w:sz w:val="24"/>
                <w:szCs w:val="24"/>
              </w:rPr>
              <w:t>Знает:</w:t>
            </w:r>
            <w:r w:rsidRPr="00ED6368">
              <w:rPr>
                <w:rFonts w:ascii="Times New Roman" w:hAnsi="Times New Roman" w:cs="Times New Roman"/>
                <w:sz w:val="24"/>
                <w:szCs w:val="24"/>
              </w:rPr>
              <w:t xml:space="preserve"> основные моменты анализа и выбора в полученной информации, обобщению,  восприятию информации, постановки цели и выбору путей ее достижения, </w:t>
            </w:r>
          </w:p>
          <w:p w:rsidR="00FB4EC6" w:rsidRPr="00ED6368" w:rsidRDefault="00FB4EC6" w:rsidP="00ED6368">
            <w:pPr>
              <w:spacing w:after="0" w:line="240" w:lineRule="auto"/>
              <w:jc w:val="both"/>
              <w:rPr>
                <w:rFonts w:ascii="Times New Roman" w:hAnsi="Times New Roman" w:cs="Times New Roman"/>
                <w:i/>
                <w:sz w:val="24"/>
                <w:szCs w:val="24"/>
              </w:rPr>
            </w:pPr>
            <w:r w:rsidRPr="00ED6368">
              <w:rPr>
                <w:rFonts w:ascii="Times New Roman" w:hAnsi="Times New Roman" w:cs="Times New Roman"/>
                <w:sz w:val="24"/>
                <w:szCs w:val="24"/>
              </w:rPr>
              <w:t>основные модели построения предложений, текста (монолога), диалога;</w:t>
            </w:r>
          </w:p>
          <w:p w:rsidR="00FB4EC6" w:rsidRPr="00ED6368" w:rsidRDefault="00FB4EC6" w:rsidP="00ED6368">
            <w:pPr>
              <w:spacing w:after="0" w:line="240" w:lineRule="auto"/>
              <w:ind w:left="32" w:right="-57"/>
              <w:jc w:val="both"/>
              <w:rPr>
                <w:rFonts w:ascii="Times New Roman" w:hAnsi="Times New Roman" w:cs="Times New Roman"/>
                <w:sz w:val="24"/>
                <w:szCs w:val="24"/>
              </w:rPr>
            </w:pPr>
            <w:r w:rsidRPr="00ED6368">
              <w:rPr>
                <w:rFonts w:ascii="Times New Roman" w:hAnsi="Times New Roman" w:cs="Times New Roman"/>
                <w:bCs/>
                <w:i/>
                <w:sz w:val="24"/>
                <w:szCs w:val="24"/>
              </w:rPr>
              <w:t>Умеет:</w:t>
            </w:r>
            <w:r w:rsidRPr="00ED6368">
              <w:rPr>
                <w:rFonts w:ascii="Times New Roman" w:hAnsi="Times New Roman" w:cs="Times New Roman"/>
                <w:b/>
                <w:sz w:val="24"/>
                <w:szCs w:val="24"/>
              </w:rPr>
              <w:t xml:space="preserve"> </w:t>
            </w:r>
            <w:r w:rsidRPr="00ED6368">
              <w:rPr>
                <w:rFonts w:ascii="Times New Roman" w:hAnsi="Times New Roman" w:cs="Times New Roman"/>
                <w:sz w:val="24"/>
                <w:szCs w:val="24"/>
              </w:rPr>
              <w:t xml:space="preserve">иметь способность реализовать коммуникативную компетенцию в разных сферах общения; вести дискуссию, вступать в диспут, готовить выступления на заданную тему; строить тексты разных типов речи на основе применения полученных знаний; </w:t>
            </w:r>
          </w:p>
          <w:p w:rsidR="00FB4EC6" w:rsidRPr="00ED6368" w:rsidRDefault="00FB4EC6" w:rsidP="00ED6368">
            <w:pPr>
              <w:spacing w:after="0" w:line="240" w:lineRule="auto"/>
              <w:ind w:left="32" w:right="-57"/>
              <w:jc w:val="both"/>
              <w:rPr>
                <w:rFonts w:ascii="Times New Roman" w:hAnsi="Times New Roman" w:cs="Times New Roman"/>
                <w:sz w:val="24"/>
                <w:szCs w:val="24"/>
              </w:rPr>
            </w:pPr>
            <w:r w:rsidRPr="00ED6368">
              <w:rPr>
                <w:rFonts w:ascii="Times New Roman" w:hAnsi="Times New Roman" w:cs="Times New Roman"/>
                <w:sz w:val="24"/>
                <w:szCs w:val="24"/>
              </w:rPr>
              <w:lastRenderedPageBreak/>
              <w:t xml:space="preserve">вести деловую документацию в рамках </w:t>
            </w:r>
            <w:proofErr w:type="gramStart"/>
            <w:r w:rsidRPr="00ED6368">
              <w:rPr>
                <w:rFonts w:ascii="Times New Roman" w:hAnsi="Times New Roman" w:cs="Times New Roman"/>
                <w:sz w:val="24"/>
                <w:szCs w:val="24"/>
              </w:rPr>
              <w:t>изученного</w:t>
            </w:r>
            <w:proofErr w:type="gramEnd"/>
            <w:r w:rsidRPr="00ED6368">
              <w:rPr>
                <w:rFonts w:ascii="Times New Roman" w:hAnsi="Times New Roman" w:cs="Times New Roman"/>
                <w:sz w:val="24"/>
                <w:szCs w:val="24"/>
              </w:rPr>
              <w:t>;</w:t>
            </w:r>
          </w:p>
          <w:p w:rsidR="00FB4EC6" w:rsidRPr="00ED6368" w:rsidRDefault="00FB4EC6" w:rsidP="00ED6368">
            <w:pPr>
              <w:spacing w:after="0" w:line="240" w:lineRule="auto"/>
              <w:jc w:val="both"/>
              <w:rPr>
                <w:rFonts w:ascii="Times New Roman" w:hAnsi="Times New Roman" w:cs="Times New Roman"/>
                <w:i/>
                <w:sz w:val="24"/>
                <w:szCs w:val="24"/>
              </w:rPr>
            </w:pPr>
            <w:r w:rsidRPr="00ED6368">
              <w:rPr>
                <w:rFonts w:ascii="Times New Roman" w:hAnsi="Times New Roman" w:cs="Times New Roman"/>
                <w:i/>
                <w:sz w:val="24"/>
                <w:szCs w:val="24"/>
              </w:rPr>
              <w:t>Владеет (навыки)</w:t>
            </w:r>
            <w:proofErr w:type="gramStart"/>
            <w:r w:rsidRPr="00ED6368">
              <w:rPr>
                <w:rFonts w:ascii="Times New Roman" w:hAnsi="Times New Roman" w:cs="Times New Roman"/>
                <w:i/>
                <w:sz w:val="24"/>
                <w:szCs w:val="24"/>
              </w:rPr>
              <w:t>:</w:t>
            </w:r>
            <w:r w:rsidRPr="00ED6368">
              <w:rPr>
                <w:rFonts w:ascii="Times New Roman" w:hAnsi="Times New Roman" w:cs="Times New Roman"/>
                <w:sz w:val="24"/>
                <w:szCs w:val="24"/>
              </w:rPr>
              <w:t>и</w:t>
            </w:r>
            <w:proofErr w:type="gramEnd"/>
            <w:r w:rsidRPr="00ED6368">
              <w:rPr>
                <w:rFonts w:ascii="Times New Roman" w:hAnsi="Times New Roman" w:cs="Times New Roman"/>
                <w:sz w:val="24"/>
                <w:szCs w:val="24"/>
              </w:rPr>
              <w:t>меть способность анализировать и воспринимать информацию, строить последовательность постановки цели и выбора путей ее достижения, применять профессиональные знания в процессе построения цели, применять языковую компетенцию для построения правильно речевых высказываний</w:t>
            </w:r>
          </w:p>
          <w:p w:rsidR="00FB4EC6" w:rsidRPr="00ED6368" w:rsidRDefault="00FB4EC6" w:rsidP="00ED6368">
            <w:pPr>
              <w:spacing w:after="0" w:line="240" w:lineRule="auto"/>
              <w:jc w:val="both"/>
              <w:rPr>
                <w:rFonts w:ascii="Times New Roman" w:hAnsi="Times New Roman" w:cs="Times New Roman"/>
                <w:b/>
                <w:bCs/>
                <w:sz w:val="24"/>
                <w:szCs w:val="24"/>
              </w:rPr>
            </w:pPr>
          </w:p>
        </w:tc>
      </w:tr>
      <w:tr w:rsidR="00FB4EC6" w:rsidRPr="001C59CB" w:rsidTr="005F12A3">
        <w:tc>
          <w:tcPr>
            <w:tcW w:w="4253" w:type="dxa"/>
          </w:tcPr>
          <w:p w:rsidR="00FB4EC6" w:rsidRPr="009843DA" w:rsidRDefault="00295C93" w:rsidP="00295C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Б</w:t>
            </w:r>
            <w:r w:rsidRPr="009843DA">
              <w:rPr>
                <w:rFonts w:ascii="Times New Roman" w:hAnsi="Times New Roman" w:cs="Times New Roman"/>
                <w:b/>
                <w:sz w:val="24"/>
                <w:szCs w:val="24"/>
              </w:rPr>
              <w:t>К1</w:t>
            </w:r>
            <w:r>
              <w:rPr>
                <w:rFonts w:ascii="Times New Roman" w:hAnsi="Times New Roman" w:cs="Times New Roman"/>
                <w:b/>
                <w:sz w:val="24"/>
                <w:szCs w:val="24"/>
              </w:rPr>
              <w:t>7</w:t>
            </w:r>
            <w:r w:rsidRPr="009843DA">
              <w:rPr>
                <w:rFonts w:ascii="Times New Roman" w:hAnsi="Times New Roman" w:cs="Times New Roman"/>
                <w:b/>
                <w:sz w:val="24"/>
                <w:szCs w:val="24"/>
              </w:rPr>
              <w:t xml:space="preserve">: </w:t>
            </w:r>
            <w:r w:rsidR="00FB4EC6" w:rsidRPr="009843DA">
              <w:rPr>
                <w:rFonts w:ascii="Times New Roman" w:hAnsi="Times New Roman" w:cs="Times New Roman"/>
                <w:sz w:val="24"/>
                <w:szCs w:val="24"/>
              </w:rPr>
              <w:t>Знать классификацию, технические характеристики современных конструкций и уметь</w:t>
            </w:r>
            <w:r w:rsidR="00FB4EC6" w:rsidRPr="009843DA">
              <w:rPr>
                <w:rFonts w:ascii="Times New Roman" w:hAnsi="Times New Roman" w:cs="Times New Roman"/>
                <w:color w:val="000000"/>
                <w:sz w:val="24"/>
                <w:szCs w:val="24"/>
              </w:rPr>
              <w:t xml:space="preserve">  анализировать   эффективность   применения этих конструкций</w:t>
            </w:r>
            <w:r w:rsidR="00FB4EC6" w:rsidRPr="009843DA">
              <w:rPr>
                <w:rFonts w:ascii="Times New Roman" w:hAnsi="Times New Roman" w:cs="Times New Roman"/>
                <w:sz w:val="24"/>
                <w:szCs w:val="24"/>
              </w:rPr>
              <w:t xml:space="preserve"> в различных условиях эксплуатации</w:t>
            </w:r>
          </w:p>
        </w:tc>
        <w:tc>
          <w:tcPr>
            <w:tcW w:w="5777" w:type="dxa"/>
          </w:tcPr>
          <w:p w:rsidR="00FB4EC6" w:rsidRPr="00ED6368" w:rsidRDefault="00FB4EC6" w:rsidP="00ED6368">
            <w:pPr>
              <w:widowControl w:val="0"/>
              <w:spacing w:after="0" w:line="240" w:lineRule="auto"/>
              <w:jc w:val="both"/>
              <w:rPr>
                <w:rFonts w:ascii="Times New Roman" w:hAnsi="Times New Roman" w:cs="Times New Roman"/>
                <w:sz w:val="24"/>
                <w:szCs w:val="24"/>
              </w:rPr>
            </w:pPr>
            <w:r w:rsidRPr="00ED6368">
              <w:rPr>
                <w:rFonts w:ascii="Times New Roman" w:hAnsi="Times New Roman" w:cs="Times New Roman"/>
                <w:bCs/>
                <w:i/>
                <w:sz w:val="24"/>
                <w:szCs w:val="24"/>
              </w:rPr>
              <w:t>Знает:</w:t>
            </w:r>
            <w:r w:rsidRPr="00ED6368">
              <w:rPr>
                <w:rFonts w:ascii="Times New Roman" w:hAnsi="Times New Roman" w:cs="Times New Roman"/>
                <w:sz w:val="24"/>
                <w:szCs w:val="24"/>
              </w:rPr>
              <w:t xml:space="preserve"> общие структуры в области технологии, методики контроля качества материалов и проверки материалов на соответствие заявленным сертификатам качества; методики расчета потребности материалов для изготовления конкретных видов изделий; взаимосвязь состава, строения и свойств материала, принципы оценки показателей качества;</w:t>
            </w:r>
          </w:p>
          <w:p w:rsidR="00FB4EC6" w:rsidRPr="00ED6368" w:rsidRDefault="00FB4EC6" w:rsidP="00ED6368">
            <w:pPr>
              <w:widowControl w:val="0"/>
              <w:spacing w:after="0" w:line="240" w:lineRule="auto"/>
              <w:jc w:val="both"/>
              <w:rPr>
                <w:rFonts w:ascii="Times New Roman" w:hAnsi="Times New Roman" w:cs="Times New Roman"/>
                <w:sz w:val="24"/>
                <w:szCs w:val="24"/>
              </w:rPr>
            </w:pPr>
            <w:r w:rsidRPr="00ED6368">
              <w:rPr>
                <w:rFonts w:ascii="Times New Roman" w:hAnsi="Times New Roman" w:cs="Times New Roman"/>
                <w:i/>
                <w:sz w:val="24"/>
                <w:szCs w:val="24"/>
              </w:rPr>
              <w:t>Умеет:</w:t>
            </w:r>
            <w:r w:rsidRPr="00ED6368">
              <w:rPr>
                <w:rFonts w:ascii="Times New Roman" w:hAnsi="Times New Roman" w:cs="Times New Roman"/>
                <w:sz w:val="24"/>
                <w:szCs w:val="24"/>
              </w:rPr>
              <w:t xml:space="preserve"> работать методами доводки и освоения технологических процессов производства строительных материалов, изделий и конструкций; выбирать соответствующий материал для конструкций, работающих в заданных условиях эксплуатации и производить испытания строительных материалов по стандартным методикам.</w:t>
            </w:r>
          </w:p>
          <w:p w:rsidR="00FB4EC6" w:rsidRPr="00ED6368" w:rsidRDefault="00FB4EC6" w:rsidP="00ED6368">
            <w:pPr>
              <w:spacing w:after="0" w:line="240" w:lineRule="auto"/>
              <w:jc w:val="both"/>
              <w:rPr>
                <w:rFonts w:ascii="Times New Roman" w:hAnsi="Times New Roman" w:cs="Times New Roman"/>
                <w:b/>
                <w:bCs/>
                <w:sz w:val="24"/>
                <w:szCs w:val="24"/>
              </w:rPr>
            </w:pPr>
            <w:r w:rsidRPr="00ED6368">
              <w:rPr>
                <w:rFonts w:ascii="Times New Roman" w:hAnsi="Times New Roman" w:cs="Times New Roman"/>
                <w:bCs/>
                <w:i/>
                <w:sz w:val="24"/>
                <w:szCs w:val="24"/>
              </w:rPr>
              <w:t>Владеет (навыки):</w:t>
            </w:r>
            <w:r w:rsidRPr="00ED6368">
              <w:rPr>
                <w:rFonts w:ascii="Times New Roman" w:hAnsi="Times New Roman" w:cs="Times New Roman"/>
                <w:sz w:val="24"/>
                <w:szCs w:val="24"/>
              </w:rPr>
              <w:t xml:space="preserve"> владение технологией, методами доводки и освоения технологических процессов производства строительных материалов, изделий и конструкций</w:t>
            </w:r>
          </w:p>
        </w:tc>
      </w:tr>
      <w:tr w:rsidR="00521039" w:rsidRPr="00521039" w:rsidTr="005F12A3">
        <w:tc>
          <w:tcPr>
            <w:tcW w:w="4253" w:type="dxa"/>
          </w:tcPr>
          <w:p w:rsidR="00521039" w:rsidRPr="009843DA" w:rsidRDefault="00521039" w:rsidP="00ED6368">
            <w:pPr>
              <w:spacing w:after="0" w:line="240" w:lineRule="auto"/>
              <w:jc w:val="both"/>
              <w:rPr>
                <w:rFonts w:ascii="Times New Roman" w:hAnsi="Times New Roman" w:cs="Times New Roman"/>
                <w:b/>
                <w:sz w:val="24"/>
                <w:szCs w:val="24"/>
              </w:rPr>
            </w:pPr>
            <w:r w:rsidRPr="009843DA">
              <w:rPr>
                <w:rFonts w:ascii="Times New Roman" w:hAnsi="Times New Roman" w:cs="Times New Roman"/>
                <w:b/>
                <w:sz w:val="24"/>
                <w:szCs w:val="24"/>
              </w:rPr>
              <w:t>Профессиональные компетенции</w:t>
            </w:r>
          </w:p>
        </w:tc>
        <w:tc>
          <w:tcPr>
            <w:tcW w:w="5777" w:type="dxa"/>
          </w:tcPr>
          <w:p w:rsidR="00521039" w:rsidRPr="00521039" w:rsidRDefault="00521039" w:rsidP="00ED6368">
            <w:pPr>
              <w:widowControl w:val="0"/>
              <w:spacing w:after="0" w:line="240" w:lineRule="auto"/>
              <w:jc w:val="both"/>
              <w:rPr>
                <w:rFonts w:ascii="Times New Roman" w:hAnsi="Times New Roman" w:cs="Times New Roman"/>
                <w:b/>
                <w:bCs/>
                <w:sz w:val="24"/>
                <w:szCs w:val="24"/>
              </w:rPr>
            </w:pPr>
            <w:r w:rsidRPr="00521039">
              <w:rPr>
                <w:rFonts w:ascii="Times New Roman" w:hAnsi="Times New Roman" w:cs="Times New Roman"/>
                <w:b/>
                <w:bCs/>
                <w:sz w:val="24"/>
                <w:szCs w:val="24"/>
              </w:rPr>
              <w:t>Результаты обучения</w:t>
            </w:r>
          </w:p>
        </w:tc>
      </w:tr>
      <w:tr w:rsidR="00FB4EC6" w:rsidRPr="001C59CB" w:rsidTr="005F12A3">
        <w:tc>
          <w:tcPr>
            <w:tcW w:w="4253" w:type="dxa"/>
          </w:tcPr>
          <w:p w:rsidR="00FB4EC6" w:rsidRPr="009843DA" w:rsidRDefault="00295C93" w:rsidP="00295C93">
            <w:pPr>
              <w:pStyle w:val="a6"/>
              <w:widowControl w:val="0"/>
              <w:tabs>
                <w:tab w:val="left" w:pos="0"/>
                <w:tab w:val="left" w:pos="142"/>
              </w:tabs>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П</w:t>
            </w:r>
            <w:r w:rsidRPr="009843DA">
              <w:rPr>
                <w:rFonts w:ascii="Times New Roman" w:hAnsi="Times New Roman" w:cs="Times New Roman"/>
                <w:b/>
                <w:sz w:val="24"/>
                <w:szCs w:val="24"/>
              </w:rPr>
              <w:t>К1</w:t>
            </w:r>
            <w:r>
              <w:rPr>
                <w:rFonts w:ascii="Times New Roman" w:hAnsi="Times New Roman" w:cs="Times New Roman"/>
                <w:b/>
                <w:sz w:val="24"/>
                <w:szCs w:val="24"/>
              </w:rPr>
              <w:t>8</w:t>
            </w:r>
            <w:r w:rsidRPr="009843DA">
              <w:rPr>
                <w:rFonts w:ascii="Times New Roman" w:hAnsi="Times New Roman" w:cs="Times New Roman"/>
                <w:b/>
                <w:sz w:val="24"/>
                <w:szCs w:val="24"/>
              </w:rPr>
              <w:t xml:space="preserve">: </w:t>
            </w:r>
            <w:r w:rsidR="00FB4EC6" w:rsidRPr="009843DA">
              <w:rPr>
                <w:rFonts w:ascii="Times New Roman" w:hAnsi="Times New Roman" w:cs="Times New Roman"/>
                <w:sz w:val="24"/>
                <w:szCs w:val="24"/>
              </w:rPr>
              <w:t>Быть готовым к  разработке проектно-сметной документации в области производства строительных материалов, изделий и конструкций</w:t>
            </w:r>
          </w:p>
        </w:tc>
        <w:tc>
          <w:tcPr>
            <w:tcW w:w="5777" w:type="dxa"/>
          </w:tcPr>
          <w:p w:rsidR="00FB4EC6" w:rsidRPr="00ED6368" w:rsidRDefault="00FB4EC6" w:rsidP="00ED6368">
            <w:pPr>
              <w:widowControl w:val="0"/>
              <w:spacing w:after="0" w:line="240" w:lineRule="auto"/>
              <w:jc w:val="both"/>
              <w:rPr>
                <w:rFonts w:ascii="Times New Roman" w:hAnsi="Times New Roman" w:cs="Times New Roman"/>
                <w:sz w:val="24"/>
                <w:szCs w:val="24"/>
              </w:rPr>
            </w:pPr>
            <w:r w:rsidRPr="00ED6368">
              <w:rPr>
                <w:rFonts w:ascii="Times New Roman" w:hAnsi="Times New Roman" w:cs="Times New Roman"/>
                <w:bCs/>
                <w:i/>
                <w:sz w:val="24"/>
                <w:szCs w:val="24"/>
              </w:rPr>
              <w:t>Знает:</w:t>
            </w:r>
            <w:r w:rsidRPr="00ED6368">
              <w:rPr>
                <w:rFonts w:ascii="Times New Roman" w:hAnsi="Times New Roman" w:cs="Times New Roman"/>
                <w:sz w:val="24"/>
                <w:szCs w:val="24"/>
              </w:rPr>
              <w:t xml:space="preserve"> общие структуры расчетно-проектировочных работ, конструкционных элементов в области производства строительных материалов, изделий и конструкций методики расчета потребности материалов для изготовления конкретных видов изделий; взаимосвязь состава, строения и свойств материала, принципы оценки показателей качества;</w:t>
            </w:r>
          </w:p>
          <w:p w:rsidR="00FB4EC6" w:rsidRPr="00ED6368" w:rsidRDefault="00FB4EC6" w:rsidP="00ED6368">
            <w:pPr>
              <w:widowControl w:val="0"/>
              <w:spacing w:after="0" w:line="240" w:lineRule="auto"/>
              <w:jc w:val="both"/>
              <w:rPr>
                <w:rFonts w:ascii="Times New Roman" w:hAnsi="Times New Roman" w:cs="Times New Roman"/>
                <w:sz w:val="24"/>
                <w:szCs w:val="24"/>
              </w:rPr>
            </w:pPr>
            <w:r w:rsidRPr="00ED6368">
              <w:rPr>
                <w:rFonts w:ascii="Times New Roman" w:hAnsi="Times New Roman" w:cs="Times New Roman"/>
                <w:i/>
                <w:sz w:val="24"/>
                <w:szCs w:val="24"/>
              </w:rPr>
              <w:t>Умеет:</w:t>
            </w:r>
            <w:r w:rsidRPr="00ED6368">
              <w:rPr>
                <w:rFonts w:ascii="Times New Roman" w:hAnsi="Times New Roman" w:cs="Times New Roman"/>
                <w:sz w:val="24"/>
                <w:szCs w:val="24"/>
              </w:rPr>
              <w:t xml:space="preserve"> работать методами доводки и освоения технологических процессов производства строительных материалов, изделий и конструкций; выбирать соответствующий материал для конструкций, работающих в заданных условиях эксплуатации и производить испытания строительных материалов по стандартным методикам.</w:t>
            </w:r>
          </w:p>
          <w:p w:rsidR="00FB4EC6" w:rsidRPr="00ED6368" w:rsidRDefault="00FB4EC6" w:rsidP="00ED6368">
            <w:pPr>
              <w:spacing w:after="0" w:line="240" w:lineRule="auto"/>
              <w:jc w:val="both"/>
              <w:rPr>
                <w:rFonts w:ascii="Times New Roman" w:hAnsi="Times New Roman" w:cs="Times New Roman"/>
                <w:b/>
                <w:bCs/>
                <w:sz w:val="24"/>
                <w:szCs w:val="24"/>
              </w:rPr>
            </w:pPr>
            <w:r w:rsidRPr="00ED6368">
              <w:rPr>
                <w:rFonts w:ascii="Times New Roman" w:hAnsi="Times New Roman" w:cs="Times New Roman"/>
                <w:bCs/>
                <w:i/>
                <w:sz w:val="24"/>
                <w:szCs w:val="24"/>
              </w:rPr>
              <w:t>Владеет (навыки):</w:t>
            </w:r>
            <w:r w:rsidRPr="00ED6368">
              <w:rPr>
                <w:rFonts w:ascii="Times New Roman" w:hAnsi="Times New Roman" w:cs="Times New Roman"/>
                <w:sz w:val="24"/>
                <w:szCs w:val="24"/>
              </w:rPr>
              <w:t xml:space="preserve"> самостоятельная разработка проектно-сметной документации в области производства строительных материалов, изделий и конструкций; расчетно-проектировочные работы </w:t>
            </w:r>
            <w:r w:rsidRPr="00ED6368">
              <w:rPr>
                <w:rFonts w:ascii="Times New Roman" w:hAnsi="Times New Roman" w:cs="Times New Roman"/>
                <w:sz w:val="24"/>
                <w:szCs w:val="24"/>
              </w:rPr>
              <w:lastRenderedPageBreak/>
              <w:t>конструкционных элементов в области производства строительных материалов, изделий и конструкций</w:t>
            </w:r>
            <w:r w:rsidRPr="00ED6368">
              <w:rPr>
                <w:rFonts w:ascii="Times New Roman" w:hAnsi="Times New Roman" w:cs="Times New Roman"/>
                <w:sz w:val="24"/>
                <w:szCs w:val="24"/>
              </w:rPr>
              <w:br/>
            </w:r>
          </w:p>
        </w:tc>
      </w:tr>
      <w:tr w:rsidR="00FB4EC6" w:rsidRPr="001C59CB" w:rsidTr="005F12A3">
        <w:tc>
          <w:tcPr>
            <w:tcW w:w="4253" w:type="dxa"/>
          </w:tcPr>
          <w:p w:rsidR="00FB4EC6" w:rsidRPr="009843DA" w:rsidRDefault="00295C93" w:rsidP="00295C93">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lastRenderedPageBreak/>
              <w:t>П</w:t>
            </w:r>
            <w:r w:rsidRPr="009843DA">
              <w:rPr>
                <w:rFonts w:ascii="Times New Roman" w:hAnsi="Times New Roman" w:cs="Times New Roman"/>
                <w:b/>
                <w:sz w:val="24"/>
                <w:szCs w:val="24"/>
              </w:rPr>
              <w:t>К1</w:t>
            </w:r>
            <w:r>
              <w:rPr>
                <w:rFonts w:ascii="Times New Roman" w:hAnsi="Times New Roman" w:cs="Times New Roman"/>
                <w:b/>
                <w:sz w:val="24"/>
                <w:szCs w:val="24"/>
              </w:rPr>
              <w:t>9</w:t>
            </w:r>
            <w:r w:rsidRPr="009843DA">
              <w:rPr>
                <w:rFonts w:ascii="Times New Roman" w:hAnsi="Times New Roman" w:cs="Times New Roman"/>
                <w:b/>
                <w:sz w:val="24"/>
                <w:szCs w:val="24"/>
              </w:rPr>
              <w:t xml:space="preserve">: </w:t>
            </w:r>
            <w:r w:rsidR="00FB4EC6" w:rsidRPr="009843DA">
              <w:rPr>
                <w:rFonts w:ascii="Times New Roman" w:hAnsi="Times New Roman" w:cs="Times New Roman"/>
                <w:sz w:val="24"/>
                <w:szCs w:val="24"/>
              </w:rPr>
              <w:t>Уметь выполнять расчетно-проектировочные работы конструкционных элементов в области производства строительных материалов, изделий и конструкций</w:t>
            </w:r>
          </w:p>
        </w:tc>
        <w:tc>
          <w:tcPr>
            <w:tcW w:w="5777" w:type="dxa"/>
          </w:tcPr>
          <w:p w:rsidR="00FB4EC6" w:rsidRPr="00ED6368" w:rsidRDefault="00FB4EC6" w:rsidP="00ED6368">
            <w:pPr>
              <w:widowControl w:val="0"/>
              <w:spacing w:after="0" w:line="240" w:lineRule="auto"/>
              <w:jc w:val="both"/>
              <w:rPr>
                <w:rFonts w:ascii="Times New Roman" w:hAnsi="Times New Roman" w:cs="Times New Roman"/>
                <w:sz w:val="24"/>
                <w:szCs w:val="24"/>
              </w:rPr>
            </w:pPr>
            <w:r w:rsidRPr="00ED6368">
              <w:rPr>
                <w:rFonts w:ascii="Times New Roman" w:hAnsi="Times New Roman" w:cs="Times New Roman"/>
                <w:bCs/>
                <w:i/>
                <w:sz w:val="24"/>
                <w:szCs w:val="24"/>
              </w:rPr>
              <w:t>Знает:</w:t>
            </w:r>
            <w:r w:rsidRPr="00ED6368">
              <w:rPr>
                <w:rFonts w:ascii="Times New Roman" w:hAnsi="Times New Roman" w:cs="Times New Roman"/>
                <w:sz w:val="24"/>
                <w:szCs w:val="24"/>
              </w:rPr>
              <w:t xml:space="preserve"> общие структуры расчетно-проектировочных работ, конструкционных элементов в области производства строительных материалов, изделий и конструкций методики расчета потребности материалов для изготовления конкретных видов изделий; взаимосвязь состава, строения и свойств материала, принципы оценки показателей качества;</w:t>
            </w:r>
          </w:p>
          <w:p w:rsidR="00FB4EC6" w:rsidRPr="00ED6368" w:rsidRDefault="00FB4EC6" w:rsidP="00ED6368">
            <w:pPr>
              <w:widowControl w:val="0"/>
              <w:spacing w:after="0" w:line="240" w:lineRule="auto"/>
              <w:jc w:val="both"/>
              <w:rPr>
                <w:rFonts w:ascii="Times New Roman" w:hAnsi="Times New Roman" w:cs="Times New Roman"/>
                <w:sz w:val="24"/>
                <w:szCs w:val="24"/>
              </w:rPr>
            </w:pPr>
            <w:r w:rsidRPr="00ED6368">
              <w:rPr>
                <w:rFonts w:ascii="Times New Roman" w:hAnsi="Times New Roman" w:cs="Times New Roman"/>
                <w:i/>
                <w:sz w:val="24"/>
                <w:szCs w:val="24"/>
              </w:rPr>
              <w:t>Умеет:</w:t>
            </w:r>
            <w:r w:rsidRPr="00ED6368">
              <w:rPr>
                <w:rFonts w:ascii="Times New Roman" w:hAnsi="Times New Roman" w:cs="Times New Roman"/>
                <w:sz w:val="24"/>
                <w:szCs w:val="24"/>
              </w:rPr>
              <w:t xml:space="preserve"> работать методами доводки и освоения технологических процессов производства строительных материалов, изделий и конструкций; выбирать соответствующий материал для конструкций, работающих в заданных условиях эксплуатации и производить испытания строительных материалов по стандартным методикам.</w:t>
            </w:r>
          </w:p>
          <w:p w:rsidR="00FB4EC6" w:rsidRPr="00ED6368" w:rsidRDefault="00FB4EC6" w:rsidP="00ED6368">
            <w:pPr>
              <w:spacing w:after="0" w:line="240" w:lineRule="auto"/>
              <w:jc w:val="both"/>
              <w:rPr>
                <w:rFonts w:ascii="Times New Roman" w:hAnsi="Times New Roman" w:cs="Times New Roman"/>
                <w:b/>
                <w:bCs/>
                <w:sz w:val="24"/>
                <w:szCs w:val="24"/>
              </w:rPr>
            </w:pPr>
            <w:r w:rsidRPr="00ED6368">
              <w:rPr>
                <w:rFonts w:ascii="Times New Roman" w:hAnsi="Times New Roman" w:cs="Times New Roman"/>
                <w:bCs/>
                <w:i/>
                <w:sz w:val="24"/>
                <w:szCs w:val="24"/>
              </w:rPr>
              <w:t>Владеет (навыки):</w:t>
            </w:r>
            <w:r w:rsidRPr="00ED6368">
              <w:rPr>
                <w:rFonts w:ascii="Times New Roman" w:hAnsi="Times New Roman" w:cs="Times New Roman"/>
                <w:sz w:val="24"/>
                <w:szCs w:val="24"/>
              </w:rPr>
              <w:t xml:space="preserve"> расчетно-проектировочные работы конструкционных элементов в области производства строительных материалов, изделий и конструкций</w:t>
            </w:r>
            <w:r w:rsidRPr="00ED6368">
              <w:rPr>
                <w:rFonts w:ascii="Times New Roman" w:hAnsi="Times New Roman" w:cs="Times New Roman"/>
                <w:sz w:val="24"/>
                <w:szCs w:val="24"/>
              </w:rPr>
              <w:br/>
            </w:r>
          </w:p>
        </w:tc>
      </w:tr>
      <w:tr w:rsidR="00FB4EC6" w:rsidRPr="001C59CB" w:rsidTr="005F12A3">
        <w:tc>
          <w:tcPr>
            <w:tcW w:w="4253" w:type="dxa"/>
          </w:tcPr>
          <w:p w:rsidR="00FB4EC6" w:rsidRPr="009843DA" w:rsidRDefault="00EB298B" w:rsidP="00EB298B">
            <w:pPr>
              <w:shd w:val="clear" w:color="auto" w:fill="FFFFFF"/>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П</w:t>
            </w:r>
            <w:r w:rsidRPr="009843DA">
              <w:rPr>
                <w:rFonts w:ascii="Times New Roman" w:hAnsi="Times New Roman" w:cs="Times New Roman"/>
                <w:b/>
                <w:sz w:val="24"/>
                <w:szCs w:val="24"/>
              </w:rPr>
              <w:t>К</w:t>
            </w:r>
            <w:r>
              <w:rPr>
                <w:rFonts w:ascii="Times New Roman" w:hAnsi="Times New Roman" w:cs="Times New Roman"/>
                <w:b/>
                <w:sz w:val="24"/>
                <w:szCs w:val="24"/>
              </w:rPr>
              <w:t>20</w:t>
            </w:r>
            <w:r w:rsidRPr="009843DA">
              <w:rPr>
                <w:rFonts w:ascii="Times New Roman" w:hAnsi="Times New Roman" w:cs="Times New Roman"/>
                <w:b/>
                <w:sz w:val="24"/>
                <w:szCs w:val="24"/>
              </w:rPr>
              <w:t xml:space="preserve">: </w:t>
            </w:r>
            <w:r w:rsidR="00FB4EC6" w:rsidRPr="009843DA">
              <w:rPr>
                <w:rFonts w:ascii="Times New Roman" w:hAnsi="Times New Roman" w:cs="Times New Roman"/>
                <w:bCs/>
                <w:sz w:val="24"/>
                <w:szCs w:val="24"/>
              </w:rPr>
              <w:t>Готовность к использованию программных продуктов для решения профессиональных задач</w:t>
            </w:r>
          </w:p>
        </w:tc>
        <w:tc>
          <w:tcPr>
            <w:tcW w:w="5777" w:type="dxa"/>
          </w:tcPr>
          <w:p w:rsidR="00FB4EC6" w:rsidRPr="00ED6368" w:rsidRDefault="00FB4EC6" w:rsidP="00ED6368">
            <w:pPr>
              <w:spacing w:after="0" w:line="240" w:lineRule="auto"/>
              <w:ind w:left="-57" w:right="-57"/>
              <w:jc w:val="both"/>
              <w:rPr>
                <w:rFonts w:ascii="Times New Roman" w:hAnsi="Times New Roman" w:cs="Times New Roman"/>
                <w:sz w:val="24"/>
                <w:szCs w:val="24"/>
              </w:rPr>
            </w:pPr>
            <w:r w:rsidRPr="00ED6368">
              <w:rPr>
                <w:rFonts w:ascii="Times New Roman" w:hAnsi="Times New Roman" w:cs="Times New Roman"/>
                <w:i/>
                <w:sz w:val="24"/>
                <w:szCs w:val="24"/>
              </w:rPr>
              <w:t>Знает:</w:t>
            </w:r>
            <w:r w:rsidRPr="00ED6368">
              <w:rPr>
                <w:rFonts w:ascii="Times New Roman" w:hAnsi="Times New Roman" w:cs="Times New Roman"/>
                <w:spacing w:val="-1"/>
                <w:sz w:val="24"/>
                <w:szCs w:val="24"/>
              </w:rPr>
              <w:t xml:space="preserve"> основные принципы работы расчетных программ и их возможности, </w:t>
            </w:r>
            <w:r w:rsidRPr="00ED6368">
              <w:rPr>
                <w:rFonts w:ascii="Times New Roman" w:hAnsi="Times New Roman" w:cs="Times New Roman"/>
                <w:sz w:val="24"/>
                <w:szCs w:val="24"/>
              </w:rPr>
              <w:t xml:space="preserve">основных способов его построения  и использования; принципы и основные способы решения геометрических задач на комплексном и аксонометрическом чертежах </w:t>
            </w:r>
            <w:r w:rsidRPr="00ED6368">
              <w:rPr>
                <w:rFonts w:ascii="Times New Roman" w:hAnsi="Times New Roman" w:cs="Times New Roman"/>
                <w:bCs/>
                <w:sz w:val="24"/>
                <w:szCs w:val="24"/>
              </w:rPr>
              <w:t>для решения профессиональных задач</w:t>
            </w:r>
            <w:r w:rsidRPr="00ED6368">
              <w:rPr>
                <w:rFonts w:ascii="Times New Roman" w:hAnsi="Times New Roman" w:cs="Times New Roman"/>
                <w:sz w:val="24"/>
                <w:szCs w:val="24"/>
              </w:rPr>
              <w:t>;</w:t>
            </w:r>
          </w:p>
          <w:p w:rsidR="00FB4EC6" w:rsidRPr="00ED6368" w:rsidRDefault="00FB4EC6" w:rsidP="00ED6368">
            <w:pPr>
              <w:spacing w:after="0" w:line="240" w:lineRule="auto"/>
              <w:jc w:val="both"/>
              <w:rPr>
                <w:rFonts w:ascii="Times New Roman" w:hAnsi="Times New Roman" w:cs="Times New Roman"/>
                <w:bCs/>
                <w:i/>
                <w:sz w:val="24"/>
                <w:szCs w:val="24"/>
              </w:rPr>
            </w:pPr>
            <w:proofErr w:type="gramStart"/>
            <w:r w:rsidRPr="00ED6368">
              <w:rPr>
                <w:rFonts w:ascii="Times New Roman" w:hAnsi="Times New Roman" w:cs="Times New Roman"/>
                <w:bCs/>
                <w:i/>
                <w:sz w:val="24"/>
                <w:szCs w:val="24"/>
              </w:rPr>
              <w:t>Умеет:</w:t>
            </w:r>
            <w:r w:rsidRPr="00ED6368">
              <w:rPr>
                <w:rFonts w:ascii="Times New Roman" w:hAnsi="Times New Roman" w:cs="Times New Roman"/>
                <w:sz w:val="24"/>
                <w:szCs w:val="24"/>
              </w:rPr>
              <w:t xml:space="preserve"> использовать  полученные знания,  умения и навыки в  проектной  работе в области геотехники и технологии строительства; выполнять расчеты в программных продуктах для конкретной задаче и различные геометрические построения к ним, связанные с определением метрики и взаиморасположения  изображений; выявлять основные приемы и подходы к решению задач на чертеже, обеспечивающие получение оптимального и точного результата;</w:t>
            </w:r>
            <w:proofErr w:type="gramEnd"/>
            <w:r w:rsidRPr="00ED6368">
              <w:rPr>
                <w:rFonts w:ascii="Times New Roman" w:hAnsi="Times New Roman" w:cs="Times New Roman"/>
                <w:sz w:val="24"/>
                <w:szCs w:val="24"/>
              </w:rPr>
              <w:t xml:space="preserve"> использовать научные  достижения в области  графических средств и методов при проектировании </w:t>
            </w:r>
            <w:r w:rsidRPr="00ED6368">
              <w:rPr>
                <w:rFonts w:ascii="Times New Roman" w:hAnsi="Times New Roman" w:cs="Times New Roman"/>
                <w:bCs/>
                <w:sz w:val="24"/>
                <w:szCs w:val="24"/>
              </w:rPr>
              <w:t>для решения профессиональных задач</w:t>
            </w:r>
            <w:r w:rsidRPr="00ED6368">
              <w:rPr>
                <w:rFonts w:ascii="Times New Roman" w:hAnsi="Times New Roman" w:cs="Times New Roman"/>
                <w:sz w:val="24"/>
                <w:szCs w:val="24"/>
              </w:rPr>
              <w:t>;</w:t>
            </w:r>
          </w:p>
          <w:p w:rsidR="00FB4EC6" w:rsidRPr="00ED6368" w:rsidRDefault="00FB4EC6" w:rsidP="00ED6368">
            <w:pPr>
              <w:spacing w:after="0" w:line="240" w:lineRule="auto"/>
              <w:jc w:val="both"/>
              <w:rPr>
                <w:rFonts w:ascii="Times New Roman" w:hAnsi="Times New Roman" w:cs="Times New Roman"/>
                <w:sz w:val="24"/>
                <w:szCs w:val="24"/>
              </w:rPr>
            </w:pPr>
            <w:r w:rsidRPr="00ED6368">
              <w:rPr>
                <w:rFonts w:ascii="Times New Roman" w:hAnsi="Times New Roman" w:cs="Times New Roman"/>
                <w:i/>
                <w:sz w:val="24"/>
                <w:szCs w:val="24"/>
              </w:rPr>
              <w:t>Владеет (навыки):</w:t>
            </w:r>
            <w:r w:rsidRPr="00ED6368">
              <w:rPr>
                <w:rFonts w:ascii="Times New Roman" w:hAnsi="Times New Roman" w:cs="Times New Roman"/>
                <w:sz w:val="24"/>
                <w:szCs w:val="24"/>
              </w:rPr>
              <w:t xml:space="preserve"> информационными компьютерными технологиями (ИКТ)  в графической; работе (по возможности на данном этапе); справочно-нормативной литературой,  ГОСТ, ЕСКД,  </w:t>
            </w:r>
            <w:proofErr w:type="spellStart"/>
            <w:r w:rsidRPr="00ED6368">
              <w:rPr>
                <w:rFonts w:ascii="Times New Roman" w:hAnsi="Times New Roman" w:cs="Times New Roman"/>
                <w:sz w:val="24"/>
                <w:szCs w:val="24"/>
              </w:rPr>
              <w:t>Еврокоды</w:t>
            </w:r>
            <w:proofErr w:type="spellEnd"/>
            <w:r w:rsidRPr="00ED6368">
              <w:rPr>
                <w:rFonts w:ascii="Times New Roman" w:hAnsi="Times New Roman" w:cs="Times New Roman"/>
                <w:sz w:val="24"/>
                <w:szCs w:val="24"/>
              </w:rPr>
              <w:t xml:space="preserve">; творческой и научной компетентностью в вопросах, отвечающих  специфике использованию программных продуктов </w:t>
            </w:r>
            <w:r w:rsidRPr="00ED6368">
              <w:rPr>
                <w:rFonts w:ascii="Times New Roman" w:hAnsi="Times New Roman" w:cs="Times New Roman"/>
                <w:sz w:val="24"/>
                <w:szCs w:val="24"/>
              </w:rPr>
              <w:lastRenderedPageBreak/>
              <w:t>для решения профессиональных задач</w:t>
            </w:r>
          </w:p>
          <w:p w:rsidR="00FB4EC6" w:rsidRPr="00ED6368" w:rsidRDefault="00FB4EC6" w:rsidP="00ED6368">
            <w:pPr>
              <w:spacing w:after="0" w:line="240" w:lineRule="auto"/>
              <w:jc w:val="both"/>
              <w:rPr>
                <w:rFonts w:ascii="Times New Roman" w:hAnsi="Times New Roman" w:cs="Times New Roman"/>
                <w:b/>
                <w:bCs/>
                <w:sz w:val="24"/>
                <w:szCs w:val="24"/>
              </w:rPr>
            </w:pPr>
          </w:p>
        </w:tc>
      </w:tr>
      <w:tr w:rsidR="00FB4EC6" w:rsidRPr="001C59CB" w:rsidTr="005F12A3">
        <w:tc>
          <w:tcPr>
            <w:tcW w:w="4253" w:type="dxa"/>
          </w:tcPr>
          <w:p w:rsidR="00FB4EC6" w:rsidRPr="009843DA" w:rsidRDefault="00EB298B" w:rsidP="00EB298B">
            <w:pPr>
              <w:shd w:val="clear" w:color="auto" w:fill="FFFFFF"/>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lastRenderedPageBreak/>
              <w:t>П</w:t>
            </w:r>
            <w:r w:rsidRPr="009843DA">
              <w:rPr>
                <w:rFonts w:ascii="Times New Roman" w:hAnsi="Times New Roman" w:cs="Times New Roman"/>
                <w:b/>
                <w:sz w:val="24"/>
                <w:szCs w:val="24"/>
              </w:rPr>
              <w:t>К</w:t>
            </w:r>
            <w:r>
              <w:rPr>
                <w:rFonts w:ascii="Times New Roman" w:hAnsi="Times New Roman" w:cs="Times New Roman"/>
                <w:b/>
                <w:sz w:val="24"/>
                <w:szCs w:val="24"/>
              </w:rPr>
              <w:t>21</w:t>
            </w:r>
            <w:r w:rsidRPr="009843DA">
              <w:rPr>
                <w:rFonts w:ascii="Times New Roman" w:hAnsi="Times New Roman" w:cs="Times New Roman"/>
                <w:b/>
                <w:sz w:val="24"/>
                <w:szCs w:val="24"/>
              </w:rPr>
              <w:t xml:space="preserve">: </w:t>
            </w:r>
            <w:r w:rsidR="00FB4EC6" w:rsidRPr="009843DA">
              <w:rPr>
                <w:rFonts w:ascii="Times New Roman" w:hAnsi="Times New Roman" w:cs="Times New Roman"/>
                <w:sz w:val="24"/>
                <w:szCs w:val="24"/>
              </w:rPr>
              <w:t xml:space="preserve">Владеть методами  проведения технико-экономического анализа состояния в области производства строительных материалов, изделий и конструкций, искусственных сооружений с использованием современных методов и способов, </w:t>
            </w:r>
            <w:proofErr w:type="gramStart"/>
            <w:r w:rsidR="00FB4EC6" w:rsidRPr="009843DA">
              <w:rPr>
                <w:rFonts w:ascii="Times New Roman" w:hAnsi="Times New Roman" w:cs="Times New Roman"/>
                <w:sz w:val="24"/>
                <w:szCs w:val="24"/>
              </w:rPr>
              <w:t>способен</w:t>
            </w:r>
            <w:proofErr w:type="gramEnd"/>
            <w:r w:rsidR="00FB4EC6" w:rsidRPr="009843DA">
              <w:rPr>
                <w:rFonts w:ascii="Times New Roman" w:hAnsi="Times New Roman" w:cs="Times New Roman"/>
                <w:sz w:val="24"/>
                <w:szCs w:val="24"/>
              </w:rPr>
              <w:t xml:space="preserve"> применять результаты на практике.</w:t>
            </w:r>
          </w:p>
        </w:tc>
        <w:tc>
          <w:tcPr>
            <w:tcW w:w="5777" w:type="dxa"/>
          </w:tcPr>
          <w:p w:rsidR="00FB4EC6" w:rsidRPr="00ED6368" w:rsidRDefault="00FB4EC6" w:rsidP="00ED6368">
            <w:pPr>
              <w:shd w:val="clear" w:color="auto" w:fill="FFFFFF"/>
              <w:tabs>
                <w:tab w:val="left" w:pos="567"/>
                <w:tab w:val="left" w:pos="993"/>
                <w:tab w:val="left" w:pos="1134"/>
                <w:tab w:val="left" w:pos="1418"/>
              </w:tabs>
              <w:autoSpaceDE w:val="0"/>
              <w:autoSpaceDN w:val="0"/>
              <w:adjustRightInd w:val="0"/>
              <w:spacing w:after="0" w:line="240" w:lineRule="auto"/>
              <w:jc w:val="both"/>
              <w:rPr>
                <w:rFonts w:ascii="Times New Roman" w:hAnsi="Times New Roman" w:cs="Times New Roman"/>
                <w:color w:val="000000"/>
                <w:sz w:val="24"/>
                <w:szCs w:val="24"/>
              </w:rPr>
            </w:pPr>
            <w:r w:rsidRPr="00ED6368">
              <w:rPr>
                <w:rFonts w:ascii="Times New Roman" w:hAnsi="Times New Roman" w:cs="Times New Roman"/>
                <w:i/>
                <w:sz w:val="24"/>
                <w:szCs w:val="24"/>
              </w:rPr>
              <w:t>Знает:</w:t>
            </w:r>
            <w:r w:rsidRPr="00ED6368">
              <w:rPr>
                <w:rFonts w:ascii="Times New Roman" w:hAnsi="Times New Roman" w:cs="Times New Roman"/>
                <w:sz w:val="24"/>
                <w:szCs w:val="24"/>
              </w:rPr>
              <w:t xml:space="preserve"> требования расчета строительных конструкций и применение их в целях решений конкретных задач</w:t>
            </w:r>
            <w:r w:rsidRPr="00ED6368">
              <w:rPr>
                <w:rFonts w:ascii="Times New Roman" w:hAnsi="Times New Roman" w:cs="Times New Roman"/>
                <w:color w:val="000000"/>
                <w:sz w:val="24"/>
                <w:szCs w:val="24"/>
              </w:rPr>
              <w:t xml:space="preserve">; </w:t>
            </w:r>
            <w:r w:rsidRPr="00ED6368">
              <w:rPr>
                <w:rFonts w:ascii="Times New Roman" w:hAnsi="Times New Roman" w:cs="Times New Roman"/>
                <w:sz w:val="24"/>
                <w:szCs w:val="24"/>
              </w:rPr>
              <w:t>с</w:t>
            </w:r>
            <w:r w:rsidRPr="00ED6368">
              <w:rPr>
                <w:rFonts w:ascii="Times New Roman" w:hAnsi="Times New Roman" w:cs="Times New Roman"/>
                <w:sz w:val="24"/>
                <w:szCs w:val="24"/>
                <w:lang w:val="kk-KZ"/>
              </w:rPr>
              <w:t>войства и физико-механические характеристики конструкционных материалов, применямых в современном строительстве: бетона, арматуры, железобетона, конструкционных сталей и алюминиевых сплавов, сортамент стального проката, конструкции из дерева и пластических масс;</w:t>
            </w:r>
          </w:p>
          <w:p w:rsidR="00FB4EC6" w:rsidRPr="00ED6368" w:rsidRDefault="00FB4EC6" w:rsidP="00ED6368">
            <w:pPr>
              <w:spacing w:after="0" w:line="240" w:lineRule="auto"/>
              <w:jc w:val="both"/>
              <w:rPr>
                <w:rFonts w:ascii="Times New Roman" w:hAnsi="Times New Roman" w:cs="Times New Roman"/>
                <w:sz w:val="24"/>
                <w:szCs w:val="24"/>
              </w:rPr>
            </w:pPr>
            <w:r w:rsidRPr="00ED6368">
              <w:rPr>
                <w:rFonts w:ascii="Times New Roman" w:hAnsi="Times New Roman" w:cs="Times New Roman"/>
                <w:bCs/>
                <w:i/>
                <w:sz w:val="24"/>
                <w:szCs w:val="24"/>
              </w:rPr>
              <w:t xml:space="preserve">Умеет: </w:t>
            </w:r>
            <w:r w:rsidRPr="00ED6368">
              <w:rPr>
                <w:rFonts w:ascii="Times New Roman" w:hAnsi="Times New Roman" w:cs="Times New Roman"/>
                <w:sz w:val="24"/>
                <w:szCs w:val="24"/>
              </w:rPr>
              <w:t>применять нормативные данные для конкретных регионов, находить нужные данные из таблиц нормативных документов к конкретной задаче; применять методику расчета строительных конструкций и применить в целях решений конкретного задания;</w:t>
            </w:r>
            <w:r w:rsidRPr="00ED6368">
              <w:rPr>
                <w:rFonts w:ascii="Times New Roman" w:hAnsi="Times New Roman" w:cs="Times New Roman"/>
                <w:snapToGrid w:val="0"/>
                <w:sz w:val="24"/>
                <w:szCs w:val="24"/>
              </w:rPr>
              <w:t xml:space="preserve"> способность к вынесению суждений, оценки идей и формулированию выводов по конкретным профессиональным вопросам</w:t>
            </w:r>
          </w:p>
          <w:p w:rsidR="00FB4EC6" w:rsidRPr="00ED6368" w:rsidRDefault="00FB4EC6" w:rsidP="00ED6368">
            <w:pPr>
              <w:spacing w:after="0" w:line="240" w:lineRule="auto"/>
              <w:jc w:val="both"/>
              <w:rPr>
                <w:rFonts w:ascii="Times New Roman" w:hAnsi="Times New Roman" w:cs="Times New Roman"/>
                <w:sz w:val="24"/>
                <w:szCs w:val="24"/>
              </w:rPr>
            </w:pPr>
            <w:proofErr w:type="gramStart"/>
            <w:r w:rsidRPr="00ED6368">
              <w:rPr>
                <w:rFonts w:ascii="Times New Roman" w:hAnsi="Times New Roman" w:cs="Times New Roman"/>
                <w:i/>
                <w:sz w:val="24"/>
                <w:szCs w:val="24"/>
              </w:rPr>
              <w:t xml:space="preserve">Владеет (навыки): </w:t>
            </w:r>
            <w:r w:rsidRPr="00ED6368">
              <w:rPr>
                <w:rFonts w:ascii="Times New Roman" w:hAnsi="Times New Roman" w:cs="Times New Roman"/>
                <w:sz w:val="24"/>
                <w:szCs w:val="24"/>
              </w:rPr>
              <w:t>навыками самостоятельной работы с нормативными документами в области геотехники и возведения зданий и сооружений жилого, гражданского и промышленного назначений, знаниями при решении проблем при возникновении рисков и чрезвычайных ситуаций; производить расчет на прочность, жесткость и устойчивость отдельных элементов конструкции; производить расчет на прочность и жесткость отдельных элементов конструкции на кручение, косой изгиб;</w:t>
            </w:r>
            <w:proofErr w:type="gramEnd"/>
            <w:r w:rsidRPr="00ED6368">
              <w:rPr>
                <w:rFonts w:ascii="Times New Roman" w:hAnsi="Times New Roman" w:cs="Times New Roman"/>
                <w:sz w:val="24"/>
                <w:szCs w:val="24"/>
              </w:rPr>
              <w:t xml:space="preserve"> внецентренное сжатие, растяжение; </w:t>
            </w:r>
            <w:r w:rsidRPr="00ED6368">
              <w:rPr>
                <w:rFonts w:ascii="Times New Roman" w:hAnsi="Times New Roman" w:cs="Times New Roman"/>
                <w:sz w:val="24"/>
                <w:szCs w:val="24"/>
                <w:lang w:val="kk-KZ"/>
              </w:rPr>
              <w:t xml:space="preserve">определить форму и размеров поперечного сечения конструктивных элементов; </w:t>
            </w:r>
            <w:r w:rsidRPr="00ED6368">
              <w:rPr>
                <w:rFonts w:ascii="Times New Roman" w:hAnsi="Times New Roman" w:cs="Times New Roman"/>
                <w:sz w:val="24"/>
                <w:szCs w:val="24"/>
              </w:rPr>
              <w:t>проверить несущую способность основных несущих изгибаемых элементов строительных  конструкций</w:t>
            </w:r>
          </w:p>
          <w:p w:rsidR="00FB4EC6" w:rsidRPr="00ED6368" w:rsidRDefault="00FB4EC6" w:rsidP="00ED6368">
            <w:pPr>
              <w:spacing w:after="0" w:line="240" w:lineRule="auto"/>
              <w:jc w:val="both"/>
              <w:rPr>
                <w:rFonts w:ascii="Times New Roman" w:hAnsi="Times New Roman" w:cs="Times New Roman"/>
                <w:b/>
                <w:bCs/>
                <w:sz w:val="24"/>
                <w:szCs w:val="24"/>
              </w:rPr>
            </w:pPr>
          </w:p>
        </w:tc>
      </w:tr>
      <w:tr w:rsidR="00FB4EC6" w:rsidRPr="001C59CB" w:rsidTr="005F12A3">
        <w:tc>
          <w:tcPr>
            <w:tcW w:w="4253" w:type="dxa"/>
          </w:tcPr>
          <w:p w:rsidR="00FB4EC6" w:rsidRPr="009843DA" w:rsidRDefault="00FB4EC6" w:rsidP="00ED6368">
            <w:pPr>
              <w:spacing w:after="0" w:line="240" w:lineRule="auto"/>
              <w:ind w:hanging="142"/>
              <w:jc w:val="both"/>
              <w:rPr>
                <w:rFonts w:ascii="Times New Roman" w:hAnsi="Times New Roman" w:cs="Times New Roman"/>
                <w:sz w:val="24"/>
                <w:szCs w:val="24"/>
              </w:rPr>
            </w:pPr>
            <w:r w:rsidRPr="009843DA">
              <w:rPr>
                <w:rFonts w:ascii="Times New Roman" w:hAnsi="Times New Roman" w:cs="Times New Roman"/>
                <w:sz w:val="24"/>
                <w:szCs w:val="24"/>
              </w:rPr>
              <w:t xml:space="preserve">   </w:t>
            </w:r>
            <w:r w:rsidR="00EB298B">
              <w:rPr>
                <w:rFonts w:ascii="Times New Roman" w:hAnsi="Times New Roman" w:cs="Times New Roman"/>
                <w:b/>
                <w:sz w:val="24"/>
                <w:szCs w:val="24"/>
              </w:rPr>
              <w:t>П</w:t>
            </w:r>
            <w:r w:rsidR="00EB298B" w:rsidRPr="009843DA">
              <w:rPr>
                <w:rFonts w:ascii="Times New Roman" w:hAnsi="Times New Roman" w:cs="Times New Roman"/>
                <w:b/>
                <w:sz w:val="24"/>
                <w:szCs w:val="24"/>
              </w:rPr>
              <w:t>К</w:t>
            </w:r>
            <w:r w:rsidR="00EB298B">
              <w:rPr>
                <w:rFonts w:ascii="Times New Roman" w:hAnsi="Times New Roman" w:cs="Times New Roman"/>
                <w:b/>
                <w:sz w:val="24"/>
                <w:szCs w:val="24"/>
              </w:rPr>
              <w:t>22</w:t>
            </w:r>
            <w:r w:rsidR="00EB298B" w:rsidRPr="009843DA">
              <w:rPr>
                <w:rFonts w:ascii="Times New Roman" w:hAnsi="Times New Roman" w:cs="Times New Roman"/>
                <w:b/>
                <w:sz w:val="24"/>
                <w:szCs w:val="24"/>
              </w:rPr>
              <w:t xml:space="preserve">: </w:t>
            </w:r>
            <w:r w:rsidRPr="009843DA">
              <w:rPr>
                <w:rFonts w:ascii="Times New Roman" w:hAnsi="Times New Roman" w:cs="Times New Roman"/>
                <w:sz w:val="24"/>
                <w:szCs w:val="24"/>
              </w:rPr>
              <w:t>Владеть знаниями организационной структуры, методов управления трудовыми и материальными ресурсами, критериев эффективности применительно к предприятиям в области производства строительных материалов, изделий и конструкций</w:t>
            </w:r>
          </w:p>
          <w:p w:rsidR="00FB4EC6" w:rsidRPr="009843DA" w:rsidRDefault="00FB4EC6" w:rsidP="00ED6368">
            <w:pPr>
              <w:spacing w:after="0" w:line="240" w:lineRule="auto"/>
              <w:ind w:hanging="142"/>
              <w:jc w:val="both"/>
              <w:rPr>
                <w:rFonts w:ascii="Times New Roman" w:hAnsi="Times New Roman" w:cs="Times New Roman"/>
                <w:sz w:val="24"/>
                <w:szCs w:val="24"/>
              </w:rPr>
            </w:pPr>
          </w:p>
          <w:p w:rsidR="00FB4EC6" w:rsidRPr="009843DA" w:rsidRDefault="00FB4EC6" w:rsidP="00ED6368">
            <w:pPr>
              <w:spacing w:after="0" w:line="240" w:lineRule="auto"/>
              <w:ind w:hanging="142"/>
              <w:jc w:val="both"/>
              <w:rPr>
                <w:rFonts w:ascii="Times New Roman" w:hAnsi="Times New Roman" w:cs="Times New Roman"/>
                <w:sz w:val="24"/>
                <w:szCs w:val="24"/>
              </w:rPr>
            </w:pPr>
          </w:p>
          <w:p w:rsidR="00FB4EC6" w:rsidRPr="009843DA" w:rsidRDefault="00FB4EC6" w:rsidP="00ED6368">
            <w:pPr>
              <w:spacing w:after="0" w:line="240" w:lineRule="auto"/>
              <w:jc w:val="both"/>
              <w:rPr>
                <w:rFonts w:ascii="Times New Roman" w:hAnsi="Times New Roman" w:cs="Times New Roman"/>
                <w:sz w:val="24"/>
                <w:szCs w:val="24"/>
              </w:rPr>
            </w:pPr>
          </w:p>
        </w:tc>
        <w:tc>
          <w:tcPr>
            <w:tcW w:w="5777" w:type="dxa"/>
          </w:tcPr>
          <w:p w:rsidR="00FB4EC6" w:rsidRPr="00ED6368" w:rsidRDefault="00FB4EC6" w:rsidP="00ED6368">
            <w:pPr>
              <w:spacing w:after="0" w:line="240" w:lineRule="auto"/>
              <w:ind w:left="32" w:right="-57"/>
              <w:jc w:val="both"/>
              <w:rPr>
                <w:rFonts w:ascii="Times New Roman" w:hAnsi="Times New Roman" w:cs="Times New Roman"/>
                <w:i/>
                <w:sz w:val="24"/>
                <w:szCs w:val="24"/>
              </w:rPr>
            </w:pPr>
            <w:r w:rsidRPr="00ED6368">
              <w:rPr>
                <w:rFonts w:ascii="Times New Roman" w:hAnsi="Times New Roman" w:cs="Times New Roman"/>
                <w:sz w:val="24"/>
                <w:szCs w:val="24"/>
              </w:rPr>
              <w:t xml:space="preserve">основные моменты анализа и выбора в полученной </w:t>
            </w:r>
            <w:proofErr w:type="spellStart"/>
            <w:r w:rsidRPr="00ED6368">
              <w:rPr>
                <w:rFonts w:ascii="Times New Roman" w:hAnsi="Times New Roman" w:cs="Times New Roman"/>
                <w:sz w:val="24"/>
                <w:szCs w:val="24"/>
              </w:rPr>
              <w:t>информации</w:t>
            </w:r>
            <w:proofErr w:type="gramStart"/>
            <w:r w:rsidRPr="00ED6368">
              <w:rPr>
                <w:rFonts w:ascii="Times New Roman" w:hAnsi="Times New Roman" w:cs="Times New Roman"/>
                <w:sz w:val="24"/>
                <w:szCs w:val="24"/>
              </w:rPr>
              <w:t>,о</w:t>
            </w:r>
            <w:proofErr w:type="gramEnd"/>
            <w:r w:rsidRPr="00ED6368">
              <w:rPr>
                <w:rFonts w:ascii="Times New Roman" w:hAnsi="Times New Roman" w:cs="Times New Roman"/>
                <w:sz w:val="24"/>
                <w:szCs w:val="24"/>
              </w:rPr>
              <w:t>бобщению</w:t>
            </w:r>
            <w:proofErr w:type="spellEnd"/>
            <w:r w:rsidRPr="00ED6368">
              <w:rPr>
                <w:rFonts w:ascii="Times New Roman" w:hAnsi="Times New Roman" w:cs="Times New Roman"/>
                <w:sz w:val="24"/>
                <w:szCs w:val="24"/>
              </w:rPr>
              <w:t>,  восприятию информации, постановки цели и выбору путей ее достижения, основные модели построения диалога в профессиональной сфере;</w:t>
            </w:r>
          </w:p>
          <w:p w:rsidR="00FB4EC6" w:rsidRPr="00ED6368" w:rsidRDefault="00FB4EC6" w:rsidP="00ED6368">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ED6368">
              <w:rPr>
                <w:rFonts w:ascii="Times New Roman" w:hAnsi="Times New Roman" w:cs="Times New Roman"/>
                <w:bCs/>
                <w:i/>
                <w:sz w:val="24"/>
                <w:szCs w:val="24"/>
              </w:rPr>
              <w:t>Умеет:</w:t>
            </w:r>
            <w:r w:rsidRPr="00ED6368">
              <w:rPr>
                <w:rFonts w:ascii="Times New Roman" w:hAnsi="Times New Roman" w:cs="Times New Roman"/>
                <w:b/>
                <w:sz w:val="24"/>
                <w:szCs w:val="24"/>
              </w:rPr>
              <w:t xml:space="preserve"> </w:t>
            </w:r>
            <w:r w:rsidRPr="00ED6368">
              <w:rPr>
                <w:rFonts w:ascii="Times New Roman" w:hAnsi="Times New Roman" w:cs="Times New Roman"/>
                <w:sz w:val="24"/>
                <w:szCs w:val="24"/>
              </w:rPr>
              <w:t>уметь принимать  обоснованные решения по выбору вариантов управленческих структур для эффективной работы строительных предприятий; производить формирование управленческих структур всех уровней; использовать современные  технологии для целей стратегического, тактического, оперативного управления строительных предприятий.</w:t>
            </w:r>
          </w:p>
          <w:p w:rsidR="00FB4EC6" w:rsidRPr="00ED6368" w:rsidRDefault="00FB4EC6" w:rsidP="00ED6368">
            <w:pPr>
              <w:spacing w:after="0" w:line="240" w:lineRule="auto"/>
              <w:jc w:val="both"/>
              <w:rPr>
                <w:rFonts w:ascii="Times New Roman" w:hAnsi="Times New Roman" w:cs="Times New Roman"/>
                <w:i/>
                <w:sz w:val="24"/>
                <w:szCs w:val="24"/>
              </w:rPr>
            </w:pPr>
            <w:r w:rsidRPr="00ED6368">
              <w:rPr>
                <w:rFonts w:ascii="Times New Roman" w:hAnsi="Times New Roman" w:cs="Times New Roman"/>
                <w:i/>
                <w:sz w:val="24"/>
                <w:szCs w:val="24"/>
              </w:rPr>
              <w:t>Владеет (навыки):</w:t>
            </w:r>
            <w:r w:rsidRPr="00ED6368">
              <w:rPr>
                <w:rFonts w:ascii="Times New Roman" w:hAnsi="Times New Roman" w:cs="Times New Roman"/>
                <w:sz w:val="24"/>
                <w:szCs w:val="24"/>
              </w:rPr>
              <w:t xml:space="preserve"> способность реализовать коммуникативную компетенцию в разных сферах </w:t>
            </w:r>
            <w:r w:rsidRPr="00ED6368">
              <w:rPr>
                <w:rFonts w:ascii="Times New Roman" w:hAnsi="Times New Roman" w:cs="Times New Roman"/>
                <w:sz w:val="24"/>
                <w:szCs w:val="24"/>
              </w:rPr>
              <w:lastRenderedPageBreak/>
              <w:t>общения; способность анализировать и воспринимать информацию, строить последовательность постановки цели и выбора путей ее достижения, применять профессиональные знания в процессе построения цели, применять языковую компетенцию для построения правильно речевых высказываний</w:t>
            </w:r>
          </w:p>
          <w:p w:rsidR="00FB4EC6" w:rsidRPr="00ED6368" w:rsidRDefault="00FB4EC6" w:rsidP="00ED6368">
            <w:pPr>
              <w:spacing w:after="0" w:line="240" w:lineRule="auto"/>
              <w:jc w:val="both"/>
              <w:rPr>
                <w:rFonts w:ascii="Times New Roman" w:hAnsi="Times New Roman" w:cs="Times New Roman"/>
                <w:b/>
                <w:bCs/>
                <w:sz w:val="24"/>
                <w:szCs w:val="24"/>
              </w:rPr>
            </w:pPr>
          </w:p>
        </w:tc>
      </w:tr>
      <w:tr w:rsidR="002E3198" w:rsidRPr="001C59CB" w:rsidTr="005F12A3">
        <w:tc>
          <w:tcPr>
            <w:tcW w:w="4253" w:type="dxa"/>
          </w:tcPr>
          <w:p w:rsidR="002E3198" w:rsidRPr="009843DA" w:rsidRDefault="00EB298B" w:rsidP="00EB298B">
            <w:pPr>
              <w:pStyle w:val="a6"/>
              <w:shd w:val="clear" w:color="auto" w:fill="FFFFFF"/>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П</w:t>
            </w:r>
            <w:r w:rsidRPr="009843DA">
              <w:rPr>
                <w:rFonts w:ascii="Times New Roman" w:hAnsi="Times New Roman" w:cs="Times New Roman"/>
                <w:b/>
                <w:sz w:val="24"/>
                <w:szCs w:val="24"/>
              </w:rPr>
              <w:t>К</w:t>
            </w:r>
            <w:r>
              <w:rPr>
                <w:rFonts w:ascii="Times New Roman" w:hAnsi="Times New Roman" w:cs="Times New Roman"/>
                <w:b/>
                <w:sz w:val="24"/>
                <w:szCs w:val="24"/>
              </w:rPr>
              <w:t>23</w:t>
            </w:r>
            <w:r w:rsidRPr="009843DA">
              <w:rPr>
                <w:rFonts w:ascii="Times New Roman" w:hAnsi="Times New Roman" w:cs="Times New Roman"/>
                <w:b/>
                <w:sz w:val="24"/>
                <w:szCs w:val="24"/>
              </w:rPr>
              <w:t xml:space="preserve">: </w:t>
            </w:r>
            <w:r w:rsidR="002E3198" w:rsidRPr="009843DA">
              <w:rPr>
                <w:rFonts w:ascii="Times New Roman" w:hAnsi="Times New Roman" w:cs="Times New Roman"/>
                <w:sz w:val="24"/>
                <w:szCs w:val="24"/>
              </w:rPr>
              <w:t>Быть способным</w:t>
            </w:r>
            <w:r w:rsidR="002E3198" w:rsidRPr="009843DA">
              <w:rPr>
                <w:rFonts w:ascii="Times New Roman" w:hAnsi="Times New Roman" w:cs="Times New Roman"/>
                <w:color w:val="000000"/>
                <w:sz w:val="24"/>
                <w:szCs w:val="24"/>
              </w:rPr>
              <w:t xml:space="preserve"> к освоению  особенностей обслуживания и ремонта  технического и технологического оборудования</w:t>
            </w:r>
          </w:p>
        </w:tc>
        <w:tc>
          <w:tcPr>
            <w:tcW w:w="5777" w:type="dxa"/>
          </w:tcPr>
          <w:p w:rsidR="002E3198" w:rsidRPr="00ED6368" w:rsidRDefault="002E3198" w:rsidP="00ED6368">
            <w:pPr>
              <w:spacing w:after="0" w:line="240" w:lineRule="auto"/>
              <w:jc w:val="both"/>
              <w:rPr>
                <w:rFonts w:ascii="Times New Roman" w:hAnsi="Times New Roman" w:cs="Times New Roman"/>
                <w:sz w:val="24"/>
                <w:szCs w:val="24"/>
              </w:rPr>
            </w:pPr>
            <w:r w:rsidRPr="00ED6368">
              <w:rPr>
                <w:rFonts w:ascii="Times New Roman" w:hAnsi="Times New Roman" w:cs="Times New Roman"/>
                <w:i/>
                <w:sz w:val="24"/>
                <w:szCs w:val="24"/>
              </w:rPr>
              <w:t>Знает:</w:t>
            </w:r>
            <w:r w:rsidRPr="00ED6368">
              <w:rPr>
                <w:rFonts w:ascii="Times New Roman" w:hAnsi="Times New Roman" w:cs="Times New Roman"/>
                <w:sz w:val="24"/>
                <w:szCs w:val="24"/>
              </w:rPr>
              <w:t xml:space="preserve"> основные понятия, термины и  классификации в профессиональной области, правила и показатели в решениях профессиональных задач</w:t>
            </w:r>
          </w:p>
          <w:p w:rsidR="002E3198" w:rsidRPr="00ED6368" w:rsidRDefault="002E3198" w:rsidP="00ED6368">
            <w:pPr>
              <w:shd w:val="clear" w:color="auto" w:fill="FFFFFF"/>
              <w:spacing w:after="0" w:line="240" w:lineRule="auto"/>
              <w:jc w:val="both"/>
              <w:rPr>
                <w:rFonts w:ascii="Times New Roman" w:hAnsi="Times New Roman" w:cs="Times New Roman"/>
                <w:sz w:val="24"/>
                <w:szCs w:val="24"/>
              </w:rPr>
            </w:pPr>
            <w:r w:rsidRPr="00ED6368">
              <w:rPr>
                <w:rFonts w:ascii="Times New Roman" w:hAnsi="Times New Roman" w:cs="Times New Roman"/>
                <w:bCs/>
                <w:i/>
                <w:sz w:val="24"/>
                <w:szCs w:val="24"/>
              </w:rPr>
              <w:t>Умеет</w:t>
            </w:r>
            <w:r w:rsidRPr="00ED6368">
              <w:rPr>
                <w:rFonts w:ascii="Times New Roman" w:hAnsi="Times New Roman" w:cs="Times New Roman"/>
                <w:sz w:val="24"/>
                <w:szCs w:val="24"/>
              </w:rPr>
              <w:t>: применять полученные знания на должном уровне в профессиональной практике, проектировании и строительстве, реконструкции зданий и сооружений жилого, гражданского и промышленного назначений, осуществлять сбор и интерпретацию информации для формирования суждений с учетом социальных, этических и научных соображений</w:t>
            </w:r>
          </w:p>
          <w:p w:rsidR="002E3198" w:rsidRPr="00ED6368" w:rsidRDefault="002E3198" w:rsidP="00D16C6E">
            <w:pPr>
              <w:spacing w:after="0" w:line="240" w:lineRule="auto"/>
              <w:ind w:left="32"/>
              <w:contextualSpacing/>
              <w:jc w:val="both"/>
              <w:rPr>
                <w:rFonts w:ascii="Times New Roman" w:hAnsi="Times New Roman" w:cs="Times New Roman"/>
                <w:b/>
                <w:bCs/>
                <w:sz w:val="24"/>
                <w:szCs w:val="24"/>
              </w:rPr>
            </w:pPr>
            <w:r w:rsidRPr="00ED6368">
              <w:rPr>
                <w:rFonts w:ascii="Times New Roman" w:hAnsi="Times New Roman" w:cs="Times New Roman"/>
                <w:i/>
                <w:sz w:val="24"/>
                <w:szCs w:val="24"/>
              </w:rPr>
              <w:t xml:space="preserve">Владеет (навыки): </w:t>
            </w:r>
            <w:r w:rsidRPr="00ED6368">
              <w:rPr>
                <w:rFonts w:ascii="Times New Roman" w:hAnsi="Times New Roman" w:cs="Times New Roman"/>
                <w:sz w:val="24"/>
                <w:szCs w:val="24"/>
              </w:rPr>
              <w:t xml:space="preserve">навыками самостоятельного решения задач и применения полученных знаний в профессиональной сфере, необходимых для дальнейшего профессионального роста; в социально-исторических  и культурных ценностях, традициях, обычаях для применения  их в своей профессиональной деятельности, способен самостоятельно осуществлять сбор и интерпретацию информации </w:t>
            </w:r>
          </w:p>
        </w:tc>
      </w:tr>
      <w:tr w:rsidR="002E3198" w:rsidRPr="001C59CB" w:rsidTr="005F12A3">
        <w:tc>
          <w:tcPr>
            <w:tcW w:w="4253" w:type="dxa"/>
          </w:tcPr>
          <w:p w:rsidR="002E3198" w:rsidRPr="009843DA" w:rsidRDefault="00EB298B" w:rsidP="00EB298B">
            <w:pPr>
              <w:pStyle w:val="a6"/>
              <w:shd w:val="clear" w:color="auto" w:fill="FFFFFF"/>
              <w:tabs>
                <w:tab w:val="left" w:pos="284"/>
              </w:tabs>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rPr>
              <w:t>П</w:t>
            </w:r>
            <w:r w:rsidRPr="009843DA">
              <w:rPr>
                <w:rFonts w:ascii="Times New Roman" w:hAnsi="Times New Roman" w:cs="Times New Roman"/>
                <w:b/>
                <w:sz w:val="24"/>
                <w:szCs w:val="24"/>
              </w:rPr>
              <w:t>К</w:t>
            </w:r>
            <w:r>
              <w:rPr>
                <w:rFonts w:ascii="Times New Roman" w:hAnsi="Times New Roman" w:cs="Times New Roman"/>
                <w:b/>
                <w:sz w:val="24"/>
                <w:szCs w:val="24"/>
              </w:rPr>
              <w:t>24</w:t>
            </w:r>
            <w:r w:rsidRPr="009843DA">
              <w:rPr>
                <w:rFonts w:ascii="Times New Roman" w:hAnsi="Times New Roman" w:cs="Times New Roman"/>
                <w:b/>
                <w:sz w:val="24"/>
                <w:szCs w:val="24"/>
              </w:rPr>
              <w:t xml:space="preserve">: </w:t>
            </w:r>
            <w:r w:rsidR="002E3198" w:rsidRPr="009843DA">
              <w:rPr>
                <w:rFonts w:ascii="Times New Roman" w:hAnsi="Times New Roman" w:cs="Times New Roman"/>
                <w:sz w:val="24"/>
                <w:szCs w:val="24"/>
              </w:rPr>
              <w:t>Владеть знаниями основ физиологии труда и безопасности и  жизнедеятельности, умениями грамотно действовать в аварийных и чрезвычайных ситуациях, являющихся следствием эксплуатации и ремонта  в области производства строительных материалов, изделий и конструкций</w:t>
            </w:r>
          </w:p>
        </w:tc>
        <w:tc>
          <w:tcPr>
            <w:tcW w:w="5777" w:type="dxa"/>
          </w:tcPr>
          <w:p w:rsidR="002E3198" w:rsidRPr="00ED6368" w:rsidRDefault="002E3198" w:rsidP="00ED6368">
            <w:pPr>
              <w:widowControl w:val="0"/>
              <w:spacing w:after="0" w:line="240" w:lineRule="auto"/>
              <w:jc w:val="both"/>
              <w:rPr>
                <w:rFonts w:ascii="Times New Roman" w:hAnsi="Times New Roman" w:cs="Times New Roman"/>
                <w:sz w:val="24"/>
                <w:szCs w:val="24"/>
              </w:rPr>
            </w:pPr>
            <w:proofErr w:type="gramStart"/>
            <w:r w:rsidRPr="00ED6368">
              <w:rPr>
                <w:rFonts w:ascii="Times New Roman" w:hAnsi="Times New Roman" w:cs="Times New Roman"/>
                <w:bCs/>
                <w:i/>
                <w:sz w:val="24"/>
                <w:szCs w:val="24"/>
              </w:rPr>
              <w:t>Знает:</w:t>
            </w:r>
            <w:r w:rsidRPr="00ED6368">
              <w:rPr>
                <w:rFonts w:ascii="Times New Roman" w:hAnsi="Times New Roman" w:cs="Times New Roman"/>
                <w:sz w:val="24"/>
                <w:szCs w:val="24"/>
              </w:rPr>
              <w:t xml:space="preserve"> общие структуры умения грамотно действовать в аварийных и чрезвычайных ситуациях, являющихся следствием эксплуатации и ремонта  в области производства строительных материалов, изделий и конструкций на современном этапе развития; контроля качества материалов и проверки материалов на соответствие заявленным сертификатам качества; методики расчета потребности материалов для изготовления конкретных видов изделий; взаимосвязь состава, строения и свойств материала, принципы оценки показателей качества;</w:t>
            </w:r>
            <w:proofErr w:type="gramEnd"/>
          </w:p>
          <w:p w:rsidR="002E3198" w:rsidRPr="00ED6368" w:rsidRDefault="002E3198" w:rsidP="00ED6368">
            <w:pPr>
              <w:widowControl w:val="0"/>
              <w:spacing w:after="0" w:line="240" w:lineRule="auto"/>
              <w:jc w:val="both"/>
              <w:rPr>
                <w:rFonts w:ascii="Times New Roman" w:hAnsi="Times New Roman" w:cs="Times New Roman"/>
                <w:sz w:val="24"/>
                <w:szCs w:val="24"/>
              </w:rPr>
            </w:pPr>
            <w:r w:rsidRPr="00ED6368">
              <w:rPr>
                <w:rFonts w:ascii="Times New Roman" w:hAnsi="Times New Roman" w:cs="Times New Roman"/>
                <w:i/>
                <w:sz w:val="24"/>
                <w:szCs w:val="24"/>
              </w:rPr>
              <w:t>Умеет:</w:t>
            </w:r>
            <w:r w:rsidRPr="00ED6368">
              <w:rPr>
                <w:rFonts w:ascii="Times New Roman" w:hAnsi="Times New Roman" w:cs="Times New Roman"/>
                <w:sz w:val="24"/>
                <w:szCs w:val="24"/>
              </w:rPr>
              <w:t xml:space="preserve"> применять знания и своевременно выполнять действия по безопасности и  жизнедеятельности, грамотно действовать в аварийных и чрезвычайных ситуациях, являющихся следствием эксплуатации и ремонта  в области производства строительных материалов, изделий и конструкций на современном этапе развития; выбирать соответствующий материал для конструкций, работающих в заданных условиях эксплуатации </w:t>
            </w:r>
          </w:p>
          <w:p w:rsidR="002E3198" w:rsidRPr="00ED6368" w:rsidRDefault="002E3198" w:rsidP="00ED6368">
            <w:pPr>
              <w:spacing w:after="0" w:line="240" w:lineRule="auto"/>
              <w:jc w:val="both"/>
              <w:rPr>
                <w:rFonts w:ascii="Times New Roman" w:hAnsi="Times New Roman" w:cs="Times New Roman"/>
                <w:b/>
                <w:bCs/>
                <w:sz w:val="24"/>
                <w:szCs w:val="24"/>
              </w:rPr>
            </w:pPr>
            <w:r w:rsidRPr="00ED6368">
              <w:rPr>
                <w:rFonts w:ascii="Times New Roman" w:hAnsi="Times New Roman" w:cs="Times New Roman"/>
                <w:bCs/>
                <w:i/>
                <w:sz w:val="24"/>
                <w:szCs w:val="24"/>
              </w:rPr>
              <w:t>Владеет (навыки):</w:t>
            </w:r>
            <w:r w:rsidRPr="00ED6368">
              <w:rPr>
                <w:rFonts w:ascii="Times New Roman" w:hAnsi="Times New Roman" w:cs="Times New Roman"/>
                <w:sz w:val="24"/>
                <w:szCs w:val="24"/>
              </w:rPr>
              <w:t xml:space="preserve"> владение технологией, методами </w:t>
            </w:r>
            <w:r w:rsidRPr="00ED6368">
              <w:rPr>
                <w:rFonts w:ascii="Times New Roman" w:hAnsi="Times New Roman" w:cs="Times New Roman"/>
                <w:sz w:val="24"/>
                <w:szCs w:val="24"/>
              </w:rPr>
              <w:lastRenderedPageBreak/>
              <w:t>знания и своевременно выполнять действия по безопасности и  жизнедеятельности, грамотно действовать в аварийных и чрезвычайных ситуациях, являющихся следствием эксплуатации и ремонта  в области производства строительных материалов, изделий и конструкций</w:t>
            </w:r>
          </w:p>
        </w:tc>
      </w:tr>
      <w:tr w:rsidR="002E3198" w:rsidRPr="001C59CB" w:rsidTr="005F12A3">
        <w:tc>
          <w:tcPr>
            <w:tcW w:w="4253" w:type="dxa"/>
          </w:tcPr>
          <w:p w:rsidR="002E3198" w:rsidRPr="009843DA" w:rsidRDefault="00EB298B" w:rsidP="00EB298B">
            <w:pPr>
              <w:shd w:val="clear" w:color="auto" w:fill="FFFFFF"/>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lastRenderedPageBreak/>
              <w:t>П</w:t>
            </w:r>
            <w:r w:rsidRPr="009843DA">
              <w:rPr>
                <w:rFonts w:ascii="Times New Roman" w:hAnsi="Times New Roman" w:cs="Times New Roman"/>
                <w:b/>
                <w:sz w:val="24"/>
                <w:szCs w:val="24"/>
              </w:rPr>
              <w:t>К</w:t>
            </w:r>
            <w:r>
              <w:rPr>
                <w:rFonts w:ascii="Times New Roman" w:hAnsi="Times New Roman" w:cs="Times New Roman"/>
                <w:b/>
                <w:sz w:val="24"/>
                <w:szCs w:val="24"/>
              </w:rPr>
              <w:t>25</w:t>
            </w:r>
            <w:r w:rsidRPr="009843DA">
              <w:rPr>
                <w:rFonts w:ascii="Times New Roman" w:hAnsi="Times New Roman" w:cs="Times New Roman"/>
                <w:b/>
                <w:sz w:val="24"/>
                <w:szCs w:val="24"/>
              </w:rPr>
              <w:t xml:space="preserve">: </w:t>
            </w:r>
            <w:r w:rsidR="002E3198" w:rsidRPr="009843DA">
              <w:rPr>
                <w:rFonts w:ascii="Times New Roman" w:hAnsi="Times New Roman" w:cs="Times New Roman"/>
                <w:sz w:val="24"/>
                <w:szCs w:val="24"/>
              </w:rPr>
              <w:t>Быть способным к анализу передового научно-технического опыта и тенденций развития технических средств и технологий в области производства строительных материалов, изделий и конструкций</w:t>
            </w:r>
          </w:p>
        </w:tc>
        <w:tc>
          <w:tcPr>
            <w:tcW w:w="5777" w:type="dxa"/>
          </w:tcPr>
          <w:p w:rsidR="002E3198" w:rsidRPr="00ED6368" w:rsidRDefault="002E3198" w:rsidP="00ED6368">
            <w:pPr>
              <w:spacing w:after="0" w:line="240" w:lineRule="auto"/>
              <w:ind w:left="32" w:right="-57"/>
              <w:jc w:val="both"/>
              <w:rPr>
                <w:rFonts w:ascii="Times New Roman" w:hAnsi="Times New Roman" w:cs="Times New Roman"/>
                <w:i/>
                <w:sz w:val="24"/>
                <w:szCs w:val="24"/>
              </w:rPr>
            </w:pPr>
            <w:r w:rsidRPr="00ED6368">
              <w:rPr>
                <w:rFonts w:ascii="Times New Roman" w:hAnsi="Times New Roman" w:cs="Times New Roman"/>
                <w:i/>
                <w:sz w:val="24"/>
                <w:szCs w:val="24"/>
              </w:rPr>
              <w:t>Знает:</w:t>
            </w:r>
            <w:r w:rsidRPr="00ED6368">
              <w:rPr>
                <w:rFonts w:ascii="Times New Roman" w:hAnsi="Times New Roman" w:cs="Times New Roman"/>
                <w:sz w:val="24"/>
                <w:szCs w:val="24"/>
              </w:rPr>
              <w:t xml:space="preserve"> основные направления развития научно-технического процесса в отрасли строительства, состав и последовательность разработки организационно-технической и технологической документации, вопросы организации проектирования и изысканий строительства, организацию контроля качества, организацию материально-технического обеспечения, методы решения фундаментальных задач управления;</w:t>
            </w:r>
          </w:p>
          <w:p w:rsidR="002E3198" w:rsidRPr="00ED6368" w:rsidRDefault="002E3198" w:rsidP="00ED6368">
            <w:pPr>
              <w:spacing w:after="0" w:line="240" w:lineRule="auto"/>
              <w:ind w:left="32"/>
              <w:contextualSpacing/>
              <w:jc w:val="both"/>
              <w:rPr>
                <w:rFonts w:ascii="Times New Roman" w:hAnsi="Times New Roman" w:cs="Times New Roman"/>
                <w:color w:val="FF0000"/>
                <w:sz w:val="24"/>
                <w:szCs w:val="24"/>
              </w:rPr>
            </w:pPr>
            <w:r w:rsidRPr="00ED6368">
              <w:rPr>
                <w:rFonts w:ascii="Times New Roman" w:hAnsi="Times New Roman" w:cs="Times New Roman"/>
                <w:bCs/>
                <w:i/>
                <w:sz w:val="24"/>
                <w:szCs w:val="24"/>
              </w:rPr>
              <w:t>Умеет:</w:t>
            </w:r>
            <w:r w:rsidRPr="00ED6368">
              <w:rPr>
                <w:rFonts w:ascii="Times New Roman" w:hAnsi="Times New Roman" w:cs="Times New Roman"/>
                <w:b/>
                <w:sz w:val="24"/>
                <w:szCs w:val="24"/>
              </w:rPr>
              <w:t xml:space="preserve"> </w:t>
            </w:r>
            <w:r w:rsidRPr="00ED6368">
              <w:rPr>
                <w:rFonts w:ascii="Times New Roman" w:hAnsi="Times New Roman" w:cs="Times New Roman"/>
                <w:sz w:val="24"/>
                <w:szCs w:val="24"/>
              </w:rPr>
              <w:t xml:space="preserve">иметь способность реализовать коммуникативную компетенцию слушать и понимать устную информацию с последующей передачей содержания; </w:t>
            </w:r>
            <w:r w:rsidRPr="00ED6368">
              <w:rPr>
                <w:rFonts w:ascii="Times New Roman" w:hAnsi="Times New Roman" w:cs="Times New Roman"/>
                <w:color w:val="000000"/>
                <w:sz w:val="24"/>
                <w:szCs w:val="24"/>
              </w:rPr>
              <w:t>производить измерительные эксперименты и оценивать результаты измерений</w:t>
            </w:r>
            <w:r w:rsidRPr="00ED6368">
              <w:rPr>
                <w:rFonts w:ascii="Times New Roman" w:hAnsi="Times New Roman" w:cs="Times New Roman"/>
                <w:i/>
                <w:sz w:val="24"/>
                <w:szCs w:val="24"/>
              </w:rPr>
              <w:t xml:space="preserve"> </w:t>
            </w:r>
          </w:p>
          <w:p w:rsidR="002E3198" w:rsidRPr="00ED6368" w:rsidRDefault="002E3198" w:rsidP="00ED6368">
            <w:pPr>
              <w:spacing w:after="0" w:line="240" w:lineRule="auto"/>
              <w:ind w:left="32" w:right="-57"/>
              <w:jc w:val="both"/>
              <w:rPr>
                <w:rFonts w:ascii="Times New Roman" w:hAnsi="Times New Roman" w:cs="Times New Roman"/>
                <w:sz w:val="24"/>
                <w:szCs w:val="24"/>
              </w:rPr>
            </w:pPr>
            <w:r w:rsidRPr="00ED6368">
              <w:rPr>
                <w:rFonts w:ascii="Times New Roman" w:hAnsi="Times New Roman" w:cs="Times New Roman"/>
                <w:sz w:val="24"/>
                <w:szCs w:val="24"/>
              </w:rPr>
              <w:t xml:space="preserve">вести деловую документацию в рамках </w:t>
            </w:r>
            <w:proofErr w:type="gramStart"/>
            <w:r w:rsidRPr="00ED6368">
              <w:rPr>
                <w:rFonts w:ascii="Times New Roman" w:hAnsi="Times New Roman" w:cs="Times New Roman"/>
                <w:sz w:val="24"/>
                <w:szCs w:val="24"/>
              </w:rPr>
              <w:t>изученного</w:t>
            </w:r>
            <w:proofErr w:type="gramEnd"/>
            <w:r w:rsidRPr="00ED6368">
              <w:rPr>
                <w:rFonts w:ascii="Times New Roman" w:hAnsi="Times New Roman" w:cs="Times New Roman"/>
                <w:sz w:val="24"/>
                <w:szCs w:val="24"/>
              </w:rPr>
              <w:t>;</w:t>
            </w:r>
          </w:p>
          <w:p w:rsidR="002E3198" w:rsidRPr="00ED6368" w:rsidRDefault="002E3198" w:rsidP="00D16C6E">
            <w:pPr>
              <w:spacing w:after="0" w:line="240" w:lineRule="auto"/>
              <w:jc w:val="both"/>
              <w:rPr>
                <w:rFonts w:ascii="Times New Roman" w:hAnsi="Times New Roman" w:cs="Times New Roman"/>
                <w:b/>
                <w:bCs/>
                <w:sz w:val="24"/>
                <w:szCs w:val="24"/>
              </w:rPr>
            </w:pPr>
            <w:r w:rsidRPr="00ED6368">
              <w:rPr>
                <w:rFonts w:ascii="Times New Roman" w:hAnsi="Times New Roman" w:cs="Times New Roman"/>
                <w:i/>
                <w:sz w:val="24"/>
                <w:szCs w:val="24"/>
              </w:rPr>
              <w:t>Владеет (навыки)</w:t>
            </w:r>
            <w:proofErr w:type="gramStart"/>
            <w:r w:rsidRPr="00ED6368">
              <w:rPr>
                <w:rFonts w:ascii="Times New Roman" w:hAnsi="Times New Roman" w:cs="Times New Roman"/>
                <w:i/>
                <w:sz w:val="24"/>
                <w:szCs w:val="24"/>
              </w:rPr>
              <w:t>:</w:t>
            </w:r>
            <w:r w:rsidRPr="00ED6368">
              <w:rPr>
                <w:rFonts w:ascii="Times New Roman" w:hAnsi="Times New Roman" w:cs="Times New Roman"/>
                <w:sz w:val="24"/>
                <w:szCs w:val="24"/>
              </w:rPr>
              <w:t>и</w:t>
            </w:r>
            <w:proofErr w:type="gramEnd"/>
            <w:r w:rsidRPr="00ED6368">
              <w:rPr>
                <w:rFonts w:ascii="Times New Roman" w:hAnsi="Times New Roman" w:cs="Times New Roman"/>
                <w:sz w:val="24"/>
                <w:szCs w:val="24"/>
              </w:rPr>
              <w:t xml:space="preserve">меть способность анализировать и воспринимать информацию, строить последовательность постановки цели и выбора путей ее достижения, применять профессиональные знания в процессе </w:t>
            </w:r>
            <w:r w:rsidRPr="00ED6368">
              <w:rPr>
                <w:rFonts w:ascii="Times New Roman" w:hAnsi="Times New Roman" w:cs="Times New Roman"/>
                <w:color w:val="000000"/>
                <w:sz w:val="24"/>
                <w:szCs w:val="24"/>
              </w:rPr>
              <w:t>измерительных экспериментов и оценивать результаты измерений</w:t>
            </w:r>
          </w:p>
        </w:tc>
      </w:tr>
      <w:tr w:rsidR="002E3198" w:rsidRPr="001C59CB" w:rsidTr="005F12A3">
        <w:tc>
          <w:tcPr>
            <w:tcW w:w="4253" w:type="dxa"/>
          </w:tcPr>
          <w:p w:rsidR="002E3198" w:rsidRPr="009843DA" w:rsidRDefault="00EB298B" w:rsidP="00ED6368">
            <w:pPr>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П</w:t>
            </w:r>
            <w:r w:rsidRPr="009843DA">
              <w:rPr>
                <w:rFonts w:ascii="Times New Roman" w:hAnsi="Times New Roman" w:cs="Times New Roman"/>
                <w:b/>
                <w:sz w:val="24"/>
                <w:szCs w:val="24"/>
              </w:rPr>
              <w:t>К</w:t>
            </w:r>
            <w:r>
              <w:rPr>
                <w:rFonts w:ascii="Times New Roman" w:hAnsi="Times New Roman" w:cs="Times New Roman"/>
                <w:b/>
                <w:sz w:val="24"/>
                <w:szCs w:val="24"/>
              </w:rPr>
              <w:t>26</w:t>
            </w:r>
            <w:r w:rsidRPr="009843DA">
              <w:rPr>
                <w:rFonts w:ascii="Times New Roman" w:hAnsi="Times New Roman" w:cs="Times New Roman"/>
                <w:b/>
                <w:sz w:val="24"/>
                <w:szCs w:val="24"/>
              </w:rPr>
              <w:t xml:space="preserve">: </w:t>
            </w:r>
            <w:r w:rsidR="002E3198" w:rsidRPr="009843DA">
              <w:rPr>
                <w:rFonts w:ascii="Times New Roman" w:hAnsi="Times New Roman" w:cs="Times New Roman"/>
                <w:sz w:val="24"/>
                <w:szCs w:val="24"/>
              </w:rPr>
              <w:t xml:space="preserve">Быть способным </w:t>
            </w:r>
            <w:r w:rsidR="002E3198" w:rsidRPr="009843DA">
              <w:rPr>
                <w:rFonts w:ascii="Times New Roman" w:hAnsi="Times New Roman" w:cs="Times New Roman"/>
                <w:color w:val="000000"/>
                <w:sz w:val="24"/>
                <w:szCs w:val="24"/>
              </w:rPr>
              <w:t>к выполнению  теоретических, экспериментальных, вычислительных исследований по научно-техническому обоснованию инновационных технологий</w:t>
            </w:r>
          </w:p>
          <w:p w:rsidR="002E3198" w:rsidRPr="009843DA" w:rsidRDefault="002E3198" w:rsidP="00ED6368">
            <w:pPr>
              <w:spacing w:after="0" w:line="240" w:lineRule="auto"/>
              <w:jc w:val="both"/>
              <w:rPr>
                <w:rFonts w:ascii="Times New Roman" w:hAnsi="Times New Roman" w:cs="Times New Roman"/>
                <w:color w:val="000000"/>
                <w:sz w:val="24"/>
                <w:szCs w:val="24"/>
              </w:rPr>
            </w:pPr>
          </w:p>
          <w:p w:rsidR="002E3198" w:rsidRPr="009843DA" w:rsidRDefault="002E3198" w:rsidP="00ED6368">
            <w:pPr>
              <w:spacing w:after="0" w:line="240" w:lineRule="auto"/>
              <w:jc w:val="both"/>
              <w:rPr>
                <w:rFonts w:ascii="Times New Roman" w:hAnsi="Times New Roman" w:cs="Times New Roman"/>
                <w:color w:val="000000"/>
                <w:sz w:val="24"/>
                <w:szCs w:val="24"/>
              </w:rPr>
            </w:pPr>
          </w:p>
          <w:p w:rsidR="002E3198" w:rsidRPr="009843DA" w:rsidRDefault="002E3198" w:rsidP="00ED6368">
            <w:pPr>
              <w:spacing w:after="0" w:line="240" w:lineRule="auto"/>
              <w:jc w:val="both"/>
              <w:rPr>
                <w:rFonts w:ascii="Times New Roman" w:hAnsi="Times New Roman" w:cs="Times New Roman"/>
                <w:sz w:val="24"/>
                <w:szCs w:val="24"/>
              </w:rPr>
            </w:pPr>
          </w:p>
        </w:tc>
        <w:tc>
          <w:tcPr>
            <w:tcW w:w="5777" w:type="dxa"/>
          </w:tcPr>
          <w:p w:rsidR="002E3198" w:rsidRPr="00ED6368" w:rsidRDefault="002E3198" w:rsidP="00ED6368">
            <w:pPr>
              <w:spacing w:after="0" w:line="240" w:lineRule="auto"/>
              <w:ind w:left="32" w:right="-57"/>
              <w:jc w:val="both"/>
              <w:rPr>
                <w:rFonts w:ascii="Times New Roman" w:hAnsi="Times New Roman" w:cs="Times New Roman"/>
                <w:i/>
                <w:sz w:val="24"/>
                <w:szCs w:val="24"/>
              </w:rPr>
            </w:pPr>
            <w:r w:rsidRPr="00ED6368">
              <w:rPr>
                <w:rFonts w:ascii="Times New Roman" w:hAnsi="Times New Roman" w:cs="Times New Roman"/>
                <w:i/>
                <w:sz w:val="24"/>
                <w:szCs w:val="24"/>
              </w:rPr>
              <w:t>Знает:</w:t>
            </w:r>
            <w:r w:rsidRPr="00ED6368">
              <w:rPr>
                <w:rFonts w:ascii="Times New Roman" w:hAnsi="Times New Roman" w:cs="Times New Roman"/>
                <w:sz w:val="24"/>
                <w:szCs w:val="24"/>
              </w:rPr>
              <w:t xml:space="preserve"> основные направления развития научно-технического процесса в отрасли строительства, состав и последовательность разработки организационно-технической и технологической документации, вопросы организации проектирования и изысканий строительства, организацию контроля качества, организацию материально-технического обеспечения, методы решения фундаментальных задач управления;</w:t>
            </w:r>
          </w:p>
          <w:p w:rsidR="002E3198" w:rsidRPr="00ED6368" w:rsidRDefault="002E3198" w:rsidP="00ED6368">
            <w:pPr>
              <w:spacing w:after="0" w:line="240" w:lineRule="auto"/>
              <w:ind w:left="32"/>
              <w:contextualSpacing/>
              <w:jc w:val="both"/>
              <w:rPr>
                <w:rFonts w:ascii="Times New Roman" w:hAnsi="Times New Roman" w:cs="Times New Roman"/>
                <w:color w:val="FF0000"/>
                <w:sz w:val="24"/>
                <w:szCs w:val="24"/>
              </w:rPr>
            </w:pPr>
            <w:r w:rsidRPr="00ED6368">
              <w:rPr>
                <w:rFonts w:ascii="Times New Roman" w:hAnsi="Times New Roman" w:cs="Times New Roman"/>
                <w:bCs/>
                <w:i/>
                <w:sz w:val="24"/>
                <w:szCs w:val="24"/>
              </w:rPr>
              <w:t>Умеет:</w:t>
            </w:r>
            <w:r w:rsidRPr="00ED6368">
              <w:rPr>
                <w:rFonts w:ascii="Times New Roman" w:hAnsi="Times New Roman" w:cs="Times New Roman"/>
                <w:b/>
                <w:sz w:val="24"/>
                <w:szCs w:val="24"/>
              </w:rPr>
              <w:t xml:space="preserve"> </w:t>
            </w:r>
            <w:r w:rsidRPr="00ED6368">
              <w:rPr>
                <w:rFonts w:ascii="Times New Roman" w:hAnsi="Times New Roman" w:cs="Times New Roman"/>
                <w:sz w:val="24"/>
                <w:szCs w:val="24"/>
              </w:rPr>
              <w:t xml:space="preserve">иметь способность реализовать коммуникативную компетенцию слушать и понимать устную информацию с последующей передачей содержания; </w:t>
            </w:r>
            <w:r w:rsidRPr="00ED6368">
              <w:rPr>
                <w:rFonts w:ascii="Times New Roman" w:hAnsi="Times New Roman" w:cs="Times New Roman"/>
                <w:color w:val="000000"/>
                <w:sz w:val="24"/>
                <w:szCs w:val="24"/>
              </w:rPr>
              <w:t>производить измерительные эксперименты и оценивать результаты измерений</w:t>
            </w:r>
            <w:r w:rsidRPr="00ED6368">
              <w:rPr>
                <w:rFonts w:ascii="Times New Roman" w:hAnsi="Times New Roman" w:cs="Times New Roman"/>
                <w:i/>
                <w:sz w:val="24"/>
                <w:szCs w:val="24"/>
              </w:rPr>
              <w:t xml:space="preserve"> </w:t>
            </w:r>
          </w:p>
          <w:p w:rsidR="002E3198" w:rsidRPr="00ED6368" w:rsidRDefault="002E3198" w:rsidP="00ED6368">
            <w:pPr>
              <w:spacing w:after="0" w:line="240" w:lineRule="auto"/>
              <w:ind w:left="32" w:right="-57"/>
              <w:jc w:val="both"/>
              <w:rPr>
                <w:rFonts w:ascii="Times New Roman" w:hAnsi="Times New Roman" w:cs="Times New Roman"/>
                <w:sz w:val="24"/>
                <w:szCs w:val="24"/>
              </w:rPr>
            </w:pPr>
            <w:r w:rsidRPr="00ED6368">
              <w:rPr>
                <w:rFonts w:ascii="Times New Roman" w:hAnsi="Times New Roman" w:cs="Times New Roman"/>
                <w:sz w:val="24"/>
                <w:szCs w:val="24"/>
              </w:rPr>
              <w:t xml:space="preserve">вести деловую документацию в рамках </w:t>
            </w:r>
            <w:proofErr w:type="gramStart"/>
            <w:r w:rsidRPr="00ED6368">
              <w:rPr>
                <w:rFonts w:ascii="Times New Roman" w:hAnsi="Times New Roman" w:cs="Times New Roman"/>
                <w:sz w:val="24"/>
                <w:szCs w:val="24"/>
              </w:rPr>
              <w:t>изученного</w:t>
            </w:r>
            <w:proofErr w:type="gramEnd"/>
            <w:r w:rsidRPr="00ED6368">
              <w:rPr>
                <w:rFonts w:ascii="Times New Roman" w:hAnsi="Times New Roman" w:cs="Times New Roman"/>
                <w:sz w:val="24"/>
                <w:szCs w:val="24"/>
              </w:rPr>
              <w:t>;</w:t>
            </w:r>
          </w:p>
          <w:p w:rsidR="002E3198" w:rsidRPr="00ED6368" w:rsidRDefault="002E3198" w:rsidP="0092337C">
            <w:pPr>
              <w:spacing w:after="0" w:line="240" w:lineRule="auto"/>
              <w:jc w:val="both"/>
              <w:rPr>
                <w:rFonts w:ascii="Times New Roman" w:hAnsi="Times New Roman" w:cs="Times New Roman"/>
                <w:b/>
                <w:bCs/>
                <w:sz w:val="24"/>
                <w:szCs w:val="24"/>
              </w:rPr>
            </w:pPr>
            <w:r w:rsidRPr="00ED6368">
              <w:rPr>
                <w:rFonts w:ascii="Times New Roman" w:hAnsi="Times New Roman" w:cs="Times New Roman"/>
                <w:i/>
                <w:sz w:val="24"/>
                <w:szCs w:val="24"/>
              </w:rPr>
              <w:t xml:space="preserve">Владеет (навыки): </w:t>
            </w:r>
            <w:r w:rsidRPr="00ED6368">
              <w:rPr>
                <w:rFonts w:ascii="Times New Roman" w:hAnsi="Times New Roman" w:cs="Times New Roman"/>
                <w:sz w:val="24"/>
                <w:szCs w:val="24"/>
              </w:rPr>
              <w:t xml:space="preserve">работы с современными информационными технологиями поиска, сбора, обработки, анализа и хранения научно-технологической информации, стандартными программными продуктами в области профессиональных интересов; иметь способность анализировать и воспринимать информацию, строить </w:t>
            </w:r>
            <w:r w:rsidRPr="00ED6368">
              <w:rPr>
                <w:rFonts w:ascii="Times New Roman" w:hAnsi="Times New Roman" w:cs="Times New Roman"/>
                <w:sz w:val="24"/>
                <w:szCs w:val="24"/>
              </w:rPr>
              <w:lastRenderedPageBreak/>
              <w:t xml:space="preserve">последовательность постановки цели и выбора путей ее достижения, применять профессиональные знания в процессе </w:t>
            </w:r>
            <w:r w:rsidRPr="00ED6368">
              <w:rPr>
                <w:rFonts w:ascii="Times New Roman" w:hAnsi="Times New Roman" w:cs="Times New Roman"/>
                <w:color w:val="000000"/>
                <w:sz w:val="24"/>
                <w:szCs w:val="24"/>
              </w:rPr>
              <w:t>измерительных экспериментов и оценивать результаты измерений</w:t>
            </w:r>
          </w:p>
        </w:tc>
      </w:tr>
      <w:tr w:rsidR="002E3198" w:rsidRPr="001C59CB" w:rsidTr="005F12A3">
        <w:tc>
          <w:tcPr>
            <w:tcW w:w="4253" w:type="dxa"/>
          </w:tcPr>
          <w:p w:rsidR="002E3198" w:rsidRPr="009843DA" w:rsidRDefault="00EB298B" w:rsidP="00EB298B">
            <w:pPr>
              <w:pStyle w:val="a6"/>
              <w:numPr>
                <w:ilvl w:val="0"/>
                <w:numId w:val="4"/>
              </w:numPr>
              <w:shd w:val="clear" w:color="auto" w:fill="FFFFFF"/>
              <w:autoSpaceDE w:val="0"/>
              <w:autoSpaceDN w:val="0"/>
              <w:adjustRightInd w:val="0"/>
              <w:spacing w:after="0" w:line="240" w:lineRule="auto"/>
              <w:ind w:left="0" w:hanging="567"/>
              <w:jc w:val="both"/>
              <w:rPr>
                <w:rFonts w:ascii="Times New Roman" w:hAnsi="Times New Roman" w:cs="Times New Roman"/>
                <w:sz w:val="24"/>
                <w:szCs w:val="24"/>
              </w:rPr>
            </w:pPr>
            <w:r>
              <w:rPr>
                <w:rFonts w:ascii="Times New Roman" w:hAnsi="Times New Roman" w:cs="Times New Roman"/>
                <w:b/>
                <w:sz w:val="24"/>
                <w:szCs w:val="24"/>
              </w:rPr>
              <w:lastRenderedPageBreak/>
              <w:t>П</w:t>
            </w:r>
            <w:r w:rsidRPr="009843DA">
              <w:rPr>
                <w:rFonts w:ascii="Times New Roman" w:hAnsi="Times New Roman" w:cs="Times New Roman"/>
                <w:b/>
                <w:sz w:val="24"/>
                <w:szCs w:val="24"/>
              </w:rPr>
              <w:t>К</w:t>
            </w:r>
            <w:r>
              <w:rPr>
                <w:rFonts w:ascii="Times New Roman" w:hAnsi="Times New Roman" w:cs="Times New Roman"/>
                <w:b/>
                <w:sz w:val="24"/>
                <w:szCs w:val="24"/>
              </w:rPr>
              <w:t>27</w:t>
            </w:r>
            <w:r w:rsidRPr="009843DA">
              <w:rPr>
                <w:rFonts w:ascii="Times New Roman" w:hAnsi="Times New Roman" w:cs="Times New Roman"/>
                <w:b/>
                <w:sz w:val="24"/>
                <w:szCs w:val="24"/>
              </w:rPr>
              <w:t xml:space="preserve">: </w:t>
            </w:r>
            <w:r w:rsidR="002E3198" w:rsidRPr="009843DA">
              <w:rPr>
                <w:rFonts w:ascii="Times New Roman" w:hAnsi="Times New Roman" w:cs="Times New Roman"/>
                <w:sz w:val="24"/>
                <w:szCs w:val="24"/>
              </w:rPr>
              <w:t>Быть способным</w:t>
            </w:r>
            <w:r w:rsidR="002E3198" w:rsidRPr="009843DA">
              <w:rPr>
                <w:rFonts w:ascii="Times New Roman" w:hAnsi="Times New Roman" w:cs="Times New Roman"/>
                <w:color w:val="000000"/>
                <w:sz w:val="24"/>
                <w:szCs w:val="24"/>
              </w:rPr>
              <w:t xml:space="preserve"> к участию в составе коллектива исполнителей при выполнении  лабораторных, стендовых, полигонных, приемо-сдаточных и иных видов испытаний систем и средств эксплуатации, технического обслуживания</w:t>
            </w:r>
          </w:p>
        </w:tc>
        <w:tc>
          <w:tcPr>
            <w:tcW w:w="5777" w:type="dxa"/>
          </w:tcPr>
          <w:p w:rsidR="002E3198" w:rsidRPr="00ED6368" w:rsidRDefault="002E3198" w:rsidP="00ED6368">
            <w:pPr>
              <w:spacing w:after="0" w:line="240" w:lineRule="auto"/>
              <w:ind w:left="32" w:right="-57"/>
              <w:jc w:val="both"/>
              <w:rPr>
                <w:rFonts w:ascii="Times New Roman" w:hAnsi="Times New Roman" w:cs="Times New Roman"/>
                <w:i/>
                <w:sz w:val="24"/>
                <w:szCs w:val="24"/>
              </w:rPr>
            </w:pPr>
            <w:r w:rsidRPr="00ED6368">
              <w:rPr>
                <w:rFonts w:ascii="Times New Roman" w:hAnsi="Times New Roman" w:cs="Times New Roman"/>
                <w:i/>
                <w:sz w:val="24"/>
                <w:szCs w:val="24"/>
              </w:rPr>
              <w:t>Знает:</w:t>
            </w:r>
            <w:r w:rsidRPr="00ED6368">
              <w:rPr>
                <w:rFonts w:ascii="Times New Roman" w:hAnsi="Times New Roman" w:cs="Times New Roman"/>
                <w:sz w:val="24"/>
                <w:szCs w:val="24"/>
              </w:rPr>
              <w:t xml:space="preserve"> основные направления развития научно-технического процесса в отрасли строительства, состав и последовательность разработки организационно-технической и технологической документации, вопросы организации проектирования и изысканий строительства, организацию контроля качества, организацию материально-технического обеспечения, методы решения фундаментальных задач управления;</w:t>
            </w:r>
          </w:p>
          <w:p w:rsidR="002E3198" w:rsidRPr="00ED6368" w:rsidRDefault="002E3198" w:rsidP="00ED6368">
            <w:pPr>
              <w:spacing w:after="0" w:line="240" w:lineRule="auto"/>
              <w:ind w:left="32"/>
              <w:contextualSpacing/>
              <w:jc w:val="both"/>
              <w:rPr>
                <w:rFonts w:ascii="Times New Roman" w:hAnsi="Times New Roman" w:cs="Times New Roman"/>
                <w:color w:val="FF0000"/>
                <w:sz w:val="24"/>
                <w:szCs w:val="24"/>
              </w:rPr>
            </w:pPr>
            <w:r w:rsidRPr="00ED6368">
              <w:rPr>
                <w:rFonts w:ascii="Times New Roman" w:hAnsi="Times New Roman" w:cs="Times New Roman"/>
                <w:bCs/>
                <w:i/>
                <w:sz w:val="24"/>
                <w:szCs w:val="24"/>
              </w:rPr>
              <w:t>Умеет:</w:t>
            </w:r>
            <w:r w:rsidRPr="00ED6368">
              <w:rPr>
                <w:rFonts w:ascii="Times New Roman" w:hAnsi="Times New Roman" w:cs="Times New Roman"/>
                <w:b/>
                <w:sz w:val="24"/>
                <w:szCs w:val="24"/>
              </w:rPr>
              <w:t xml:space="preserve"> </w:t>
            </w:r>
            <w:r w:rsidRPr="00ED6368">
              <w:rPr>
                <w:rFonts w:ascii="Times New Roman" w:hAnsi="Times New Roman" w:cs="Times New Roman"/>
                <w:sz w:val="24"/>
                <w:szCs w:val="24"/>
              </w:rPr>
              <w:t xml:space="preserve">иметь способность реализовать коммуникативную компетенцию слушать и понимать устную информацию с последующей передачей содержания; </w:t>
            </w:r>
            <w:r w:rsidRPr="00ED6368">
              <w:rPr>
                <w:rFonts w:ascii="Times New Roman" w:hAnsi="Times New Roman" w:cs="Times New Roman"/>
                <w:color w:val="000000"/>
                <w:sz w:val="24"/>
                <w:szCs w:val="24"/>
              </w:rPr>
              <w:t>производить измерительные эксперименты и оценивать результаты измерений</w:t>
            </w:r>
            <w:r w:rsidRPr="00ED6368">
              <w:rPr>
                <w:rFonts w:ascii="Times New Roman" w:hAnsi="Times New Roman" w:cs="Times New Roman"/>
                <w:i/>
                <w:sz w:val="24"/>
                <w:szCs w:val="24"/>
              </w:rPr>
              <w:t xml:space="preserve"> </w:t>
            </w:r>
          </w:p>
          <w:p w:rsidR="002E3198" w:rsidRPr="00ED6368" w:rsidRDefault="002E3198" w:rsidP="00ED6368">
            <w:pPr>
              <w:spacing w:after="0" w:line="240" w:lineRule="auto"/>
              <w:ind w:left="32" w:right="-57"/>
              <w:jc w:val="both"/>
              <w:rPr>
                <w:rFonts w:ascii="Times New Roman" w:hAnsi="Times New Roman" w:cs="Times New Roman"/>
                <w:sz w:val="24"/>
                <w:szCs w:val="24"/>
              </w:rPr>
            </w:pPr>
            <w:r w:rsidRPr="00ED6368">
              <w:rPr>
                <w:rFonts w:ascii="Times New Roman" w:hAnsi="Times New Roman" w:cs="Times New Roman"/>
                <w:sz w:val="24"/>
                <w:szCs w:val="24"/>
              </w:rPr>
              <w:t xml:space="preserve">вести деловую документацию в рамках </w:t>
            </w:r>
            <w:proofErr w:type="gramStart"/>
            <w:r w:rsidRPr="00ED6368">
              <w:rPr>
                <w:rFonts w:ascii="Times New Roman" w:hAnsi="Times New Roman" w:cs="Times New Roman"/>
                <w:sz w:val="24"/>
                <w:szCs w:val="24"/>
              </w:rPr>
              <w:t>изученного</w:t>
            </w:r>
            <w:proofErr w:type="gramEnd"/>
            <w:r w:rsidRPr="00ED6368">
              <w:rPr>
                <w:rFonts w:ascii="Times New Roman" w:hAnsi="Times New Roman" w:cs="Times New Roman"/>
                <w:sz w:val="24"/>
                <w:szCs w:val="24"/>
              </w:rPr>
              <w:t>;</w:t>
            </w:r>
          </w:p>
          <w:p w:rsidR="002E3198" w:rsidRPr="00ED6368" w:rsidRDefault="002E3198" w:rsidP="0092337C">
            <w:pPr>
              <w:spacing w:after="0" w:line="240" w:lineRule="auto"/>
              <w:jc w:val="both"/>
              <w:rPr>
                <w:rFonts w:ascii="Times New Roman" w:hAnsi="Times New Roman" w:cs="Times New Roman"/>
                <w:b/>
                <w:bCs/>
                <w:sz w:val="24"/>
                <w:szCs w:val="24"/>
              </w:rPr>
            </w:pPr>
            <w:r w:rsidRPr="00ED6368">
              <w:rPr>
                <w:rFonts w:ascii="Times New Roman" w:hAnsi="Times New Roman" w:cs="Times New Roman"/>
                <w:i/>
                <w:sz w:val="24"/>
                <w:szCs w:val="24"/>
              </w:rPr>
              <w:t xml:space="preserve">Владеет (навыки): </w:t>
            </w:r>
            <w:proofErr w:type="gramStart"/>
            <w:r w:rsidRPr="00ED6368">
              <w:rPr>
                <w:rFonts w:ascii="Times New Roman" w:hAnsi="Times New Roman" w:cs="Times New Roman"/>
                <w:sz w:val="24"/>
                <w:szCs w:val="24"/>
              </w:rPr>
              <w:t>способным</w:t>
            </w:r>
            <w:proofErr w:type="gramEnd"/>
            <w:r w:rsidRPr="00ED6368">
              <w:rPr>
                <w:rFonts w:ascii="Times New Roman" w:hAnsi="Times New Roman" w:cs="Times New Roman"/>
                <w:color w:val="000000"/>
                <w:sz w:val="24"/>
                <w:szCs w:val="24"/>
              </w:rPr>
              <w:t xml:space="preserve"> к участию в составе коллектива исполнителей при выполнении  лабораторных, стендовых, полигонных, приемо-сдаточных и иных видов испытаний систем и средств эксплуатации, технического обслуживания; </w:t>
            </w:r>
            <w:r w:rsidRPr="00ED6368">
              <w:rPr>
                <w:rFonts w:ascii="Times New Roman" w:hAnsi="Times New Roman" w:cs="Times New Roman"/>
                <w:sz w:val="24"/>
                <w:szCs w:val="24"/>
              </w:rPr>
              <w:t xml:space="preserve">работы с современными информационными технологиями поиска, сбора, обработки, анализа и хранения научно-технологической информации, стандартными программными продуктами в области профессиональных интересов; иметь способность анализировать и воспринимать информацию, строить последовательность постановки цели и выбора путей ее достижения, применять профессиональные знания в процессе </w:t>
            </w:r>
            <w:r w:rsidRPr="00ED6368">
              <w:rPr>
                <w:rFonts w:ascii="Times New Roman" w:hAnsi="Times New Roman" w:cs="Times New Roman"/>
                <w:color w:val="000000"/>
                <w:sz w:val="24"/>
                <w:szCs w:val="24"/>
              </w:rPr>
              <w:t>измерительных экспериментов и оценивать результаты измерений</w:t>
            </w:r>
          </w:p>
        </w:tc>
      </w:tr>
      <w:tr w:rsidR="002E3198" w:rsidRPr="001C59CB" w:rsidTr="005F12A3">
        <w:tc>
          <w:tcPr>
            <w:tcW w:w="4253" w:type="dxa"/>
          </w:tcPr>
          <w:p w:rsidR="002E3198" w:rsidRPr="009843DA" w:rsidRDefault="00EB298B" w:rsidP="00EB298B">
            <w:pPr>
              <w:pStyle w:val="a6"/>
              <w:numPr>
                <w:ilvl w:val="0"/>
                <w:numId w:val="4"/>
              </w:numPr>
              <w:shd w:val="clear" w:color="auto" w:fill="FFFFFF"/>
              <w:autoSpaceDE w:val="0"/>
              <w:autoSpaceDN w:val="0"/>
              <w:adjustRightInd w:val="0"/>
              <w:spacing w:after="0" w:line="240" w:lineRule="auto"/>
              <w:ind w:left="0" w:hanging="567"/>
              <w:jc w:val="both"/>
              <w:rPr>
                <w:rFonts w:ascii="Times New Roman" w:hAnsi="Times New Roman" w:cs="Times New Roman"/>
                <w:sz w:val="24"/>
                <w:szCs w:val="24"/>
              </w:rPr>
            </w:pPr>
            <w:r>
              <w:rPr>
                <w:rFonts w:ascii="Times New Roman" w:hAnsi="Times New Roman" w:cs="Times New Roman"/>
                <w:b/>
                <w:sz w:val="24"/>
                <w:szCs w:val="24"/>
              </w:rPr>
              <w:t>П</w:t>
            </w:r>
            <w:r w:rsidRPr="009843DA">
              <w:rPr>
                <w:rFonts w:ascii="Times New Roman" w:hAnsi="Times New Roman" w:cs="Times New Roman"/>
                <w:b/>
                <w:sz w:val="24"/>
                <w:szCs w:val="24"/>
              </w:rPr>
              <w:t>К</w:t>
            </w:r>
            <w:r>
              <w:rPr>
                <w:rFonts w:ascii="Times New Roman" w:hAnsi="Times New Roman" w:cs="Times New Roman"/>
                <w:b/>
                <w:sz w:val="24"/>
                <w:szCs w:val="24"/>
              </w:rPr>
              <w:t>28</w:t>
            </w:r>
            <w:r w:rsidRPr="009843DA">
              <w:rPr>
                <w:rFonts w:ascii="Times New Roman" w:hAnsi="Times New Roman" w:cs="Times New Roman"/>
                <w:b/>
                <w:sz w:val="24"/>
                <w:szCs w:val="24"/>
              </w:rPr>
              <w:t xml:space="preserve">: </w:t>
            </w:r>
            <w:r w:rsidR="002E3198" w:rsidRPr="009843DA">
              <w:rPr>
                <w:rFonts w:ascii="Times New Roman" w:hAnsi="Times New Roman" w:cs="Times New Roman"/>
                <w:color w:val="000000"/>
                <w:sz w:val="24"/>
                <w:szCs w:val="24"/>
              </w:rPr>
              <w:t>Владеть умением производить измерительные эксперименты и оценивать результаты измерений</w:t>
            </w:r>
          </w:p>
        </w:tc>
        <w:tc>
          <w:tcPr>
            <w:tcW w:w="5777" w:type="dxa"/>
          </w:tcPr>
          <w:p w:rsidR="002E3198" w:rsidRPr="00ED6368" w:rsidRDefault="002E3198" w:rsidP="00ED6368">
            <w:pPr>
              <w:spacing w:after="0" w:line="240" w:lineRule="auto"/>
              <w:ind w:left="32" w:right="-57"/>
              <w:jc w:val="both"/>
              <w:rPr>
                <w:rFonts w:ascii="Times New Roman" w:hAnsi="Times New Roman" w:cs="Times New Roman"/>
                <w:i/>
                <w:sz w:val="24"/>
                <w:szCs w:val="24"/>
              </w:rPr>
            </w:pPr>
            <w:r w:rsidRPr="00ED6368">
              <w:rPr>
                <w:rFonts w:ascii="Times New Roman" w:hAnsi="Times New Roman" w:cs="Times New Roman"/>
                <w:i/>
                <w:sz w:val="24"/>
                <w:szCs w:val="24"/>
              </w:rPr>
              <w:t>Знает:</w:t>
            </w:r>
            <w:r w:rsidRPr="00ED6368">
              <w:rPr>
                <w:rFonts w:ascii="Times New Roman" w:hAnsi="Times New Roman" w:cs="Times New Roman"/>
                <w:sz w:val="24"/>
                <w:szCs w:val="24"/>
              </w:rPr>
              <w:t xml:space="preserve"> основные моменты анализа и выбора в полученной информации, обобщению,  восприятию информации, постановки цели и выбору путей ее достижения,  основные модели построения плана экспериментов, </w:t>
            </w:r>
            <w:r w:rsidRPr="00ED6368">
              <w:rPr>
                <w:rFonts w:ascii="Times New Roman" w:hAnsi="Times New Roman" w:cs="Times New Roman"/>
                <w:color w:val="000000"/>
                <w:sz w:val="24"/>
                <w:szCs w:val="24"/>
              </w:rPr>
              <w:t>оценивать результаты измерений</w:t>
            </w:r>
            <w:r w:rsidRPr="00ED6368">
              <w:rPr>
                <w:rFonts w:ascii="Times New Roman" w:hAnsi="Times New Roman" w:cs="Times New Roman"/>
                <w:sz w:val="24"/>
                <w:szCs w:val="24"/>
              </w:rPr>
              <w:t>;</w:t>
            </w:r>
          </w:p>
          <w:p w:rsidR="002E3198" w:rsidRPr="00ED6368" w:rsidRDefault="002E3198" w:rsidP="00ED6368">
            <w:pPr>
              <w:spacing w:after="0" w:line="240" w:lineRule="auto"/>
              <w:ind w:left="32"/>
              <w:contextualSpacing/>
              <w:jc w:val="both"/>
              <w:rPr>
                <w:rFonts w:ascii="Times New Roman" w:hAnsi="Times New Roman" w:cs="Times New Roman"/>
                <w:color w:val="FF0000"/>
                <w:sz w:val="24"/>
                <w:szCs w:val="24"/>
              </w:rPr>
            </w:pPr>
            <w:r w:rsidRPr="00ED6368">
              <w:rPr>
                <w:rFonts w:ascii="Times New Roman" w:hAnsi="Times New Roman" w:cs="Times New Roman"/>
                <w:bCs/>
                <w:i/>
                <w:sz w:val="24"/>
                <w:szCs w:val="24"/>
              </w:rPr>
              <w:t>Умеет:</w:t>
            </w:r>
            <w:r w:rsidRPr="00ED6368">
              <w:rPr>
                <w:rFonts w:ascii="Times New Roman" w:hAnsi="Times New Roman" w:cs="Times New Roman"/>
                <w:b/>
                <w:sz w:val="24"/>
                <w:szCs w:val="24"/>
              </w:rPr>
              <w:t xml:space="preserve"> </w:t>
            </w:r>
            <w:r w:rsidRPr="00ED6368">
              <w:rPr>
                <w:rFonts w:ascii="Times New Roman" w:hAnsi="Times New Roman" w:cs="Times New Roman"/>
                <w:sz w:val="24"/>
                <w:szCs w:val="24"/>
              </w:rPr>
              <w:t xml:space="preserve">иметь способность реализовать коммуникативную компетенцию слушать и понимать устную информацию с последующей передачей содержания; </w:t>
            </w:r>
            <w:r w:rsidRPr="00ED6368">
              <w:rPr>
                <w:rFonts w:ascii="Times New Roman" w:hAnsi="Times New Roman" w:cs="Times New Roman"/>
                <w:color w:val="000000"/>
                <w:sz w:val="24"/>
                <w:szCs w:val="24"/>
              </w:rPr>
              <w:t>производить измерительные эксперименты и оценивать результаты измерений</w:t>
            </w:r>
            <w:r w:rsidRPr="00ED6368">
              <w:rPr>
                <w:rFonts w:ascii="Times New Roman" w:hAnsi="Times New Roman" w:cs="Times New Roman"/>
                <w:i/>
                <w:sz w:val="24"/>
                <w:szCs w:val="24"/>
              </w:rPr>
              <w:t xml:space="preserve"> </w:t>
            </w:r>
          </w:p>
          <w:p w:rsidR="002E3198" w:rsidRPr="00ED6368" w:rsidRDefault="002E3198" w:rsidP="00ED6368">
            <w:pPr>
              <w:spacing w:after="0" w:line="240" w:lineRule="auto"/>
              <w:ind w:left="32" w:right="-57"/>
              <w:jc w:val="both"/>
              <w:rPr>
                <w:rFonts w:ascii="Times New Roman" w:hAnsi="Times New Roman" w:cs="Times New Roman"/>
                <w:sz w:val="24"/>
                <w:szCs w:val="24"/>
              </w:rPr>
            </w:pPr>
            <w:r w:rsidRPr="00ED6368">
              <w:rPr>
                <w:rFonts w:ascii="Times New Roman" w:hAnsi="Times New Roman" w:cs="Times New Roman"/>
                <w:sz w:val="24"/>
                <w:szCs w:val="24"/>
              </w:rPr>
              <w:t xml:space="preserve">вести деловую документацию в рамках </w:t>
            </w:r>
            <w:proofErr w:type="gramStart"/>
            <w:r w:rsidRPr="00ED6368">
              <w:rPr>
                <w:rFonts w:ascii="Times New Roman" w:hAnsi="Times New Roman" w:cs="Times New Roman"/>
                <w:sz w:val="24"/>
                <w:szCs w:val="24"/>
              </w:rPr>
              <w:t>изученного</w:t>
            </w:r>
            <w:proofErr w:type="gramEnd"/>
            <w:r w:rsidRPr="00ED6368">
              <w:rPr>
                <w:rFonts w:ascii="Times New Roman" w:hAnsi="Times New Roman" w:cs="Times New Roman"/>
                <w:sz w:val="24"/>
                <w:szCs w:val="24"/>
              </w:rPr>
              <w:t>;</w:t>
            </w:r>
          </w:p>
          <w:p w:rsidR="002E3198" w:rsidRPr="00ED6368" w:rsidRDefault="002E3198" w:rsidP="0092337C">
            <w:pPr>
              <w:spacing w:after="0" w:line="240" w:lineRule="auto"/>
              <w:jc w:val="both"/>
              <w:rPr>
                <w:rFonts w:ascii="Times New Roman" w:hAnsi="Times New Roman" w:cs="Times New Roman"/>
                <w:b/>
                <w:bCs/>
                <w:sz w:val="24"/>
                <w:szCs w:val="24"/>
              </w:rPr>
            </w:pPr>
            <w:r w:rsidRPr="00ED6368">
              <w:rPr>
                <w:rFonts w:ascii="Times New Roman" w:hAnsi="Times New Roman" w:cs="Times New Roman"/>
                <w:i/>
                <w:sz w:val="24"/>
                <w:szCs w:val="24"/>
              </w:rPr>
              <w:t>Владеет (навыки)</w:t>
            </w:r>
            <w:proofErr w:type="gramStart"/>
            <w:r w:rsidRPr="00ED6368">
              <w:rPr>
                <w:rFonts w:ascii="Times New Roman" w:hAnsi="Times New Roman" w:cs="Times New Roman"/>
                <w:i/>
                <w:sz w:val="24"/>
                <w:szCs w:val="24"/>
              </w:rPr>
              <w:t>:</w:t>
            </w:r>
            <w:r w:rsidRPr="00ED6368">
              <w:rPr>
                <w:rFonts w:ascii="Times New Roman" w:hAnsi="Times New Roman" w:cs="Times New Roman"/>
                <w:sz w:val="24"/>
                <w:szCs w:val="24"/>
              </w:rPr>
              <w:t>и</w:t>
            </w:r>
            <w:proofErr w:type="gramEnd"/>
            <w:r w:rsidRPr="00ED6368">
              <w:rPr>
                <w:rFonts w:ascii="Times New Roman" w:hAnsi="Times New Roman" w:cs="Times New Roman"/>
                <w:sz w:val="24"/>
                <w:szCs w:val="24"/>
              </w:rPr>
              <w:t xml:space="preserve">меть способность анализировать и воспринимать информацию, строить последовательность постановки цели и выбора путей ее достижения, применять профессиональные знания </w:t>
            </w:r>
            <w:r w:rsidRPr="00ED6368">
              <w:rPr>
                <w:rFonts w:ascii="Times New Roman" w:hAnsi="Times New Roman" w:cs="Times New Roman"/>
                <w:sz w:val="24"/>
                <w:szCs w:val="24"/>
              </w:rPr>
              <w:lastRenderedPageBreak/>
              <w:t xml:space="preserve">в процессе </w:t>
            </w:r>
            <w:r w:rsidRPr="00ED6368">
              <w:rPr>
                <w:rFonts w:ascii="Times New Roman" w:hAnsi="Times New Roman" w:cs="Times New Roman"/>
                <w:color w:val="000000"/>
                <w:sz w:val="24"/>
                <w:szCs w:val="24"/>
              </w:rPr>
              <w:t>измерительных экспериментов и оценивать результаты измерений</w:t>
            </w:r>
          </w:p>
        </w:tc>
      </w:tr>
      <w:tr w:rsidR="002E3198" w:rsidRPr="001C59CB" w:rsidTr="005F12A3">
        <w:tc>
          <w:tcPr>
            <w:tcW w:w="4253" w:type="dxa"/>
          </w:tcPr>
          <w:p w:rsidR="002E3198" w:rsidRPr="009843DA" w:rsidRDefault="00EB298B" w:rsidP="00EB298B">
            <w:pPr>
              <w:pStyle w:val="a6"/>
              <w:shd w:val="clear" w:color="auto" w:fill="FFFFFF"/>
              <w:autoSpaceDE w:val="0"/>
              <w:autoSpaceDN w:val="0"/>
              <w:adjustRightInd w:val="0"/>
              <w:spacing w:after="0" w:line="240" w:lineRule="auto"/>
              <w:ind w:left="34"/>
              <w:jc w:val="both"/>
              <w:rPr>
                <w:rFonts w:ascii="Times New Roman" w:hAnsi="Times New Roman" w:cs="Times New Roman"/>
                <w:color w:val="000000"/>
                <w:sz w:val="24"/>
                <w:szCs w:val="24"/>
              </w:rPr>
            </w:pPr>
            <w:r>
              <w:rPr>
                <w:rFonts w:ascii="Times New Roman" w:hAnsi="Times New Roman" w:cs="Times New Roman"/>
                <w:b/>
                <w:sz w:val="24"/>
                <w:szCs w:val="24"/>
              </w:rPr>
              <w:lastRenderedPageBreak/>
              <w:t>П</w:t>
            </w:r>
            <w:r w:rsidRPr="009843DA">
              <w:rPr>
                <w:rFonts w:ascii="Times New Roman" w:hAnsi="Times New Roman" w:cs="Times New Roman"/>
                <w:b/>
                <w:sz w:val="24"/>
                <w:szCs w:val="24"/>
              </w:rPr>
              <w:t>К</w:t>
            </w:r>
            <w:r>
              <w:rPr>
                <w:rFonts w:ascii="Times New Roman" w:hAnsi="Times New Roman" w:cs="Times New Roman"/>
                <w:b/>
                <w:sz w:val="24"/>
                <w:szCs w:val="24"/>
              </w:rPr>
              <w:t>29</w:t>
            </w:r>
            <w:r w:rsidRPr="009843DA">
              <w:rPr>
                <w:rFonts w:ascii="Times New Roman" w:hAnsi="Times New Roman" w:cs="Times New Roman"/>
                <w:b/>
                <w:sz w:val="24"/>
                <w:szCs w:val="24"/>
              </w:rPr>
              <w:t xml:space="preserve">: </w:t>
            </w:r>
            <w:r w:rsidR="002E3198" w:rsidRPr="009843DA">
              <w:rPr>
                <w:rFonts w:ascii="Times New Roman" w:hAnsi="Times New Roman" w:cs="Times New Roman"/>
                <w:color w:val="000000"/>
                <w:sz w:val="24"/>
                <w:szCs w:val="24"/>
              </w:rPr>
              <w:t xml:space="preserve">Владеть умением  изучать и анализировать необходимую информацию, технические данные, показатели и результаты работы по совершенствованию технологических процессов </w:t>
            </w:r>
          </w:p>
        </w:tc>
        <w:tc>
          <w:tcPr>
            <w:tcW w:w="5777" w:type="dxa"/>
          </w:tcPr>
          <w:p w:rsidR="002E3198" w:rsidRPr="00ED6368" w:rsidRDefault="002E3198" w:rsidP="00ED6368">
            <w:pPr>
              <w:spacing w:after="0" w:line="240" w:lineRule="auto"/>
              <w:ind w:left="32" w:right="-57"/>
              <w:jc w:val="both"/>
              <w:rPr>
                <w:rFonts w:ascii="Times New Roman" w:hAnsi="Times New Roman" w:cs="Times New Roman"/>
                <w:sz w:val="24"/>
                <w:szCs w:val="24"/>
              </w:rPr>
            </w:pPr>
            <w:r w:rsidRPr="00ED6368">
              <w:rPr>
                <w:rFonts w:ascii="Times New Roman" w:hAnsi="Times New Roman" w:cs="Times New Roman"/>
                <w:i/>
                <w:sz w:val="24"/>
                <w:szCs w:val="24"/>
              </w:rPr>
              <w:t>Знает:</w:t>
            </w:r>
            <w:r w:rsidRPr="00ED6368">
              <w:rPr>
                <w:rFonts w:ascii="Times New Roman" w:hAnsi="Times New Roman" w:cs="Times New Roman"/>
                <w:sz w:val="24"/>
                <w:szCs w:val="24"/>
              </w:rPr>
              <w:t xml:space="preserve"> основные моменты анализа и выбора в полученной информации, обобщению,  восприятию информации, постановки цели и выбору путей ее достижения, </w:t>
            </w:r>
          </w:p>
          <w:p w:rsidR="002E3198" w:rsidRPr="00ED6368" w:rsidRDefault="002E3198" w:rsidP="00ED6368">
            <w:pPr>
              <w:spacing w:after="0" w:line="240" w:lineRule="auto"/>
              <w:jc w:val="both"/>
              <w:rPr>
                <w:rFonts w:ascii="Times New Roman" w:hAnsi="Times New Roman" w:cs="Times New Roman"/>
                <w:i/>
                <w:sz w:val="24"/>
                <w:szCs w:val="24"/>
              </w:rPr>
            </w:pPr>
            <w:r w:rsidRPr="00ED6368">
              <w:rPr>
                <w:rFonts w:ascii="Times New Roman" w:hAnsi="Times New Roman" w:cs="Times New Roman"/>
                <w:sz w:val="24"/>
                <w:szCs w:val="24"/>
              </w:rPr>
              <w:t>основные модели построения предложений, текста (монолога), диалога;</w:t>
            </w:r>
          </w:p>
          <w:p w:rsidR="002E3198" w:rsidRPr="00ED6368" w:rsidRDefault="002E3198" w:rsidP="00ED6368">
            <w:pPr>
              <w:spacing w:after="0" w:line="240" w:lineRule="auto"/>
              <w:ind w:left="32" w:right="-57"/>
              <w:jc w:val="both"/>
              <w:rPr>
                <w:rFonts w:ascii="Times New Roman" w:hAnsi="Times New Roman" w:cs="Times New Roman"/>
                <w:sz w:val="24"/>
                <w:szCs w:val="24"/>
              </w:rPr>
            </w:pPr>
            <w:r w:rsidRPr="00ED6368">
              <w:rPr>
                <w:rFonts w:ascii="Times New Roman" w:hAnsi="Times New Roman" w:cs="Times New Roman"/>
                <w:bCs/>
                <w:i/>
                <w:sz w:val="24"/>
                <w:szCs w:val="24"/>
              </w:rPr>
              <w:t>Умеет:</w:t>
            </w:r>
            <w:r w:rsidRPr="00ED6368">
              <w:rPr>
                <w:rFonts w:ascii="Times New Roman" w:hAnsi="Times New Roman" w:cs="Times New Roman"/>
                <w:b/>
                <w:sz w:val="24"/>
                <w:szCs w:val="24"/>
              </w:rPr>
              <w:t xml:space="preserve"> </w:t>
            </w:r>
            <w:r w:rsidRPr="00ED6368">
              <w:rPr>
                <w:rFonts w:ascii="Times New Roman" w:hAnsi="Times New Roman" w:cs="Times New Roman"/>
                <w:sz w:val="24"/>
                <w:szCs w:val="24"/>
              </w:rPr>
              <w:t>иметь способность реализовать коммуникативную компетенцию в разных сферах общения; вести дискуссию, вступать в диспут, готовить выступления на заданную тему; строить тексты разных типов речи на основе применения полученных знаний; вести деловую документацию в рамках изученного;</w:t>
            </w:r>
          </w:p>
          <w:p w:rsidR="002E3198" w:rsidRPr="00ED6368" w:rsidRDefault="002E3198" w:rsidP="0092337C">
            <w:pPr>
              <w:spacing w:after="0" w:line="240" w:lineRule="auto"/>
              <w:jc w:val="both"/>
              <w:rPr>
                <w:rFonts w:ascii="Times New Roman" w:hAnsi="Times New Roman" w:cs="Times New Roman"/>
                <w:b/>
                <w:bCs/>
                <w:sz w:val="24"/>
                <w:szCs w:val="24"/>
              </w:rPr>
            </w:pPr>
            <w:r w:rsidRPr="00ED6368">
              <w:rPr>
                <w:rFonts w:ascii="Times New Roman" w:hAnsi="Times New Roman" w:cs="Times New Roman"/>
                <w:i/>
                <w:sz w:val="24"/>
                <w:szCs w:val="24"/>
              </w:rPr>
              <w:t>Владеет (навыки)</w:t>
            </w:r>
            <w:proofErr w:type="gramStart"/>
            <w:r w:rsidRPr="00ED6368">
              <w:rPr>
                <w:rFonts w:ascii="Times New Roman" w:hAnsi="Times New Roman" w:cs="Times New Roman"/>
                <w:i/>
                <w:sz w:val="24"/>
                <w:szCs w:val="24"/>
              </w:rPr>
              <w:t>:</w:t>
            </w:r>
            <w:r w:rsidRPr="00ED6368">
              <w:rPr>
                <w:rFonts w:ascii="Times New Roman" w:hAnsi="Times New Roman" w:cs="Times New Roman"/>
                <w:sz w:val="24"/>
                <w:szCs w:val="24"/>
              </w:rPr>
              <w:t>и</w:t>
            </w:r>
            <w:proofErr w:type="gramEnd"/>
            <w:r w:rsidRPr="00ED6368">
              <w:rPr>
                <w:rFonts w:ascii="Times New Roman" w:hAnsi="Times New Roman" w:cs="Times New Roman"/>
                <w:sz w:val="24"/>
                <w:szCs w:val="24"/>
              </w:rPr>
              <w:t>меть способность анализировать и воспринимать информацию, строить последовательность постановки цели и выбора путей ее достижения, применять профессиональные знания в процессе построения цели, применять языковую компетенцию для построения правильно речевых высказываний</w:t>
            </w:r>
          </w:p>
        </w:tc>
      </w:tr>
    </w:tbl>
    <w:p w:rsidR="00AB0F07" w:rsidRDefault="00AB0F07" w:rsidP="0025085F">
      <w:pPr>
        <w:pStyle w:val="10"/>
        <w:keepNext/>
        <w:keepLines/>
        <w:shd w:val="clear" w:color="auto" w:fill="auto"/>
        <w:spacing w:after="0" w:line="240" w:lineRule="auto"/>
        <w:jc w:val="left"/>
        <w:rPr>
          <w:b/>
          <w:sz w:val="24"/>
          <w:szCs w:val="24"/>
        </w:rPr>
      </w:pPr>
    </w:p>
    <w:p w:rsidR="00BA3DA5" w:rsidRDefault="00BA3DA5" w:rsidP="0025085F">
      <w:pPr>
        <w:pStyle w:val="10"/>
        <w:keepNext/>
        <w:keepLines/>
        <w:shd w:val="clear" w:color="auto" w:fill="auto"/>
        <w:spacing w:after="0" w:line="240" w:lineRule="auto"/>
        <w:jc w:val="left"/>
        <w:rPr>
          <w:b/>
          <w:sz w:val="24"/>
          <w:szCs w:val="24"/>
        </w:rPr>
      </w:pPr>
    </w:p>
    <w:p w:rsidR="00BA3DA5" w:rsidRPr="00F34C9E" w:rsidRDefault="00BA3DA5" w:rsidP="0025085F">
      <w:pPr>
        <w:pStyle w:val="10"/>
        <w:keepNext/>
        <w:keepLines/>
        <w:shd w:val="clear" w:color="auto" w:fill="auto"/>
        <w:spacing w:after="0" w:line="240" w:lineRule="auto"/>
        <w:jc w:val="left"/>
        <w:rPr>
          <w:b/>
          <w:sz w:val="24"/>
          <w:szCs w:val="24"/>
        </w:rPr>
      </w:pPr>
    </w:p>
    <w:p w:rsidR="00D65596" w:rsidRPr="00F34C9E" w:rsidRDefault="00D65596" w:rsidP="0025085F">
      <w:pPr>
        <w:pStyle w:val="10"/>
        <w:keepNext/>
        <w:keepLines/>
        <w:shd w:val="clear" w:color="auto" w:fill="auto"/>
        <w:spacing w:after="0" w:line="240" w:lineRule="auto"/>
        <w:jc w:val="left"/>
        <w:rPr>
          <w:b/>
          <w:sz w:val="24"/>
          <w:szCs w:val="24"/>
        </w:rPr>
        <w:sectPr w:rsidR="00D65596" w:rsidRPr="00F34C9E" w:rsidSect="002947B6">
          <w:pgSz w:w="11906" w:h="16838"/>
          <w:pgMar w:top="316" w:right="850" w:bottom="1134" w:left="1701" w:header="708" w:footer="708" w:gutter="0"/>
          <w:cols w:space="708"/>
          <w:titlePg/>
          <w:docGrid w:linePitch="360"/>
        </w:sectPr>
      </w:pPr>
    </w:p>
    <w:p w:rsidR="00D65596" w:rsidRPr="00F34C9E" w:rsidRDefault="00D65596" w:rsidP="0025085F">
      <w:pPr>
        <w:pStyle w:val="10"/>
        <w:keepNext/>
        <w:keepLines/>
        <w:shd w:val="clear" w:color="auto" w:fill="auto"/>
        <w:spacing w:after="0" w:line="240" w:lineRule="auto"/>
        <w:jc w:val="left"/>
        <w:rPr>
          <w:b/>
          <w:sz w:val="24"/>
          <w:szCs w:val="24"/>
        </w:rPr>
      </w:pPr>
    </w:p>
    <w:p w:rsidR="00C8123B" w:rsidRPr="00533FF9" w:rsidRDefault="004A1A60" w:rsidP="00C8123B">
      <w:pPr>
        <w:tabs>
          <w:tab w:val="left" w:pos="2758"/>
        </w:tabs>
        <w:spacing w:after="0" w:line="240" w:lineRule="auto"/>
        <w:ind w:left="284"/>
        <w:jc w:val="both"/>
        <w:rPr>
          <w:rFonts w:ascii="Times New Roman" w:hAnsi="Times New Roman"/>
          <w:b/>
          <w:sz w:val="24"/>
          <w:szCs w:val="24"/>
        </w:rPr>
      </w:pPr>
      <w:r>
        <w:rPr>
          <w:rFonts w:ascii="Times New Roman" w:hAnsi="Times New Roman"/>
          <w:b/>
          <w:sz w:val="24"/>
          <w:szCs w:val="24"/>
        </w:rPr>
        <w:t>5</w:t>
      </w:r>
      <w:r w:rsidR="00C8123B">
        <w:rPr>
          <w:rFonts w:ascii="Times New Roman" w:hAnsi="Times New Roman"/>
          <w:b/>
          <w:sz w:val="24"/>
          <w:szCs w:val="24"/>
        </w:rPr>
        <w:t xml:space="preserve">. </w:t>
      </w:r>
      <w:r w:rsidR="00C8123B" w:rsidRPr="00533FF9">
        <w:rPr>
          <w:rFonts w:ascii="Times New Roman" w:hAnsi="Times New Roman"/>
          <w:b/>
          <w:sz w:val="24"/>
          <w:szCs w:val="24"/>
        </w:rPr>
        <w:t>КАРТА УЧЕБНОГО МОДУЛЯ</w:t>
      </w:r>
    </w:p>
    <w:p w:rsidR="00C8123B" w:rsidRPr="00947B77" w:rsidRDefault="00C8123B" w:rsidP="00C8123B">
      <w:pPr>
        <w:pStyle w:val="a6"/>
        <w:tabs>
          <w:tab w:val="left" w:pos="2758"/>
        </w:tabs>
        <w:spacing w:after="0" w:line="240" w:lineRule="auto"/>
        <w:ind w:left="786"/>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0"/>
        <w:gridCol w:w="3146"/>
        <w:gridCol w:w="2535"/>
      </w:tblGrid>
      <w:tr w:rsidR="004154FF" w:rsidRPr="00CE7671" w:rsidTr="00124497">
        <w:tc>
          <w:tcPr>
            <w:tcW w:w="3998" w:type="dxa"/>
            <w:shd w:val="clear" w:color="auto" w:fill="auto"/>
          </w:tcPr>
          <w:p w:rsidR="004154FF" w:rsidRPr="00CE7671" w:rsidRDefault="004154FF" w:rsidP="00124497">
            <w:pPr>
              <w:tabs>
                <w:tab w:val="left" w:pos="2758"/>
              </w:tabs>
              <w:spacing w:after="0" w:line="240" w:lineRule="auto"/>
              <w:jc w:val="center"/>
              <w:rPr>
                <w:rFonts w:ascii="Times New Roman" w:eastAsia="Times New Roman" w:hAnsi="Times New Roman"/>
                <w:b/>
                <w:sz w:val="24"/>
                <w:szCs w:val="24"/>
              </w:rPr>
            </w:pPr>
            <w:r w:rsidRPr="00CE7671">
              <w:rPr>
                <w:rFonts w:ascii="Times New Roman" w:eastAsia="Times New Roman" w:hAnsi="Times New Roman"/>
                <w:b/>
                <w:sz w:val="24"/>
                <w:szCs w:val="24"/>
              </w:rPr>
              <w:t>Название модуля</w:t>
            </w:r>
          </w:p>
        </w:tc>
        <w:tc>
          <w:tcPr>
            <w:tcW w:w="2928" w:type="dxa"/>
            <w:shd w:val="clear" w:color="auto" w:fill="auto"/>
          </w:tcPr>
          <w:p w:rsidR="004154FF" w:rsidRPr="00CE7671" w:rsidRDefault="004154FF" w:rsidP="00124497">
            <w:pPr>
              <w:tabs>
                <w:tab w:val="left" w:pos="2758"/>
              </w:tabs>
              <w:spacing w:after="0" w:line="240" w:lineRule="auto"/>
              <w:jc w:val="center"/>
              <w:rPr>
                <w:rFonts w:ascii="Times New Roman" w:eastAsia="Times New Roman" w:hAnsi="Times New Roman"/>
                <w:b/>
                <w:sz w:val="24"/>
                <w:szCs w:val="24"/>
              </w:rPr>
            </w:pPr>
            <w:r w:rsidRPr="00CE7671">
              <w:rPr>
                <w:rFonts w:ascii="Times New Roman" w:eastAsia="Times New Roman" w:hAnsi="Times New Roman"/>
                <w:b/>
                <w:sz w:val="24"/>
                <w:szCs w:val="24"/>
              </w:rPr>
              <w:t>Компетенции</w:t>
            </w:r>
          </w:p>
        </w:tc>
        <w:tc>
          <w:tcPr>
            <w:tcW w:w="2645" w:type="dxa"/>
          </w:tcPr>
          <w:p w:rsidR="004154FF" w:rsidRPr="00CE7671" w:rsidRDefault="004154FF" w:rsidP="00124497">
            <w:pPr>
              <w:tabs>
                <w:tab w:val="left" w:pos="2758"/>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обучения</w:t>
            </w:r>
          </w:p>
        </w:tc>
      </w:tr>
      <w:tr w:rsidR="004154FF" w:rsidRPr="00CE7671" w:rsidTr="00124497">
        <w:tc>
          <w:tcPr>
            <w:tcW w:w="6926" w:type="dxa"/>
            <w:gridSpan w:val="2"/>
            <w:shd w:val="clear" w:color="auto" w:fill="auto"/>
          </w:tcPr>
          <w:p w:rsidR="004154FF" w:rsidRPr="00CE7671" w:rsidRDefault="004154FF" w:rsidP="00124497">
            <w:pPr>
              <w:tabs>
                <w:tab w:val="left" w:pos="2758"/>
              </w:tabs>
              <w:spacing w:after="0" w:line="240" w:lineRule="auto"/>
              <w:jc w:val="center"/>
              <w:rPr>
                <w:rFonts w:ascii="Times New Roman" w:eastAsia="Times New Roman" w:hAnsi="Times New Roman"/>
                <w:b/>
                <w:sz w:val="24"/>
                <w:szCs w:val="24"/>
              </w:rPr>
            </w:pPr>
            <w:r w:rsidRPr="00CE7671">
              <w:rPr>
                <w:rFonts w:ascii="Times New Roman" w:hAnsi="Times New Roman"/>
                <w:b/>
                <w:sz w:val="24"/>
                <w:szCs w:val="24"/>
              </w:rPr>
              <w:t xml:space="preserve">  Общеобразовательные дисциплины</w:t>
            </w:r>
          </w:p>
        </w:tc>
        <w:tc>
          <w:tcPr>
            <w:tcW w:w="2645" w:type="dxa"/>
          </w:tcPr>
          <w:p w:rsidR="004154FF" w:rsidRPr="00CE7671" w:rsidRDefault="004154FF" w:rsidP="00124497">
            <w:pPr>
              <w:tabs>
                <w:tab w:val="left" w:pos="2758"/>
              </w:tabs>
              <w:spacing w:after="0" w:line="240" w:lineRule="auto"/>
              <w:jc w:val="center"/>
              <w:rPr>
                <w:rFonts w:ascii="Times New Roman" w:hAnsi="Times New Roman"/>
                <w:b/>
                <w:sz w:val="24"/>
                <w:szCs w:val="24"/>
              </w:rPr>
            </w:pPr>
          </w:p>
        </w:tc>
      </w:tr>
      <w:tr w:rsidR="00124497" w:rsidRPr="005C1311" w:rsidTr="00124497">
        <w:tc>
          <w:tcPr>
            <w:tcW w:w="3998" w:type="dxa"/>
            <w:shd w:val="clear" w:color="auto" w:fill="auto"/>
          </w:tcPr>
          <w:p w:rsidR="00124497" w:rsidRPr="005C1311" w:rsidRDefault="00124497" w:rsidP="00124497">
            <w:pPr>
              <w:tabs>
                <w:tab w:val="left" w:pos="2758"/>
              </w:tabs>
              <w:spacing w:after="0" w:line="240" w:lineRule="auto"/>
              <w:jc w:val="both"/>
              <w:rPr>
                <w:rFonts w:ascii="Times New Roman" w:eastAsia="Times New Roman" w:hAnsi="Times New Roman"/>
                <w:sz w:val="24"/>
                <w:szCs w:val="24"/>
              </w:rPr>
            </w:pPr>
            <w:r w:rsidRPr="009161E0">
              <w:rPr>
                <w:rFonts w:ascii="Times New Roman" w:eastAsia="Times New Roman" w:hAnsi="Times New Roman" w:cs="Times New Roman"/>
                <w:sz w:val="24"/>
                <w:szCs w:val="24"/>
              </w:rPr>
              <w:t>Модуль социально-политических знаний</w:t>
            </w:r>
          </w:p>
        </w:tc>
        <w:tc>
          <w:tcPr>
            <w:tcW w:w="2928" w:type="dxa"/>
            <w:shd w:val="clear" w:color="auto" w:fill="auto"/>
          </w:tcPr>
          <w:p w:rsidR="00124497" w:rsidRPr="005C1311" w:rsidRDefault="00124497" w:rsidP="00124497">
            <w:pPr>
              <w:tabs>
                <w:tab w:val="left" w:pos="275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ОК</w:t>
            </w:r>
            <w:proofErr w:type="gramStart"/>
            <w:r>
              <w:rPr>
                <w:rFonts w:ascii="Times New Roman" w:eastAsia="Times New Roman" w:hAnsi="Times New Roman"/>
                <w:sz w:val="24"/>
                <w:szCs w:val="24"/>
              </w:rPr>
              <w:t>1</w:t>
            </w:r>
            <w:proofErr w:type="gramEnd"/>
            <w:r>
              <w:rPr>
                <w:rFonts w:ascii="Times New Roman" w:eastAsia="Times New Roman" w:hAnsi="Times New Roman"/>
                <w:sz w:val="24"/>
                <w:szCs w:val="24"/>
              </w:rPr>
              <w:t>,ОК2,ОК3</w:t>
            </w:r>
          </w:p>
        </w:tc>
        <w:tc>
          <w:tcPr>
            <w:tcW w:w="2645" w:type="dxa"/>
          </w:tcPr>
          <w:p w:rsidR="00124497" w:rsidRPr="003D57F5" w:rsidRDefault="00124497" w:rsidP="00124497">
            <w:pPr>
              <w:tabs>
                <w:tab w:val="left" w:pos="2758"/>
              </w:tabs>
              <w:spacing w:after="0" w:line="240" w:lineRule="auto"/>
              <w:jc w:val="both"/>
              <w:rPr>
                <w:rFonts w:ascii="Times New Roman" w:eastAsia="Times New Roman" w:hAnsi="Times New Roman"/>
                <w:sz w:val="24"/>
                <w:szCs w:val="24"/>
              </w:rPr>
            </w:pPr>
            <w:r w:rsidRPr="004D37C1">
              <w:rPr>
                <w:rFonts w:ascii="Times New Roman" w:hAnsi="Times New Roman" w:cs="Times New Roman"/>
                <w:color w:val="000000" w:themeColor="text1"/>
                <w:sz w:val="24"/>
                <w:szCs w:val="24"/>
              </w:rPr>
              <w:t>ON</w:t>
            </w:r>
            <w:r w:rsidRPr="004D37C1">
              <w:rPr>
                <w:rFonts w:ascii="Times New Roman" w:eastAsia="Times New Roman" w:hAnsi="Times New Roman"/>
                <w:sz w:val="24"/>
                <w:szCs w:val="24"/>
              </w:rPr>
              <w:t>1,</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3</w:t>
            </w:r>
          </w:p>
        </w:tc>
      </w:tr>
      <w:tr w:rsidR="00124497" w:rsidRPr="005C1311" w:rsidTr="00124497">
        <w:tc>
          <w:tcPr>
            <w:tcW w:w="3998" w:type="dxa"/>
            <w:shd w:val="clear" w:color="auto" w:fill="auto"/>
          </w:tcPr>
          <w:p w:rsidR="00124497" w:rsidRPr="005C1311" w:rsidRDefault="00124497" w:rsidP="00124497">
            <w:pPr>
              <w:tabs>
                <w:tab w:val="left" w:pos="2758"/>
              </w:tabs>
              <w:spacing w:after="0" w:line="240" w:lineRule="auto"/>
              <w:jc w:val="both"/>
              <w:rPr>
                <w:rFonts w:ascii="Times New Roman" w:eastAsia="Times New Roman" w:hAnsi="Times New Roman"/>
                <w:sz w:val="24"/>
                <w:szCs w:val="24"/>
              </w:rPr>
            </w:pPr>
            <w:r w:rsidRPr="009161E0">
              <w:rPr>
                <w:rFonts w:ascii="Times New Roman" w:eastAsia="Times New Roman" w:hAnsi="Times New Roman" w:cs="Times New Roman"/>
                <w:sz w:val="24"/>
                <w:szCs w:val="24"/>
              </w:rPr>
              <w:t xml:space="preserve">Модуль </w:t>
            </w:r>
            <w:proofErr w:type="spellStart"/>
            <w:r w:rsidRPr="009161E0">
              <w:rPr>
                <w:rFonts w:ascii="Times New Roman" w:eastAsia="Times New Roman" w:hAnsi="Times New Roman" w:cs="Times New Roman"/>
                <w:sz w:val="24"/>
                <w:szCs w:val="24"/>
              </w:rPr>
              <w:t>полиязычной</w:t>
            </w:r>
            <w:proofErr w:type="spellEnd"/>
            <w:r w:rsidRPr="009161E0">
              <w:rPr>
                <w:rFonts w:ascii="Times New Roman" w:eastAsia="Times New Roman" w:hAnsi="Times New Roman" w:cs="Times New Roman"/>
                <w:sz w:val="24"/>
                <w:szCs w:val="24"/>
              </w:rPr>
              <w:t xml:space="preserve">  подготовки</w:t>
            </w:r>
          </w:p>
        </w:tc>
        <w:tc>
          <w:tcPr>
            <w:tcW w:w="2928" w:type="dxa"/>
            <w:shd w:val="clear" w:color="auto" w:fill="auto"/>
          </w:tcPr>
          <w:p w:rsidR="00124497" w:rsidRPr="005C1311" w:rsidRDefault="00124497" w:rsidP="00124497">
            <w:pPr>
              <w:tabs>
                <w:tab w:val="left" w:pos="275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ОК</w:t>
            </w:r>
            <w:proofErr w:type="gramStart"/>
            <w:r>
              <w:rPr>
                <w:rFonts w:ascii="Times New Roman" w:eastAsia="Times New Roman" w:hAnsi="Times New Roman"/>
                <w:sz w:val="24"/>
                <w:szCs w:val="24"/>
              </w:rPr>
              <w:t>4</w:t>
            </w:r>
            <w:proofErr w:type="gramEnd"/>
            <w:r>
              <w:rPr>
                <w:rFonts w:ascii="Times New Roman" w:eastAsia="Times New Roman" w:hAnsi="Times New Roman"/>
                <w:sz w:val="24"/>
                <w:szCs w:val="24"/>
              </w:rPr>
              <w:t>,ОК5</w:t>
            </w:r>
          </w:p>
        </w:tc>
        <w:tc>
          <w:tcPr>
            <w:tcW w:w="2645" w:type="dxa"/>
          </w:tcPr>
          <w:p w:rsidR="00124497" w:rsidRDefault="00124497" w:rsidP="00124497">
            <w:pPr>
              <w:tabs>
                <w:tab w:val="left" w:pos="2758"/>
              </w:tabs>
              <w:spacing w:after="0" w:line="240" w:lineRule="auto"/>
              <w:jc w:val="both"/>
              <w:rPr>
                <w:rFonts w:ascii="Times New Roman" w:eastAsia="Times New Roman" w:hAnsi="Times New Roman"/>
                <w:sz w:val="24"/>
                <w:szCs w:val="24"/>
              </w:rPr>
            </w:pPr>
            <w:r w:rsidRPr="004D37C1">
              <w:rPr>
                <w:rFonts w:ascii="Times New Roman" w:hAnsi="Times New Roman" w:cs="Times New Roman"/>
                <w:color w:val="000000" w:themeColor="text1"/>
                <w:sz w:val="24"/>
                <w:szCs w:val="24"/>
              </w:rPr>
              <w:t>ON</w:t>
            </w:r>
            <w:r>
              <w:rPr>
                <w:rFonts w:ascii="Times New Roman" w:eastAsia="Times New Roman" w:hAnsi="Times New Roman"/>
                <w:sz w:val="24"/>
                <w:szCs w:val="24"/>
              </w:rPr>
              <w:t>2,</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3</w:t>
            </w:r>
          </w:p>
        </w:tc>
      </w:tr>
      <w:tr w:rsidR="00124497" w:rsidRPr="005C1311" w:rsidTr="00124497">
        <w:tc>
          <w:tcPr>
            <w:tcW w:w="3998" w:type="dxa"/>
            <w:shd w:val="clear" w:color="auto" w:fill="auto"/>
          </w:tcPr>
          <w:p w:rsidR="00124497" w:rsidRPr="005C1311" w:rsidRDefault="00124497" w:rsidP="00124497">
            <w:pPr>
              <w:tabs>
                <w:tab w:val="left" w:pos="2758"/>
              </w:tabs>
              <w:spacing w:after="0" w:line="240" w:lineRule="auto"/>
              <w:jc w:val="both"/>
              <w:rPr>
                <w:rFonts w:ascii="Times New Roman" w:eastAsia="Times New Roman" w:hAnsi="Times New Roman"/>
                <w:sz w:val="24"/>
                <w:szCs w:val="24"/>
              </w:rPr>
            </w:pPr>
            <w:r w:rsidRPr="009161E0">
              <w:rPr>
                <w:rFonts w:ascii="Times New Roman" w:eastAsia="Times New Roman" w:hAnsi="Times New Roman" w:cs="Times New Roman"/>
                <w:sz w:val="24"/>
                <w:szCs w:val="24"/>
              </w:rPr>
              <w:t>Технический модуль</w:t>
            </w:r>
          </w:p>
        </w:tc>
        <w:tc>
          <w:tcPr>
            <w:tcW w:w="2928" w:type="dxa"/>
            <w:shd w:val="clear" w:color="auto" w:fill="auto"/>
          </w:tcPr>
          <w:p w:rsidR="00124497" w:rsidRPr="005C1311" w:rsidRDefault="00124497" w:rsidP="00124497">
            <w:pPr>
              <w:tabs>
                <w:tab w:val="left" w:pos="275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ОК</w:t>
            </w:r>
            <w:proofErr w:type="gramStart"/>
            <w:r>
              <w:rPr>
                <w:rFonts w:ascii="Times New Roman" w:eastAsia="Times New Roman" w:hAnsi="Times New Roman"/>
                <w:sz w:val="24"/>
                <w:szCs w:val="24"/>
              </w:rPr>
              <w:t>6</w:t>
            </w:r>
            <w:proofErr w:type="gramEnd"/>
            <w:r>
              <w:rPr>
                <w:rFonts w:ascii="Times New Roman" w:eastAsia="Times New Roman" w:hAnsi="Times New Roman"/>
                <w:sz w:val="24"/>
                <w:szCs w:val="24"/>
              </w:rPr>
              <w:t>,ОК7</w:t>
            </w:r>
          </w:p>
        </w:tc>
        <w:tc>
          <w:tcPr>
            <w:tcW w:w="2645" w:type="dxa"/>
          </w:tcPr>
          <w:p w:rsidR="00124497" w:rsidRDefault="00124497" w:rsidP="00124497">
            <w:pPr>
              <w:tabs>
                <w:tab w:val="left" w:pos="2758"/>
              </w:tabs>
              <w:spacing w:after="0" w:line="240" w:lineRule="auto"/>
              <w:jc w:val="both"/>
              <w:rPr>
                <w:rFonts w:ascii="Times New Roman" w:eastAsia="Times New Roman" w:hAnsi="Times New Roman"/>
                <w:sz w:val="24"/>
                <w:szCs w:val="24"/>
              </w:rPr>
            </w:pPr>
            <w:r w:rsidRPr="004D37C1">
              <w:rPr>
                <w:rFonts w:ascii="Times New Roman" w:hAnsi="Times New Roman" w:cs="Times New Roman"/>
                <w:color w:val="000000" w:themeColor="text1"/>
                <w:sz w:val="24"/>
                <w:szCs w:val="24"/>
              </w:rPr>
              <w:t>ON</w:t>
            </w:r>
            <w:r>
              <w:rPr>
                <w:rFonts w:ascii="Times New Roman" w:eastAsia="Times New Roman" w:hAnsi="Times New Roman"/>
                <w:sz w:val="24"/>
                <w:szCs w:val="24"/>
              </w:rPr>
              <w:t>1,</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2,</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5</w:t>
            </w:r>
          </w:p>
        </w:tc>
      </w:tr>
      <w:tr w:rsidR="00124497" w:rsidRPr="005C1311" w:rsidTr="00124497">
        <w:tc>
          <w:tcPr>
            <w:tcW w:w="3998" w:type="dxa"/>
            <w:shd w:val="clear" w:color="auto" w:fill="auto"/>
          </w:tcPr>
          <w:p w:rsidR="00124497" w:rsidRPr="005C1311" w:rsidRDefault="00124497" w:rsidP="00124497">
            <w:pPr>
              <w:tabs>
                <w:tab w:val="left" w:pos="2758"/>
              </w:tabs>
              <w:spacing w:after="0" w:line="240" w:lineRule="auto"/>
              <w:jc w:val="both"/>
              <w:rPr>
                <w:rFonts w:ascii="Times New Roman" w:eastAsia="Times New Roman" w:hAnsi="Times New Roman"/>
                <w:sz w:val="24"/>
                <w:szCs w:val="24"/>
              </w:rPr>
            </w:pPr>
            <w:r w:rsidRPr="009161E0">
              <w:rPr>
                <w:rFonts w:ascii="Times New Roman" w:eastAsia="Times New Roman" w:hAnsi="Times New Roman" w:cs="Times New Roman"/>
                <w:sz w:val="24"/>
                <w:szCs w:val="24"/>
              </w:rPr>
              <w:t>Математический модуль</w:t>
            </w:r>
          </w:p>
        </w:tc>
        <w:tc>
          <w:tcPr>
            <w:tcW w:w="2928" w:type="dxa"/>
            <w:shd w:val="clear" w:color="auto" w:fill="auto"/>
          </w:tcPr>
          <w:p w:rsidR="00124497" w:rsidRPr="005C1311" w:rsidRDefault="00124497" w:rsidP="00124497">
            <w:pPr>
              <w:tabs>
                <w:tab w:val="left" w:pos="275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ОК</w:t>
            </w:r>
            <w:proofErr w:type="gramStart"/>
            <w:r>
              <w:rPr>
                <w:rFonts w:ascii="Times New Roman" w:eastAsia="Times New Roman" w:hAnsi="Times New Roman"/>
                <w:sz w:val="24"/>
                <w:szCs w:val="24"/>
              </w:rPr>
              <w:t>2</w:t>
            </w:r>
            <w:proofErr w:type="gramEnd"/>
            <w:r>
              <w:rPr>
                <w:rFonts w:ascii="Times New Roman" w:eastAsia="Times New Roman" w:hAnsi="Times New Roman"/>
                <w:sz w:val="24"/>
                <w:szCs w:val="24"/>
              </w:rPr>
              <w:t>,ОК5,ОК6</w:t>
            </w:r>
          </w:p>
        </w:tc>
        <w:tc>
          <w:tcPr>
            <w:tcW w:w="2645" w:type="dxa"/>
          </w:tcPr>
          <w:p w:rsidR="00124497" w:rsidRDefault="00124497" w:rsidP="00124497">
            <w:pPr>
              <w:tabs>
                <w:tab w:val="left" w:pos="2758"/>
              </w:tabs>
              <w:spacing w:after="0" w:line="240" w:lineRule="auto"/>
              <w:jc w:val="both"/>
              <w:rPr>
                <w:rFonts w:ascii="Times New Roman" w:eastAsia="Times New Roman" w:hAnsi="Times New Roman"/>
                <w:sz w:val="24"/>
                <w:szCs w:val="24"/>
              </w:rPr>
            </w:pPr>
            <w:r w:rsidRPr="004D37C1">
              <w:rPr>
                <w:rFonts w:ascii="Times New Roman" w:hAnsi="Times New Roman" w:cs="Times New Roman"/>
                <w:color w:val="000000" w:themeColor="text1"/>
                <w:sz w:val="24"/>
                <w:szCs w:val="24"/>
              </w:rPr>
              <w:t>ON</w:t>
            </w:r>
            <w:r>
              <w:rPr>
                <w:rFonts w:ascii="Times New Roman" w:eastAsia="Times New Roman" w:hAnsi="Times New Roman"/>
                <w:sz w:val="24"/>
                <w:szCs w:val="24"/>
              </w:rPr>
              <w:t xml:space="preserve">2, </w:t>
            </w:r>
            <w:r w:rsidRPr="004D37C1">
              <w:rPr>
                <w:rFonts w:ascii="Times New Roman" w:hAnsi="Times New Roman" w:cs="Times New Roman"/>
                <w:color w:val="000000" w:themeColor="text1"/>
                <w:sz w:val="24"/>
                <w:szCs w:val="24"/>
              </w:rPr>
              <w:t>ON</w:t>
            </w:r>
            <w:r>
              <w:rPr>
                <w:rFonts w:ascii="Times New Roman" w:eastAsia="Times New Roman" w:hAnsi="Times New Roman"/>
                <w:sz w:val="24"/>
                <w:szCs w:val="24"/>
              </w:rPr>
              <w:t>3</w:t>
            </w:r>
          </w:p>
        </w:tc>
      </w:tr>
      <w:tr w:rsidR="00124497" w:rsidRPr="005C1311" w:rsidTr="00124497">
        <w:tc>
          <w:tcPr>
            <w:tcW w:w="3998" w:type="dxa"/>
            <w:shd w:val="clear" w:color="auto" w:fill="auto"/>
          </w:tcPr>
          <w:p w:rsidR="00124497" w:rsidRPr="005C1311" w:rsidRDefault="00124497" w:rsidP="00124497">
            <w:pPr>
              <w:tabs>
                <w:tab w:val="left" w:pos="2758"/>
              </w:tabs>
              <w:spacing w:after="0" w:line="240" w:lineRule="auto"/>
              <w:jc w:val="both"/>
              <w:rPr>
                <w:rFonts w:ascii="Times New Roman" w:eastAsia="Times New Roman" w:hAnsi="Times New Roman"/>
                <w:sz w:val="24"/>
                <w:szCs w:val="24"/>
              </w:rPr>
            </w:pPr>
            <w:r w:rsidRPr="009161E0">
              <w:rPr>
                <w:rFonts w:ascii="Times New Roman" w:eastAsia="Times New Roman" w:hAnsi="Times New Roman" w:cs="Times New Roman"/>
                <w:sz w:val="24"/>
                <w:szCs w:val="24"/>
              </w:rPr>
              <w:t>Профессиональный иностранный модуль</w:t>
            </w:r>
          </w:p>
        </w:tc>
        <w:tc>
          <w:tcPr>
            <w:tcW w:w="2928" w:type="dxa"/>
            <w:shd w:val="clear" w:color="auto" w:fill="auto"/>
          </w:tcPr>
          <w:p w:rsidR="00124497" w:rsidRPr="005C1311" w:rsidRDefault="00124497" w:rsidP="00124497">
            <w:pPr>
              <w:tabs>
                <w:tab w:val="left" w:pos="275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ОК</w:t>
            </w:r>
            <w:proofErr w:type="gramStart"/>
            <w:r>
              <w:rPr>
                <w:rFonts w:ascii="Times New Roman" w:eastAsia="Times New Roman" w:hAnsi="Times New Roman"/>
                <w:sz w:val="24"/>
                <w:szCs w:val="24"/>
              </w:rPr>
              <w:t>4</w:t>
            </w:r>
            <w:proofErr w:type="gramEnd"/>
            <w:r>
              <w:rPr>
                <w:rFonts w:ascii="Times New Roman" w:eastAsia="Times New Roman" w:hAnsi="Times New Roman"/>
                <w:sz w:val="24"/>
                <w:szCs w:val="24"/>
              </w:rPr>
              <w:t>,ОК5</w:t>
            </w:r>
          </w:p>
        </w:tc>
        <w:tc>
          <w:tcPr>
            <w:tcW w:w="2645" w:type="dxa"/>
          </w:tcPr>
          <w:p w:rsidR="00124497" w:rsidRDefault="00124497" w:rsidP="00124497">
            <w:pPr>
              <w:tabs>
                <w:tab w:val="left" w:pos="2758"/>
              </w:tabs>
              <w:spacing w:after="0" w:line="240" w:lineRule="auto"/>
              <w:jc w:val="both"/>
              <w:rPr>
                <w:rFonts w:ascii="Times New Roman" w:eastAsia="Times New Roman" w:hAnsi="Times New Roman"/>
                <w:sz w:val="24"/>
                <w:szCs w:val="24"/>
              </w:rPr>
            </w:pPr>
            <w:r w:rsidRPr="004D37C1">
              <w:rPr>
                <w:rFonts w:ascii="Times New Roman" w:hAnsi="Times New Roman" w:cs="Times New Roman"/>
                <w:color w:val="000000" w:themeColor="text1"/>
                <w:sz w:val="24"/>
                <w:szCs w:val="24"/>
              </w:rPr>
              <w:t>ON</w:t>
            </w:r>
            <w:r>
              <w:rPr>
                <w:rFonts w:ascii="Times New Roman" w:eastAsia="Times New Roman" w:hAnsi="Times New Roman"/>
                <w:sz w:val="24"/>
                <w:szCs w:val="24"/>
              </w:rPr>
              <w:t>1,</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2,</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3</w:t>
            </w:r>
          </w:p>
        </w:tc>
      </w:tr>
      <w:tr w:rsidR="00124497" w:rsidRPr="005C1311" w:rsidTr="00124497">
        <w:tc>
          <w:tcPr>
            <w:tcW w:w="3998" w:type="dxa"/>
            <w:shd w:val="clear" w:color="auto" w:fill="auto"/>
          </w:tcPr>
          <w:p w:rsidR="00124497" w:rsidRPr="009161E0" w:rsidRDefault="00124497" w:rsidP="00124497">
            <w:pPr>
              <w:tabs>
                <w:tab w:val="left" w:pos="2758"/>
              </w:tabs>
              <w:spacing w:after="0" w:line="240" w:lineRule="auto"/>
              <w:jc w:val="both"/>
              <w:rPr>
                <w:rFonts w:ascii="Times New Roman" w:eastAsia="Times New Roman" w:hAnsi="Times New Roman" w:cs="Times New Roman"/>
                <w:sz w:val="24"/>
                <w:szCs w:val="24"/>
              </w:rPr>
            </w:pPr>
            <w:r w:rsidRPr="009161E0">
              <w:rPr>
                <w:rFonts w:ascii="Times New Roman" w:eastAsia="Times New Roman" w:hAnsi="Times New Roman" w:cs="Times New Roman"/>
                <w:sz w:val="24"/>
                <w:szCs w:val="24"/>
              </w:rPr>
              <w:t>Модуль дополнительного обучения</w:t>
            </w:r>
          </w:p>
        </w:tc>
        <w:tc>
          <w:tcPr>
            <w:tcW w:w="2928" w:type="dxa"/>
            <w:shd w:val="clear" w:color="auto" w:fill="auto"/>
          </w:tcPr>
          <w:p w:rsidR="00124497" w:rsidRPr="005C1311" w:rsidRDefault="00124497" w:rsidP="00124497">
            <w:pPr>
              <w:tabs>
                <w:tab w:val="left" w:pos="275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ОК</w:t>
            </w:r>
            <w:proofErr w:type="gramStart"/>
            <w:r>
              <w:rPr>
                <w:rFonts w:ascii="Times New Roman" w:eastAsia="Times New Roman" w:hAnsi="Times New Roman"/>
                <w:sz w:val="24"/>
                <w:szCs w:val="24"/>
              </w:rPr>
              <w:t>1</w:t>
            </w:r>
            <w:proofErr w:type="gramEnd"/>
            <w:r>
              <w:rPr>
                <w:rFonts w:ascii="Times New Roman" w:eastAsia="Times New Roman" w:hAnsi="Times New Roman"/>
                <w:sz w:val="24"/>
                <w:szCs w:val="24"/>
              </w:rPr>
              <w:t>,ОК2,ОК3</w:t>
            </w:r>
          </w:p>
        </w:tc>
        <w:tc>
          <w:tcPr>
            <w:tcW w:w="2645" w:type="dxa"/>
          </w:tcPr>
          <w:p w:rsidR="00124497" w:rsidRDefault="00124497" w:rsidP="00124497">
            <w:pPr>
              <w:tabs>
                <w:tab w:val="left" w:pos="2758"/>
              </w:tabs>
              <w:spacing w:after="0" w:line="240" w:lineRule="auto"/>
              <w:jc w:val="both"/>
              <w:rPr>
                <w:rFonts w:ascii="Times New Roman" w:eastAsia="Times New Roman" w:hAnsi="Times New Roman"/>
                <w:sz w:val="24"/>
                <w:szCs w:val="24"/>
              </w:rPr>
            </w:pPr>
            <w:r w:rsidRPr="004D37C1">
              <w:rPr>
                <w:rFonts w:ascii="Times New Roman" w:hAnsi="Times New Roman" w:cs="Times New Roman"/>
                <w:color w:val="000000" w:themeColor="text1"/>
                <w:sz w:val="24"/>
                <w:szCs w:val="24"/>
              </w:rPr>
              <w:t>ON</w:t>
            </w:r>
            <w:r>
              <w:rPr>
                <w:rFonts w:ascii="Times New Roman" w:eastAsia="Times New Roman" w:hAnsi="Times New Roman"/>
                <w:sz w:val="24"/>
                <w:szCs w:val="24"/>
              </w:rPr>
              <w:t>1,</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2,</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3</w:t>
            </w:r>
          </w:p>
        </w:tc>
      </w:tr>
      <w:tr w:rsidR="00124497" w:rsidRPr="005C1311" w:rsidTr="00124497">
        <w:tc>
          <w:tcPr>
            <w:tcW w:w="6926" w:type="dxa"/>
            <w:gridSpan w:val="2"/>
            <w:shd w:val="clear" w:color="auto" w:fill="auto"/>
          </w:tcPr>
          <w:p w:rsidR="00124497" w:rsidRPr="005C1311" w:rsidRDefault="00124497" w:rsidP="00124497">
            <w:pPr>
              <w:tabs>
                <w:tab w:val="left" w:pos="2758"/>
              </w:tabs>
              <w:spacing w:after="0" w:line="240" w:lineRule="auto"/>
              <w:jc w:val="center"/>
              <w:rPr>
                <w:rFonts w:ascii="Times New Roman" w:eastAsia="Times New Roman" w:hAnsi="Times New Roman"/>
                <w:b/>
                <w:sz w:val="24"/>
                <w:szCs w:val="24"/>
              </w:rPr>
            </w:pPr>
            <w:r w:rsidRPr="005C1311">
              <w:rPr>
                <w:rFonts w:ascii="Times New Roman" w:eastAsia="Times New Roman" w:hAnsi="Times New Roman"/>
                <w:b/>
                <w:sz w:val="24"/>
                <w:szCs w:val="24"/>
              </w:rPr>
              <w:t>Базовые дисциплины</w:t>
            </w:r>
          </w:p>
        </w:tc>
        <w:tc>
          <w:tcPr>
            <w:tcW w:w="2645" w:type="dxa"/>
          </w:tcPr>
          <w:p w:rsidR="00124497" w:rsidRPr="005C1311" w:rsidRDefault="00124497" w:rsidP="00124497">
            <w:pPr>
              <w:tabs>
                <w:tab w:val="left" w:pos="2758"/>
              </w:tabs>
              <w:spacing w:after="0" w:line="240" w:lineRule="auto"/>
              <w:jc w:val="center"/>
              <w:rPr>
                <w:rFonts w:ascii="Times New Roman" w:eastAsia="Times New Roman" w:hAnsi="Times New Roman"/>
                <w:b/>
                <w:sz w:val="24"/>
                <w:szCs w:val="24"/>
              </w:rPr>
            </w:pPr>
          </w:p>
        </w:tc>
      </w:tr>
      <w:tr w:rsidR="00124497" w:rsidRPr="005C1311" w:rsidTr="00124497">
        <w:tc>
          <w:tcPr>
            <w:tcW w:w="3998" w:type="dxa"/>
            <w:shd w:val="clear" w:color="auto" w:fill="auto"/>
          </w:tcPr>
          <w:p w:rsidR="00124497" w:rsidRPr="005C1311" w:rsidRDefault="00124497" w:rsidP="00124497">
            <w:pPr>
              <w:tabs>
                <w:tab w:val="left" w:pos="2758"/>
              </w:tabs>
              <w:spacing w:after="0" w:line="240" w:lineRule="auto"/>
              <w:jc w:val="both"/>
              <w:rPr>
                <w:rFonts w:ascii="Times New Roman" w:eastAsia="Times New Roman" w:hAnsi="Times New Roman"/>
                <w:sz w:val="24"/>
                <w:szCs w:val="24"/>
              </w:rPr>
            </w:pPr>
            <w:r w:rsidRPr="005C1311">
              <w:rPr>
                <w:rFonts w:ascii="Times New Roman" w:eastAsia="Times New Roman" w:hAnsi="Times New Roman"/>
                <w:sz w:val="24"/>
                <w:szCs w:val="24"/>
              </w:rPr>
              <w:t xml:space="preserve">Модуль теоретических основ строительства </w:t>
            </w:r>
          </w:p>
        </w:tc>
        <w:tc>
          <w:tcPr>
            <w:tcW w:w="2928" w:type="dxa"/>
            <w:shd w:val="clear" w:color="auto" w:fill="auto"/>
          </w:tcPr>
          <w:p w:rsidR="00124497" w:rsidRPr="005C1311" w:rsidRDefault="00124497" w:rsidP="00124497">
            <w:pPr>
              <w:tabs>
                <w:tab w:val="left" w:pos="275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БК8,БК</w:t>
            </w:r>
            <w:proofErr w:type="gramStart"/>
            <w:r>
              <w:rPr>
                <w:rFonts w:ascii="Times New Roman" w:eastAsia="Times New Roman" w:hAnsi="Times New Roman"/>
                <w:sz w:val="24"/>
                <w:szCs w:val="24"/>
              </w:rPr>
              <w:t>9</w:t>
            </w:r>
            <w:proofErr w:type="gramEnd"/>
            <w:r>
              <w:rPr>
                <w:rFonts w:ascii="Times New Roman" w:eastAsia="Times New Roman" w:hAnsi="Times New Roman"/>
                <w:sz w:val="24"/>
                <w:szCs w:val="24"/>
              </w:rPr>
              <w:t>,БК10</w:t>
            </w:r>
          </w:p>
        </w:tc>
        <w:tc>
          <w:tcPr>
            <w:tcW w:w="2645" w:type="dxa"/>
          </w:tcPr>
          <w:p w:rsidR="00124497" w:rsidRDefault="00124497" w:rsidP="00124497">
            <w:pPr>
              <w:tabs>
                <w:tab w:val="left" w:pos="2758"/>
              </w:tabs>
              <w:spacing w:after="0" w:line="240" w:lineRule="auto"/>
              <w:jc w:val="both"/>
              <w:rPr>
                <w:rFonts w:ascii="Times New Roman" w:eastAsia="Times New Roman" w:hAnsi="Times New Roman"/>
                <w:sz w:val="24"/>
                <w:szCs w:val="24"/>
              </w:rPr>
            </w:pPr>
            <w:r w:rsidRPr="004D37C1">
              <w:rPr>
                <w:rFonts w:ascii="Times New Roman" w:hAnsi="Times New Roman" w:cs="Times New Roman"/>
                <w:color w:val="000000" w:themeColor="text1"/>
                <w:sz w:val="24"/>
                <w:szCs w:val="24"/>
              </w:rPr>
              <w:t>ON</w:t>
            </w:r>
            <w:r>
              <w:rPr>
                <w:rFonts w:ascii="Times New Roman" w:eastAsia="Times New Roman" w:hAnsi="Times New Roman"/>
                <w:sz w:val="24"/>
                <w:szCs w:val="24"/>
              </w:rPr>
              <w:t>5,</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6,</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7</w:t>
            </w:r>
          </w:p>
        </w:tc>
      </w:tr>
      <w:tr w:rsidR="00124497" w:rsidRPr="005C1311" w:rsidTr="00124497">
        <w:tc>
          <w:tcPr>
            <w:tcW w:w="3998" w:type="dxa"/>
            <w:shd w:val="clear" w:color="auto" w:fill="auto"/>
          </w:tcPr>
          <w:p w:rsidR="00124497" w:rsidRPr="004154FF" w:rsidRDefault="00124497" w:rsidP="00124497">
            <w:pPr>
              <w:tabs>
                <w:tab w:val="left" w:pos="2758"/>
              </w:tabs>
              <w:spacing w:after="0" w:line="240" w:lineRule="auto"/>
              <w:jc w:val="both"/>
              <w:rPr>
                <w:rFonts w:ascii="Times New Roman" w:eastAsia="Times New Roman" w:hAnsi="Times New Roman"/>
                <w:sz w:val="24"/>
                <w:szCs w:val="24"/>
              </w:rPr>
            </w:pPr>
            <w:r w:rsidRPr="004154FF">
              <w:rPr>
                <w:rFonts w:ascii="Times New Roman" w:eastAsia="Times New Roman" w:hAnsi="Times New Roman"/>
                <w:sz w:val="24"/>
                <w:szCs w:val="24"/>
              </w:rPr>
              <w:t>Модуль инженерно-технической подготовки и механики</w:t>
            </w:r>
          </w:p>
        </w:tc>
        <w:tc>
          <w:tcPr>
            <w:tcW w:w="2928" w:type="dxa"/>
            <w:shd w:val="clear" w:color="auto" w:fill="auto"/>
          </w:tcPr>
          <w:p w:rsidR="00124497" w:rsidRPr="005C1311" w:rsidRDefault="00124497" w:rsidP="00124497">
            <w:pPr>
              <w:tabs>
                <w:tab w:val="left" w:pos="275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БК10,БК11,БК12</w:t>
            </w:r>
          </w:p>
        </w:tc>
        <w:tc>
          <w:tcPr>
            <w:tcW w:w="2645" w:type="dxa"/>
          </w:tcPr>
          <w:p w:rsidR="00124497" w:rsidRDefault="00124497" w:rsidP="00124497">
            <w:pPr>
              <w:tabs>
                <w:tab w:val="left" w:pos="2758"/>
              </w:tabs>
              <w:spacing w:after="0" w:line="240" w:lineRule="auto"/>
              <w:jc w:val="both"/>
              <w:rPr>
                <w:rFonts w:ascii="Times New Roman" w:eastAsia="Times New Roman" w:hAnsi="Times New Roman"/>
                <w:sz w:val="24"/>
                <w:szCs w:val="24"/>
              </w:rPr>
            </w:pPr>
            <w:r w:rsidRPr="004D37C1">
              <w:rPr>
                <w:rFonts w:ascii="Times New Roman" w:hAnsi="Times New Roman" w:cs="Times New Roman"/>
                <w:color w:val="000000" w:themeColor="text1"/>
                <w:sz w:val="24"/>
                <w:szCs w:val="24"/>
              </w:rPr>
              <w:t>ON</w:t>
            </w:r>
            <w:r>
              <w:rPr>
                <w:rFonts w:ascii="Times New Roman" w:eastAsia="Times New Roman" w:hAnsi="Times New Roman"/>
                <w:sz w:val="24"/>
                <w:szCs w:val="24"/>
              </w:rPr>
              <w:t>6,</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7,</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10</w:t>
            </w:r>
          </w:p>
        </w:tc>
      </w:tr>
      <w:tr w:rsidR="00124497" w:rsidRPr="005C1311" w:rsidTr="00124497">
        <w:tc>
          <w:tcPr>
            <w:tcW w:w="3998" w:type="dxa"/>
            <w:shd w:val="clear" w:color="auto" w:fill="auto"/>
          </w:tcPr>
          <w:p w:rsidR="00124497" w:rsidRPr="005C1311" w:rsidRDefault="00124497" w:rsidP="00124497">
            <w:pPr>
              <w:tabs>
                <w:tab w:val="left" w:pos="2758"/>
              </w:tabs>
              <w:spacing w:after="0" w:line="240" w:lineRule="auto"/>
              <w:jc w:val="both"/>
              <w:rPr>
                <w:rFonts w:ascii="Times New Roman" w:eastAsia="Times New Roman" w:hAnsi="Times New Roman"/>
                <w:sz w:val="24"/>
                <w:szCs w:val="24"/>
              </w:rPr>
            </w:pPr>
            <w:r w:rsidRPr="005C1311">
              <w:rPr>
                <w:rFonts w:ascii="Times New Roman" w:eastAsia="Times New Roman" w:hAnsi="Times New Roman"/>
                <w:sz w:val="24"/>
                <w:szCs w:val="24"/>
              </w:rPr>
              <w:t>Модуль планирования и проектирования</w:t>
            </w:r>
          </w:p>
        </w:tc>
        <w:tc>
          <w:tcPr>
            <w:tcW w:w="2928" w:type="dxa"/>
            <w:shd w:val="clear" w:color="auto" w:fill="auto"/>
          </w:tcPr>
          <w:p w:rsidR="00124497" w:rsidRPr="00EB298B" w:rsidRDefault="00124497" w:rsidP="00124497">
            <w:pPr>
              <w:tabs>
                <w:tab w:val="left" w:pos="2758"/>
              </w:tabs>
              <w:spacing w:after="0" w:line="240" w:lineRule="auto"/>
              <w:jc w:val="both"/>
              <w:rPr>
                <w:rFonts w:ascii="Times New Roman" w:eastAsia="Times New Roman" w:hAnsi="Times New Roman"/>
                <w:sz w:val="24"/>
                <w:szCs w:val="24"/>
              </w:rPr>
            </w:pPr>
            <w:r w:rsidRPr="00EB298B">
              <w:rPr>
                <w:rFonts w:ascii="Times New Roman" w:eastAsia="Times New Roman" w:hAnsi="Times New Roman"/>
                <w:sz w:val="24"/>
                <w:szCs w:val="24"/>
              </w:rPr>
              <w:t>БК13,БК14</w:t>
            </w:r>
            <w:r w:rsidR="00EB298B">
              <w:rPr>
                <w:rFonts w:ascii="Times New Roman" w:eastAsia="Times New Roman" w:hAnsi="Times New Roman"/>
                <w:sz w:val="24"/>
                <w:szCs w:val="24"/>
              </w:rPr>
              <w:t>,БК15,БК16,БК17</w:t>
            </w:r>
          </w:p>
        </w:tc>
        <w:tc>
          <w:tcPr>
            <w:tcW w:w="2645" w:type="dxa"/>
          </w:tcPr>
          <w:p w:rsidR="00124497" w:rsidRDefault="00124497" w:rsidP="00124497">
            <w:pPr>
              <w:tabs>
                <w:tab w:val="left" w:pos="2758"/>
              </w:tabs>
              <w:spacing w:after="0" w:line="240" w:lineRule="auto"/>
              <w:jc w:val="both"/>
              <w:rPr>
                <w:rFonts w:ascii="Times New Roman" w:eastAsia="Times New Roman" w:hAnsi="Times New Roman"/>
                <w:sz w:val="24"/>
                <w:szCs w:val="24"/>
              </w:rPr>
            </w:pPr>
            <w:r w:rsidRPr="004D37C1">
              <w:rPr>
                <w:rFonts w:ascii="Times New Roman" w:hAnsi="Times New Roman" w:cs="Times New Roman"/>
                <w:color w:val="000000" w:themeColor="text1"/>
                <w:sz w:val="24"/>
                <w:szCs w:val="24"/>
              </w:rPr>
              <w:t>ON</w:t>
            </w:r>
            <w:r>
              <w:rPr>
                <w:rFonts w:ascii="Times New Roman" w:eastAsia="Times New Roman" w:hAnsi="Times New Roman"/>
                <w:sz w:val="24"/>
                <w:szCs w:val="24"/>
              </w:rPr>
              <w:t>4-</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6</w:t>
            </w:r>
          </w:p>
        </w:tc>
      </w:tr>
      <w:tr w:rsidR="00124497" w:rsidRPr="005C1311" w:rsidTr="00124497">
        <w:tc>
          <w:tcPr>
            <w:tcW w:w="3998" w:type="dxa"/>
            <w:shd w:val="clear" w:color="auto" w:fill="auto"/>
          </w:tcPr>
          <w:p w:rsidR="00124497" w:rsidRPr="004154FF" w:rsidRDefault="00124497" w:rsidP="00124497">
            <w:pPr>
              <w:tabs>
                <w:tab w:val="left" w:pos="2758"/>
              </w:tabs>
              <w:spacing w:after="0" w:line="240" w:lineRule="auto"/>
              <w:jc w:val="both"/>
              <w:rPr>
                <w:rFonts w:ascii="Times New Roman" w:eastAsia="Times New Roman" w:hAnsi="Times New Roman"/>
                <w:sz w:val="24"/>
                <w:szCs w:val="24"/>
              </w:rPr>
            </w:pPr>
            <w:r w:rsidRPr="004154FF">
              <w:rPr>
                <w:rFonts w:ascii="Times New Roman" w:eastAsia="Times New Roman" w:hAnsi="Times New Roman"/>
                <w:sz w:val="24"/>
                <w:szCs w:val="24"/>
              </w:rPr>
              <w:t>Модуль инженерно-технической подготовки и материаловедения</w:t>
            </w:r>
          </w:p>
        </w:tc>
        <w:tc>
          <w:tcPr>
            <w:tcW w:w="2928" w:type="dxa"/>
            <w:shd w:val="clear" w:color="auto" w:fill="auto"/>
          </w:tcPr>
          <w:p w:rsidR="00124497" w:rsidRPr="004154FF" w:rsidRDefault="00124497" w:rsidP="00124497">
            <w:pPr>
              <w:tabs>
                <w:tab w:val="left" w:pos="2758"/>
              </w:tabs>
              <w:spacing w:after="0" w:line="240" w:lineRule="auto"/>
              <w:jc w:val="both"/>
              <w:rPr>
                <w:rFonts w:ascii="Times New Roman" w:eastAsia="Times New Roman" w:hAnsi="Times New Roman"/>
                <w:sz w:val="24"/>
                <w:szCs w:val="24"/>
              </w:rPr>
            </w:pPr>
            <w:r w:rsidRPr="004154FF">
              <w:rPr>
                <w:rFonts w:ascii="Times New Roman" w:eastAsia="Times New Roman" w:hAnsi="Times New Roman"/>
                <w:sz w:val="24"/>
                <w:szCs w:val="24"/>
              </w:rPr>
              <w:t>БК</w:t>
            </w:r>
            <w:proofErr w:type="gramStart"/>
            <w:r>
              <w:rPr>
                <w:rFonts w:ascii="Times New Roman" w:eastAsia="Times New Roman" w:hAnsi="Times New Roman"/>
                <w:sz w:val="24"/>
                <w:szCs w:val="24"/>
              </w:rPr>
              <w:t>,Б</w:t>
            </w:r>
            <w:proofErr w:type="gramEnd"/>
            <w:r>
              <w:rPr>
                <w:rFonts w:ascii="Times New Roman" w:eastAsia="Times New Roman" w:hAnsi="Times New Roman"/>
                <w:sz w:val="24"/>
                <w:szCs w:val="24"/>
              </w:rPr>
              <w:t>К</w:t>
            </w:r>
            <w:r w:rsidRPr="004154FF">
              <w:rPr>
                <w:rFonts w:ascii="Times New Roman" w:eastAsia="Times New Roman" w:hAnsi="Times New Roman"/>
                <w:sz w:val="24"/>
                <w:szCs w:val="24"/>
              </w:rPr>
              <w:t>9,БК10,БК14</w:t>
            </w:r>
            <w:r>
              <w:rPr>
                <w:rFonts w:ascii="Times New Roman" w:eastAsia="Times New Roman" w:hAnsi="Times New Roman"/>
                <w:sz w:val="24"/>
                <w:szCs w:val="24"/>
              </w:rPr>
              <w:t>,БК</w:t>
            </w:r>
          </w:p>
        </w:tc>
        <w:tc>
          <w:tcPr>
            <w:tcW w:w="2645" w:type="dxa"/>
          </w:tcPr>
          <w:p w:rsidR="00124497" w:rsidRDefault="00124497" w:rsidP="00124497">
            <w:pPr>
              <w:tabs>
                <w:tab w:val="left" w:pos="2758"/>
              </w:tabs>
              <w:spacing w:after="0" w:line="240" w:lineRule="auto"/>
              <w:jc w:val="both"/>
              <w:rPr>
                <w:rFonts w:ascii="Times New Roman" w:eastAsia="Times New Roman" w:hAnsi="Times New Roman"/>
                <w:sz w:val="24"/>
                <w:szCs w:val="24"/>
              </w:rPr>
            </w:pPr>
            <w:r w:rsidRPr="004D37C1">
              <w:rPr>
                <w:rFonts w:ascii="Times New Roman" w:hAnsi="Times New Roman" w:cs="Times New Roman"/>
                <w:color w:val="000000" w:themeColor="text1"/>
                <w:sz w:val="24"/>
                <w:szCs w:val="24"/>
              </w:rPr>
              <w:t>ON</w:t>
            </w:r>
            <w:r>
              <w:rPr>
                <w:rFonts w:ascii="Times New Roman" w:eastAsia="Times New Roman" w:hAnsi="Times New Roman"/>
                <w:sz w:val="24"/>
                <w:szCs w:val="24"/>
              </w:rPr>
              <w:t>7,</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8.</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11</w:t>
            </w:r>
          </w:p>
        </w:tc>
      </w:tr>
      <w:tr w:rsidR="00124497" w:rsidRPr="005C1311" w:rsidTr="00124497">
        <w:tc>
          <w:tcPr>
            <w:tcW w:w="3998" w:type="dxa"/>
            <w:shd w:val="clear" w:color="auto" w:fill="auto"/>
          </w:tcPr>
          <w:p w:rsidR="00124497" w:rsidRPr="004154FF" w:rsidRDefault="00124497" w:rsidP="00124497">
            <w:pPr>
              <w:tabs>
                <w:tab w:val="left" w:pos="275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Модуль информационных технологий</w:t>
            </w:r>
          </w:p>
        </w:tc>
        <w:tc>
          <w:tcPr>
            <w:tcW w:w="2928" w:type="dxa"/>
            <w:shd w:val="clear" w:color="auto" w:fill="auto"/>
          </w:tcPr>
          <w:p w:rsidR="00124497" w:rsidRPr="004154FF" w:rsidRDefault="00124497" w:rsidP="00124497">
            <w:pPr>
              <w:tabs>
                <w:tab w:val="left" w:pos="275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БК8,БК10,БК12</w:t>
            </w:r>
          </w:p>
        </w:tc>
        <w:tc>
          <w:tcPr>
            <w:tcW w:w="2645" w:type="dxa"/>
          </w:tcPr>
          <w:p w:rsidR="00124497" w:rsidRPr="00124497" w:rsidRDefault="00124497" w:rsidP="00124497">
            <w:pPr>
              <w:tabs>
                <w:tab w:val="left" w:pos="2758"/>
              </w:tabs>
              <w:spacing w:after="0" w:line="240" w:lineRule="auto"/>
              <w:rPr>
                <w:rFonts w:ascii="Times New Roman" w:hAnsi="Times New Roman"/>
                <w:b/>
                <w:sz w:val="24"/>
                <w:szCs w:val="24"/>
              </w:rPr>
            </w:pPr>
            <w:r w:rsidRPr="004D37C1">
              <w:rPr>
                <w:rFonts w:ascii="Times New Roman" w:hAnsi="Times New Roman" w:cs="Times New Roman"/>
                <w:color w:val="000000" w:themeColor="text1"/>
                <w:sz w:val="24"/>
                <w:szCs w:val="24"/>
              </w:rPr>
              <w:t>ON</w:t>
            </w:r>
            <w:r>
              <w:rPr>
                <w:rFonts w:ascii="Times New Roman" w:hAnsi="Times New Roman" w:cs="Times New Roman"/>
                <w:color w:val="000000" w:themeColor="text1"/>
                <w:sz w:val="24"/>
                <w:szCs w:val="24"/>
              </w:rPr>
              <w:t>5</w:t>
            </w:r>
            <w:r>
              <w:rPr>
                <w:rFonts w:ascii="Times New Roman" w:eastAsia="Times New Roman" w:hAnsi="Times New Roman"/>
                <w:sz w:val="24"/>
                <w:szCs w:val="24"/>
              </w:rPr>
              <w:t>,</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6.</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10</w:t>
            </w:r>
          </w:p>
        </w:tc>
      </w:tr>
      <w:tr w:rsidR="00124497" w:rsidRPr="005C1311" w:rsidTr="00124497">
        <w:tc>
          <w:tcPr>
            <w:tcW w:w="6926" w:type="dxa"/>
            <w:gridSpan w:val="2"/>
            <w:shd w:val="clear" w:color="auto" w:fill="auto"/>
          </w:tcPr>
          <w:p w:rsidR="00124497" w:rsidRPr="005C1311" w:rsidRDefault="00124497" w:rsidP="00124497">
            <w:pPr>
              <w:tabs>
                <w:tab w:val="left" w:pos="2758"/>
              </w:tabs>
              <w:spacing w:after="0" w:line="240" w:lineRule="auto"/>
              <w:jc w:val="center"/>
              <w:rPr>
                <w:rFonts w:ascii="Times New Roman" w:eastAsia="Times New Roman" w:hAnsi="Times New Roman"/>
                <w:b/>
                <w:sz w:val="24"/>
                <w:szCs w:val="24"/>
              </w:rPr>
            </w:pPr>
            <w:r w:rsidRPr="005C1311">
              <w:rPr>
                <w:rFonts w:ascii="Times New Roman" w:hAnsi="Times New Roman"/>
                <w:b/>
                <w:sz w:val="24"/>
                <w:szCs w:val="24"/>
              </w:rPr>
              <w:t>Профилирующие дисциплины</w:t>
            </w:r>
          </w:p>
        </w:tc>
        <w:tc>
          <w:tcPr>
            <w:tcW w:w="2645" w:type="dxa"/>
          </w:tcPr>
          <w:p w:rsidR="00124497" w:rsidRPr="005C1311" w:rsidRDefault="00124497" w:rsidP="00124497">
            <w:pPr>
              <w:tabs>
                <w:tab w:val="left" w:pos="2758"/>
              </w:tabs>
              <w:spacing w:after="0" w:line="240" w:lineRule="auto"/>
              <w:jc w:val="center"/>
              <w:rPr>
                <w:rFonts w:ascii="Times New Roman" w:hAnsi="Times New Roman"/>
                <w:b/>
                <w:sz w:val="24"/>
                <w:szCs w:val="24"/>
              </w:rPr>
            </w:pPr>
          </w:p>
        </w:tc>
      </w:tr>
      <w:tr w:rsidR="00124497" w:rsidRPr="005C1311" w:rsidTr="00124497">
        <w:tc>
          <w:tcPr>
            <w:tcW w:w="3998" w:type="dxa"/>
            <w:shd w:val="clear" w:color="auto" w:fill="auto"/>
          </w:tcPr>
          <w:p w:rsidR="00124497" w:rsidRPr="004154FF" w:rsidRDefault="00124497" w:rsidP="00124497">
            <w:pPr>
              <w:tabs>
                <w:tab w:val="left" w:pos="2758"/>
              </w:tabs>
              <w:spacing w:after="0" w:line="240" w:lineRule="auto"/>
              <w:jc w:val="both"/>
              <w:rPr>
                <w:rFonts w:ascii="Times New Roman" w:eastAsia="Times New Roman" w:hAnsi="Times New Roman"/>
                <w:sz w:val="24"/>
                <w:szCs w:val="24"/>
              </w:rPr>
            </w:pPr>
            <w:r w:rsidRPr="004154FF">
              <w:rPr>
                <w:rFonts w:ascii="Times New Roman" w:eastAsia="Times New Roman" w:hAnsi="Times New Roman"/>
                <w:sz w:val="24"/>
                <w:szCs w:val="24"/>
              </w:rPr>
              <w:t>Модуль технологий строительства, ремонта и реконструкций</w:t>
            </w:r>
          </w:p>
        </w:tc>
        <w:tc>
          <w:tcPr>
            <w:tcW w:w="2928" w:type="dxa"/>
            <w:shd w:val="clear" w:color="auto" w:fill="auto"/>
          </w:tcPr>
          <w:p w:rsidR="00124497" w:rsidRPr="005C1311" w:rsidRDefault="00EB298B" w:rsidP="00124497">
            <w:pPr>
              <w:tabs>
                <w:tab w:val="left" w:pos="275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ПК18</w:t>
            </w:r>
            <w:r w:rsidR="00124497">
              <w:rPr>
                <w:rFonts w:ascii="Times New Roman" w:eastAsia="Times New Roman" w:hAnsi="Times New Roman"/>
                <w:sz w:val="24"/>
                <w:szCs w:val="24"/>
              </w:rPr>
              <w:t>-ПК22</w:t>
            </w:r>
          </w:p>
        </w:tc>
        <w:tc>
          <w:tcPr>
            <w:tcW w:w="2645" w:type="dxa"/>
          </w:tcPr>
          <w:p w:rsidR="00124497" w:rsidRDefault="00124497" w:rsidP="00124497">
            <w:pPr>
              <w:tabs>
                <w:tab w:val="left" w:pos="2758"/>
              </w:tabs>
              <w:spacing w:after="0" w:line="240" w:lineRule="auto"/>
              <w:jc w:val="both"/>
              <w:rPr>
                <w:rFonts w:ascii="Times New Roman" w:eastAsia="Times New Roman" w:hAnsi="Times New Roman"/>
                <w:sz w:val="24"/>
                <w:szCs w:val="24"/>
              </w:rPr>
            </w:pPr>
            <w:r w:rsidRPr="004D37C1">
              <w:rPr>
                <w:rFonts w:ascii="Times New Roman" w:hAnsi="Times New Roman" w:cs="Times New Roman"/>
                <w:color w:val="000000" w:themeColor="text1"/>
                <w:sz w:val="24"/>
                <w:szCs w:val="24"/>
              </w:rPr>
              <w:t>ON</w:t>
            </w:r>
            <w:r>
              <w:rPr>
                <w:rFonts w:ascii="Times New Roman" w:eastAsia="Times New Roman" w:hAnsi="Times New Roman"/>
                <w:sz w:val="24"/>
                <w:szCs w:val="24"/>
              </w:rPr>
              <w:t>5-</w:t>
            </w:r>
            <w:r w:rsidRPr="004D37C1">
              <w:rPr>
                <w:rFonts w:ascii="Times New Roman" w:hAnsi="Times New Roman" w:cs="Times New Roman"/>
                <w:color w:val="000000" w:themeColor="text1"/>
                <w:sz w:val="24"/>
                <w:szCs w:val="24"/>
              </w:rPr>
              <w:t xml:space="preserve"> ON</w:t>
            </w:r>
            <w:r>
              <w:rPr>
                <w:rFonts w:ascii="Times New Roman" w:eastAsia="Times New Roman" w:hAnsi="Times New Roman"/>
                <w:sz w:val="24"/>
                <w:szCs w:val="24"/>
              </w:rPr>
              <w:t>9</w:t>
            </w:r>
          </w:p>
        </w:tc>
      </w:tr>
      <w:tr w:rsidR="00124497" w:rsidRPr="003B552C" w:rsidTr="00124497">
        <w:tc>
          <w:tcPr>
            <w:tcW w:w="3998" w:type="dxa"/>
            <w:shd w:val="clear" w:color="auto" w:fill="auto"/>
          </w:tcPr>
          <w:p w:rsidR="00124497" w:rsidRPr="004154FF" w:rsidRDefault="00124497" w:rsidP="004154FF">
            <w:pPr>
              <w:tabs>
                <w:tab w:val="left" w:pos="2758"/>
              </w:tabs>
              <w:spacing w:after="0" w:line="240" w:lineRule="auto"/>
              <w:jc w:val="both"/>
              <w:rPr>
                <w:rFonts w:ascii="Times New Roman" w:eastAsia="Times New Roman" w:hAnsi="Times New Roman"/>
                <w:sz w:val="24"/>
                <w:szCs w:val="24"/>
              </w:rPr>
            </w:pPr>
            <w:r w:rsidRPr="004154FF">
              <w:rPr>
                <w:rFonts w:ascii="Times New Roman" w:eastAsia="Times New Roman" w:hAnsi="Times New Roman"/>
                <w:sz w:val="24"/>
                <w:szCs w:val="24"/>
              </w:rPr>
              <w:t xml:space="preserve">Модуль </w:t>
            </w:r>
            <w:r>
              <w:rPr>
                <w:rFonts w:ascii="Times New Roman" w:eastAsia="Times New Roman" w:hAnsi="Times New Roman"/>
                <w:sz w:val="24"/>
                <w:szCs w:val="24"/>
              </w:rPr>
              <w:t>планирования, проектирования, контроля и  безопасности</w:t>
            </w:r>
          </w:p>
        </w:tc>
        <w:tc>
          <w:tcPr>
            <w:tcW w:w="2928" w:type="dxa"/>
            <w:shd w:val="clear" w:color="auto" w:fill="auto"/>
          </w:tcPr>
          <w:p w:rsidR="00124497" w:rsidRPr="005C1311" w:rsidRDefault="00124497" w:rsidP="00124497">
            <w:pPr>
              <w:tabs>
                <w:tab w:val="left" w:pos="275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ПК23-ПК29</w:t>
            </w:r>
          </w:p>
        </w:tc>
        <w:tc>
          <w:tcPr>
            <w:tcW w:w="2645" w:type="dxa"/>
          </w:tcPr>
          <w:p w:rsidR="00124497" w:rsidRPr="00B614CC" w:rsidRDefault="00124497" w:rsidP="00124497">
            <w:pPr>
              <w:tabs>
                <w:tab w:val="left" w:pos="2758"/>
              </w:tabs>
              <w:spacing w:after="0" w:line="240" w:lineRule="auto"/>
              <w:jc w:val="both"/>
              <w:rPr>
                <w:rFonts w:ascii="Times New Roman" w:eastAsia="Times New Roman" w:hAnsi="Times New Roman"/>
                <w:sz w:val="24"/>
                <w:szCs w:val="24"/>
                <w:lang w:val="en-US"/>
              </w:rPr>
            </w:pPr>
            <w:r w:rsidRPr="00B614CC">
              <w:rPr>
                <w:rFonts w:ascii="Times New Roman" w:hAnsi="Times New Roman" w:cs="Times New Roman"/>
                <w:color w:val="000000" w:themeColor="text1"/>
                <w:sz w:val="24"/>
                <w:szCs w:val="24"/>
                <w:lang w:val="en-US"/>
              </w:rPr>
              <w:t>ON</w:t>
            </w:r>
            <w:r w:rsidRPr="00B614CC">
              <w:rPr>
                <w:rFonts w:ascii="Times New Roman" w:eastAsia="Times New Roman" w:hAnsi="Times New Roman"/>
                <w:sz w:val="24"/>
                <w:szCs w:val="24"/>
                <w:lang w:val="en-US"/>
              </w:rPr>
              <w:t>4,</w:t>
            </w:r>
            <w:r w:rsidRPr="00B614CC">
              <w:rPr>
                <w:rFonts w:ascii="Times New Roman" w:hAnsi="Times New Roman" w:cs="Times New Roman"/>
                <w:color w:val="000000" w:themeColor="text1"/>
                <w:sz w:val="24"/>
                <w:szCs w:val="24"/>
                <w:lang w:val="en-US"/>
              </w:rPr>
              <w:t xml:space="preserve"> ON</w:t>
            </w:r>
            <w:r w:rsidRPr="00B614CC">
              <w:rPr>
                <w:rFonts w:ascii="Times New Roman" w:eastAsia="Times New Roman" w:hAnsi="Times New Roman"/>
                <w:sz w:val="24"/>
                <w:szCs w:val="24"/>
                <w:lang w:val="en-US"/>
              </w:rPr>
              <w:t>6,</w:t>
            </w:r>
            <w:r w:rsidRPr="00B614CC">
              <w:rPr>
                <w:rFonts w:ascii="Times New Roman" w:hAnsi="Times New Roman" w:cs="Times New Roman"/>
                <w:color w:val="000000" w:themeColor="text1"/>
                <w:sz w:val="24"/>
                <w:szCs w:val="24"/>
                <w:lang w:val="en-US"/>
              </w:rPr>
              <w:t xml:space="preserve"> ON</w:t>
            </w:r>
            <w:r w:rsidRPr="00B614CC">
              <w:rPr>
                <w:rFonts w:ascii="Times New Roman" w:eastAsia="Times New Roman" w:hAnsi="Times New Roman"/>
                <w:sz w:val="24"/>
                <w:szCs w:val="24"/>
                <w:lang w:val="en-US"/>
              </w:rPr>
              <w:t>7,</w:t>
            </w:r>
            <w:r w:rsidRPr="00B614CC">
              <w:rPr>
                <w:rFonts w:ascii="Times New Roman" w:hAnsi="Times New Roman" w:cs="Times New Roman"/>
                <w:color w:val="000000" w:themeColor="text1"/>
                <w:sz w:val="24"/>
                <w:szCs w:val="24"/>
                <w:lang w:val="en-US"/>
              </w:rPr>
              <w:t xml:space="preserve"> ON</w:t>
            </w:r>
            <w:r w:rsidRPr="00B614CC">
              <w:rPr>
                <w:rFonts w:ascii="Times New Roman" w:eastAsia="Times New Roman" w:hAnsi="Times New Roman"/>
                <w:sz w:val="24"/>
                <w:szCs w:val="24"/>
                <w:lang w:val="en-US"/>
              </w:rPr>
              <w:t>8,</w:t>
            </w:r>
            <w:r w:rsidRPr="00B614CC">
              <w:rPr>
                <w:rFonts w:ascii="Times New Roman" w:hAnsi="Times New Roman" w:cs="Times New Roman"/>
                <w:color w:val="000000" w:themeColor="text1"/>
                <w:sz w:val="24"/>
                <w:szCs w:val="24"/>
                <w:lang w:val="en-US"/>
              </w:rPr>
              <w:t xml:space="preserve"> ON</w:t>
            </w:r>
            <w:r w:rsidRPr="00B614CC">
              <w:rPr>
                <w:rFonts w:ascii="Times New Roman" w:eastAsia="Times New Roman" w:hAnsi="Times New Roman"/>
                <w:sz w:val="24"/>
                <w:szCs w:val="24"/>
                <w:lang w:val="en-US"/>
              </w:rPr>
              <w:t>12</w:t>
            </w:r>
          </w:p>
        </w:tc>
      </w:tr>
    </w:tbl>
    <w:p w:rsidR="00AB0F07" w:rsidRPr="00124497" w:rsidRDefault="00AB0F07" w:rsidP="0025085F">
      <w:pPr>
        <w:pStyle w:val="10"/>
        <w:keepNext/>
        <w:keepLines/>
        <w:shd w:val="clear" w:color="auto" w:fill="auto"/>
        <w:spacing w:after="0" w:line="240" w:lineRule="auto"/>
        <w:jc w:val="left"/>
        <w:rPr>
          <w:b/>
          <w:sz w:val="28"/>
          <w:szCs w:val="28"/>
          <w:lang w:val="en-US"/>
        </w:rPr>
      </w:pPr>
    </w:p>
    <w:p w:rsidR="00124497" w:rsidRPr="00B614CC" w:rsidRDefault="00124497" w:rsidP="00EB2AEC">
      <w:pPr>
        <w:ind w:left="720"/>
        <w:rPr>
          <w:rFonts w:ascii="Times New Roman" w:hAnsi="Times New Roman" w:cs="Times New Roman"/>
          <w:b/>
          <w:sz w:val="28"/>
          <w:szCs w:val="28"/>
          <w:lang w:val="en-US"/>
        </w:rPr>
      </w:pPr>
    </w:p>
    <w:p w:rsidR="00124497" w:rsidRPr="00B614CC" w:rsidRDefault="00124497" w:rsidP="00EB2AEC">
      <w:pPr>
        <w:ind w:left="720"/>
        <w:rPr>
          <w:rFonts w:ascii="Times New Roman" w:hAnsi="Times New Roman" w:cs="Times New Roman"/>
          <w:b/>
          <w:sz w:val="28"/>
          <w:szCs w:val="28"/>
          <w:lang w:val="en-US"/>
        </w:rPr>
      </w:pPr>
    </w:p>
    <w:p w:rsidR="00124497" w:rsidRPr="00B614CC" w:rsidRDefault="00124497" w:rsidP="00EB2AEC">
      <w:pPr>
        <w:ind w:left="720"/>
        <w:rPr>
          <w:rFonts w:ascii="Times New Roman" w:hAnsi="Times New Roman" w:cs="Times New Roman"/>
          <w:b/>
          <w:sz w:val="28"/>
          <w:szCs w:val="28"/>
          <w:lang w:val="en-US"/>
        </w:rPr>
      </w:pPr>
    </w:p>
    <w:p w:rsidR="00124497" w:rsidRPr="00B614CC" w:rsidRDefault="00124497" w:rsidP="00EB2AEC">
      <w:pPr>
        <w:ind w:left="720"/>
        <w:rPr>
          <w:rFonts w:ascii="Times New Roman" w:hAnsi="Times New Roman" w:cs="Times New Roman"/>
          <w:b/>
          <w:sz w:val="28"/>
          <w:szCs w:val="28"/>
          <w:lang w:val="en-US"/>
        </w:rPr>
      </w:pPr>
    </w:p>
    <w:p w:rsidR="00124497" w:rsidRPr="00B614CC" w:rsidRDefault="00124497" w:rsidP="00EB2AEC">
      <w:pPr>
        <w:ind w:left="720"/>
        <w:rPr>
          <w:rFonts w:ascii="Times New Roman" w:hAnsi="Times New Roman" w:cs="Times New Roman"/>
          <w:b/>
          <w:sz w:val="28"/>
          <w:szCs w:val="28"/>
          <w:lang w:val="en-US"/>
        </w:rPr>
      </w:pPr>
    </w:p>
    <w:p w:rsidR="00124497" w:rsidRPr="00B614CC" w:rsidRDefault="00124497" w:rsidP="00EB2AEC">
      <w:pPr>
        <w:ind w:left="720"/>
        <w:rPr>
          <w:rFonts w:ascii="Times New Roman" w:hAnsi="Times New Roman" w:cs="Times New Roman"/>
          <w:b/>
          <w:sz w:val="28"/>
          <w:szCs w:val="28"/>
          <w:lang w:val="en-US"/>
        </w:rPr>
      </w:pPr>
    </w:p>
    <w:p w:rsidR="00124497" w:rsidRPr="00B614CC" w:rsidRDefault="00124497" w:rsidP="00EB2AEC">
      <w:pPr>
        <w:ind w:left="720"/>
        <w:rPr>
          <w:rFonts w:ascii="Times New Roman" w:hAnsi="Times New Roman" w:cs="Times New Roman"/>
          <w:b/>
          <w:sz w:val="28"/>
          <w:szCs w:val="28"/>
          <w:lang w:val="en-US"/>
        </w:rPr>
      </w:pPr>
    </w:p>
    <w:p w:rsidR="00124497" w:rsidRPr="00B614CC" w:rsidRDefault="00124497" w:rsidP="00EB2AEC">
      <w:pPr>
        <w:ind w:left="720"/>
        <w:rPr>
          <w:rFonts w:ascii="Times New Roman" w:hAnsi="Times New Roman" w:cs="Times New Roman"/>
          <w:b/>
          <w:sz w:val="28"/>
          <w:szCs w:val="28"/>
          <w:lang w:val="en-US"/>
        </w:rPr>
      </w:pPr>
    </w:p>
    <w:p w:rsidR="00124497" w:rsidRPr="00B614CC" w:rsidRDefault="00124497" w:rsidP="00EB2AEC">
      <w:pPr>
        <w:ind w:left="720"/>
        <w:rPr>
          <w:rFonts w:ascii="Times New Roman" w:hAnsi="Times New Roman" w:cs="Times New Roman"/>
          <w:b/>
          <w:sz w:val="28"/>
          <w:szCs w:val="28"/>
          <w:lang w:val="en-US"/>
        </w:rPr>
      </w:pPr>
    </w:p>
    <w:p w:rsidR="00F7603C" w:rsidRPr="00E74B38" w:rsidRDefault="00463F18" w:rsidP="00F7603C">
      <w:pPr>
        <w:tabs>
          <w:tab w:val="left" w:pos="993"/>
        </w:tabs>
        <w:spacing w:after="0" w:line="240" w:lineRule="auto"/>
        <w:ind w:left="360"/>
        <w:jc w:val="cente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lastRenderedPageBreak/>
        <w:t xml:space="preserve">6. </w:t>
      </w:r>
      <w:r w:rsidR="00F7603C" w:rsidRPr="00E74B38">
        <w:rPr>
          <w:rFonts w:ascii="Times New Roman" w:eastAsia="Times New Roman" w:hAnsi="Times New Roman" w:cs="Times New Roman"/>
          <w:b/>
          <w:color w:val="000000" w:themeColor="text1"/>
          <w:sz w:val="24"/>
          <w:szCs w:val="24"/>
          <w:lang w:val="kk-KZ"/>
        </w:rPr>
        <w:t>СВЕДЕНИЯ О ДИСЦИПЛИНАХ ОБРАЗОВАТЕЛЬНОЙ ПРОГРАММЫ</w:t>
      </w:r>
    </w:p>
    <w:tbl>
      <w:tblPr>
        <w:tblStyle w:val="a5"/>
        <w:tblpPr w:leftFromText="180" w:rightFromText="180" w:vertAnchor="text" w:horzAnchor="margin" w:tblpXSpec="center" w:tblpY="124"/>
        <w:tblW w:w="10031" w:type="dxa"/>
        <w:tblLayout w:type="fixed"/>
        <w:tblLook w:val="04A0" w:firstRow="1" w:lastRow="0" w:firstColumn="1" w:lastColumn="0" w:noHBand="0" w:noVBand="1"/>
      </w:tblPr>
      <w:tblGrid>
        <w:gridCol w:w="534"/>
        <w:gridCol w:w="141"/>
        <w:gridCol w:w="1701"/>
        <w:gridCol w:w="426"/>
        <w:gridCol w:w="5244"/>
        <w:gridCol w:w="709"/>
        <w:gridCol w:w="1276"/>
      </w:tblGrid>
      <w:tr w:rsidR="00405E43" w:rsidRPr="008768EA" w:rsidTr="0040069E">
        <w:trPr>
          <w:trHeight w:val="381"/>
        </w:trPr>
        <w:tc>
          <w:tcPr>
            <w:tcW w:w="675" w:type="dxa"/>
            <w:gridSpan w:val="2"/>
          </w:tcPr>
          <w:p w:rsidR="00405E43" w:rsidRPr="008768EA" w:rsidRDefault="00405E43" w:rsidP="00C52FA1">
            <w:pPr>
              <w:jc w:val="both"/>
              <w:rPr>
                <w:rFonts w:eastAsia="Calibri"/>
                <w:b/>
                <w:lang w:val="kk-KZ"/>
              </w:rPr>
            </w:pPr>
            <w:r>
              <w:rPr>
                <w:rFonts w:eastAsia="Calibri"/>
                <w:b/>
                <w:lang w:val="kk-KZ"/>
              </w:rPr>
              <w:t>№</w:t>
            </w:r>
          </w:p>
        </w:tc>
        <w:tc>
          <w:tcPr>
            <w:tcW w:w="2127" w:type="dxa"/>
            <w:gridSpan w:val="2"/>
          </w:tcPr>
          <w:p w:rsidR="00405E43" w:rsidRPr="008768EA" w:rsidRDefault="00405E43" w:rsidP="00C52FA1">
            <w:pPr>
              <w:jc w:val="both"/>
              <w:rPr>
                <w:rFonts w:eastAsia="Calibri"/>
                <w:b/>
                <w:lang w:val="kk-KZ"/>
              </w:rPr>
            </w:pPr>
            <w:r w:rsidRPr="008768EA">
              <w:rPr>
                <w:rFonts w:eastAsia="Calibri"/>
                <w:b/>
                <w:lang w:val="kk-KZ"/>
              </w:rPr>
              <w:t>Наименование дисциплины</w:t>
            </w:r>
          </w:p>
        </w:tc>
        <w:tc>
          <w:tcPr>
            <w:tcW w:w="5244" w:type="dxa"/>
          </w:tcPr>
          <w:p w:rsidR="00405E43" w:rsidRPr="008768EA" w:rsidRDefault="00405E43" w:rsidP="00C52FA1">
            <w:pPr>
              <w:jc w:val="both"/>
              <w:rPr>
                <w:rFonts w:eastAsia="Calibri"/>
                <w:b/>
                <w:lang w:val="kk-KZ"/>
              </w:rPr>
            </w:pPr>
            <w:r w:rsidRPr="008768EA">
              <w:rPr>
                <w:rFonts w:eastAsia="Calibri"/>
                <w:b/>
                <w:lang w:val="kk-KZ"/>
              </w:rPr>
              <w:t>Краткое описание дисциплины</w:t>
            </w:r>
          </w:p>
          <w:p w:rsidR="00405E43" w:rsidRPr="008768EA" w:rsidRDefault="00405E43" w:rsidP="00C52FA1">
            <w:pPr>
              <w:jc w:val="both"/>
              <w:rPr>
                <w:rFonts w:eastAsia="Calibri"/>
                <w:b/>
                <w:lang w:val="kk-KZ"/>
              </w:rPr>
            </w:pPr>
            <w:r w:rsidRPr="008768EA">
              <w:rPr>
                <w:rFonts w:eastAsia="Calibri"/>
                <w:b/>
                <w:lang w:val="kk-KZ"/>
              </w:rPr>
              <w:t>(30-50 слов)</w:t>
            </w:r>
          </w:p>
        </w:tc>
        <w:tc>
          <w:tcPr>
            <w:tcW w:w="709" w:type="dxa"/>
          </w:tcPr>
          <w:p w:rsidR="00405E43" w:rsidRPr="008768EA" w:rsidRDefault="00405E43" w:rsidP="00C52FA1">
            <w:pPr>
              <w:jc w:val="both"/>
              <w:rPr>
                <w:rFonts w:eastAsia="Calibri"/>
                <w:b/>
                <w:lang w:val="kk-KZ"/>
              </w:rPr>
            </w:pPr>
            <w:r w:rsidRPr="008768EA">
              <w:rPr>
                <w:rFonts w:eastAsia="Calibri"/>
                <w:b/>
                <w:lang w:val="kk-KZ"/>
              </w:rPr>
              <w:t>Кол-во кредитов</w:t>
            </w:r>
          </w:p>
        </w:tc>
        <w:tc>
          <w:tcPr>
            <w:tcW w:w="1276" w:type="dxa"/>
          </w:tcPr>
          <w:p w:rsidR="00405E43" w:rsidRPr="008768EA" w:rsidRDefault="00405E43" w:rsidP="00C52FA1">
            <w:pPr>
              <w:jc w:val="both"/>
              <w:rPr>
                <w:rFonts w:eastAsia="Calibri"/>
                <w:b/>
                <w:lang w:val="kk-KZ"/>
              </w:rPr>
            </w:pPr>
            <w:r w:rsidRPr="008768EA">
              <w:rPr>
                <w:rFonts w:eastAsia="Calibri"/>
                <w:b/>
                <w:lang w:val="kk-KZ"/>
              </w:rPr>
              <w:t xml:space="preserve">Формируемые </w:t>
            </w:r>
            <w:r>
              <w:rPr>
                <w:rFonts w:eastAsia="Calibri"/>
                <w:b/>
                <w:lang w:val="kk-KZ"/>
              </w:rPr>
              <w:t>результаты обучения</w:t>
            </w:r>
          </w:p>
        </w:tc>
      </w:tr>
      <w:tr w:rsidR="00405E43" w:rsidRPr="001C59CB" w:rsidTr="00C52FA1">
        <w:trPr>
          <w:trHeight w:val="259"/>
        </w:trPr>
        <w:tc>
          <w:tcPr>
            <w:tcW w:w="10031" w:type="dxa"/>
            <w:gridSpan w:val="7"/>
          </w:tcPr>
          <w:p w:rsidR="00405E43" w:rsidRPr="008768EA" w:rsidRDefault="00405E43" w:rsidP="00C52FA1">
            <w:pPr>
              <w:jc w:val="center"/>
              <w:rPr>
                <w:rFonts w:eastAsia="Calibri"/>
                <w:b/>
                <w:lang w:val="kk-KZ"/>
              </w:rPr>
            </w:pPr>
            <w:r w:rsidRPr="008768EA">
              <w:rPr>
                <w:rFonts w:eastAsia="Calibri"/>
                <w:b/>
                <w:lang w:val="kk-KZ"/>
              </w:rPr>
              <w:t>Цикл общеобразовательных дисциплин</w:t>
            </w:r>
          </w:p>
          <w:p w:rsidR="00405E43" w:rsidRPr="008768EA" w:rsidRDefault="00405E43" w:rsidP="00C52FA1">
            <w:pPr>
              <w:jc w:val="center"/>
              <w:rPr>
                <w:rFonts w:eastAsia="Calibri"/>
                <w:b/>
                <w:lang w:val="kk-KZ"/>
              </w:rPr>
            </w:pPr>
            <w:r w:rsidRPr="00405E43">
              <w:rPr>
                <w:rFonts w:eastAsia="Calibri"/>
                <w:b/>
              </w:rPr>
              <w:t>Обязательный</w:t>
            </w:r>
            <w:r w:rsidRPr="008768EA">
              <w:rPr>
                <w:rFonts w:eastAsia="Calibri"/>
                <w:b/>
                <w:lang w:val="kk-KZ"/>
              </w:rPr>
              <w:t xml:space="preserve"> компонент ООД -51 кредит</w:t>
            </w:r>
          </w:p>
        </w:tc>
      </w:tr>
      <w:tr w:rsidR="002B3B52" w:rsidRPr="008768EA" w:rsidTr="0040069E">
        <w:trPr>
          <w:trHeight w:val="73"/>
        </w:trPr>
        <w:tc>
          <w:tcPr>
            <w:tcW w:w="675" w:type="dxa"/>
            <w:gridSpan w:val="2"/>
          </w:tcPr>
          <w:p w:rsidR="002B3B52" w:rsidRPr="0094184D" w:rsidRDefault="002B3B52" w:rsidP="002B3B52">
            <w:pPr>
              <w:jc w:val="center"/>
              <w:rPr>
                <w:rFonts w:eastAsia="Calibri"/>
                <w:lang w:val="en-US"/>
              </w:rPr>
            </w:pPr>
            <w:r w:rsidRPr="0094184D">
              <w:rPr>
                <w:rFonts w:eastAsia="Calibri"/>
                <w:lang w:val="en-US"/>
              </w:rPr>
              <w:t>1</w:t>
            </w:r>
          </w:p>
        </w:tc>
        <w:tc>
          <w:tcPr>
            <w:tcW w:w="2127" w:type="dxa"/>
            <w:gridSpan w:val="2"/>
          </w:tcPr>
          <w:p w:rsidR="002B3B52" w:rsidRPr="0094184D" w:rsidRDefault="002B3B52" w:rsidP="002B3B52">
            <w:pPr>
              <w:rPr>
                <w:rFonts w:eastAsia="Calibri"/>
                <w:lang w:val="kk-KZ"/>
              </w:rPr>
            </w:pPr>
            <w:r>
              <w:rPr>
                <w:rFonts w:eastAsia="Calibri"/>
                <w:bCs/>
              </w:rPr>
              <w:t>И</w:t>
            </w:r>
            <w:r w:rsidRPr="0094184D">
              <w:rPr>
                <w:rFonts w:eastAsia="Calibri"/>
                <w:bCs/>
              </w:rPr>
              <w:t>стория Казахстана</w:t>
            </w:r>
          </w:p>
        </w:tc>
        <w:tc>
          <w:tcPr>
            <w:tcW w:w="5244" w:type="dxa"/>
          </w:tcPr>
          <w:p w:rsidR="002B3B52" w:rsidRPr="00136354" w:rsidRDefault="002B3B52" w:rsidP="002B3B52">
            <w:pPr>
              <w:jc w:val="both"/>
              <w:rPr>
                <w:shd w:val="clear" w:color="auto" w:fill="FFFFFF"/>
              </w:rPr>
            </w:pPr>
            <w:r w:rsidRPr="00DC2520">
              <w:rPr>
                <w:shd w:val="clear" w:color="auto" w:fill="FFFFFF"/>
              </w:rPr>
              <w:t>Дисциплина дает объективные исторические знания об основных этапах истории Казахстана; направляет внимание студентов на проблемы становления и развития независимой государственности в Казахстане, духовной культуры, непрерывности и преемственности этногенеза; доводит до сознания студентов сущность фундаментальных проблем истории, обучает их научным методам исторического познания, формирует у них научное мировоззрение и гражданскую позицию.</w:t>
            </w:r>
          </w:p>
          <w:p w:rsidR="002B3B52" w:rsidRPr="0001776E" w:rsidRDefault="002B3B52" w:rsidP="002B3B52">
            <w:pPr>
              <w:jc w:val="both"/>
            </w:pPr>
            <w:r w:rsidRPr="00136354">
              <w:rPr>
                <w:b/>
                <w:i/>
                <w:color w:val="000000"/>
                <w:shd w:val="clear" w:color="auto" w:fill="FFFFFF"/>
              </w:rPr>
              <w:t>Используемые  активные методы обучения</w:t>
            </w:r>
            <w:r w:rsidRPr="00136354">
              <w:rPr>
                <w:color w:val="000000"/>
                <w:shd w:val="clear" w:color="auto" w:fill="FFFFFF"/>
              </w:rPr>
              <w:t xml:space="preserve">: мозговой штурм, </w:t>
            </w:r>
            <w:proofErr w:type="spellStart"/>
            <w:r w:rsidRPr="00136354">
              <w:rPr>
                <w:color w:val="000000"/>
                <w:shd w:val="clear" w:color="auto" w:fill="FFFFFF"/>
              </w:rPr>
              <w:t>case-study</w:t>
            </w:r>
            <w:proofErr w:type="spellEnd"/>
            <w:r w:rsidRPr="00136354">
              <w:rPr>
                <w:color w:val="000000"/>
                <w:shd w:val="clear" w:color="auto" w:fill="FFFFFF"/>
              </w:rPr>
              <w:t>, круглый стол, дискуссия, комментированное чтение первоисточников.</w:t>
            </w:r>
          </w:p>
        </w:tc>
        <w:tc>
          <w:tcPr>
            <w:tcW w:w="709" w:type="dxa"/>
          </w:tcPr>
          <w:p w:rsidR="002B3B52" w:rsidRPr="0001776E" w:rsidRDefault="002B3B52" w:rsidP="002B3B52">
            <w:pPr>
              <w:jc w:val="center"/>
              <w:rPr>
                <w:rFonts w:eastAsia="Calibri"/>
              </w:rPr>
            </w:pPr>
            <w:r w:rsidRPr="0001776E">
              <w:rPr>
                <w:rFonts w:eastAsia="Calibri"/>
              </w:rPr>
              <w:t>5</w:t>
            </w:r>
          </w:p>
        </w:tc>
        <w:tc>
          <w:tcPr>
            <w:tcW w:w="1276" w:type="dxa"/>
          </w:tcPr>
          <w:p w:rsidR="002B3B52" w:rsidRPr="0056773E" w:rsidRDefault="002B3B52" w:rsidP="002B3B52">
            <w:pPr>
              <w:rPr>
                <w:rFonts w:eastAsia="Calibri"/>
                <w:lang w:val="kk-KZ"/>
              </w:rPr>
            </w:pPr>
            <w:r w:rsidRPr="0056773E">
              <w:rPr>
                <w:color w:val="000000" w:themeColor="text1"/>
                <w:lang w:val="en-US"/>
              </w:rPr>
              <w:t>ON</w:t>
            </w:r>
            <w:r w:rsidRPr="0056773E">
              <w:rPr>
                <w:color w:val="000000" w:themeColor="text1"/>
              </w:rPr>
              <w:t>1,</w:t>
            </w:r>
            <w:r w:rsidRPr="0001776E">
              <w:rPr>
                <w:color w:val="000000" w:themeColor="text1"/>
              </w:rPr>
              <w:t xml:space="preserve"> </w:t>
            </w:r>
            <w:r w:rsidRPr="0056773E">
              <w:rPr>
                <w:color w:val="000000" w:themeColor="text1"/>
                <w:lang w:val="en-US"/>
              </w:rPr>
              <w:t>ON</w:t>
            </w:r>
            <w:r w:rsidRPr="0056773E">
              <w:rPr>
                <w:color w:val="000000" w:themeColor="text1"/>
              </w:rPr>
              <w:t>3</w:t>
            </w:r>
          </w:p>
        </w:tc>
      </w:tr>
      <w:tr w:rsidR="00405E43" w:rsidRPr="008768EA" w:rsidTr="0040069E">
        <w:trPr>
          <w:trHeight w:val="73"/>
        </w:trPr>
        <w:tc>
          <w:tcPr>
            <w:tcW w:w="675" w:type="dxa"/>
            <w:gridSpan w:val="2"/>
          </w:tcPr>
          <w:p w:rsidR="00405E43" w:rsidRPr="008768EA" w:rsidRDefault="00405E43" w:rsidP="00C52FA1">
            <w:pPr>
              <w:jc w:val="both"/>
              <w:rPr>
                <w:rFonts w:eastAsia="Calibri"/>
              </w:rPr>
            </w:pPr>
            <w:r w:rsidRPr="008768EA">
              <w:rPr>
                <w:rFonts w:eastAsia="Calibri"/>
              </w:rPr>
              <w:t>2</w:t>
            </w:r>
          </w:p>
        </w:tc>
        <w:tc>
          <w:tcPr>
            <w:tcW w:w="2127" w:type="dxa"/>
            <w:gridSpan w:val="2"/>
          </w:tcPr>
          <w:p w:rsidR="00405E43" w:rsidRPr="008768EA" w:rsidRDefault="00405E43" w:rsidP="00C52FA1">
            <w:pPr>
              <w:jc w:val="both"/>
              <w:rPr>
                <w:rFonts w:eastAsia="Calibri"/>
                <w:lang w:val="kk-KZ"/>
              </w:rPr>
            </w:pPr>
            <w:r w:rsidRPr="008768EA">
              <w:rPr>
                <w:rFonts w:eastAsia="Calibri"/>
                <w:bCs/>
              </w:rPr>
              <w:t>Философия</w:t>
            </w:r>
          </w:p>
        </w:tc>
        <w:tc>
          <w:tcPr>
            <w:tcW w:w="5244" w:type="dxa"/>
          </w:tcPr>
          <w:p w:rsidR="00405E43" w:rsidRPr="00405E43" w:rsidRDefault="00405E43" w:rsidP="00C52FA1">
            <w:pPr>
              <w:widowControl w:val="0"/>
              <w:jc w:val="both"/>
            </w:pPr>
            <w:proofErr w:type="gramStart"/>
            <w:r w:rsidRPr="00405E43">
              <w:t>Дисциплина нацелена на изучение обновленного содержания общеобразовательной дисциплины «Философия», формирование у студентов открытости сознания, понимания национального кода и самосознания, духовной модернизации, конкурентоспособности, реализма и прагматизма, независимого критического мышления, культа знания и образования, навыка применения в практической деятельности ключевых мировоззренческих понятий «справедливость», «достоинство» и «свобода», развитие и укрепление ценностей толерантности, межкультурного диалога и мировой культуры.</w:t>
            </w:r>
            <w:proofErr w:type="gramEnd"/>
          </w:p>
        </w:tc>
        <w:tc>
          <w:tcPr>
            <w:tcW w:w="709" w:type="dxa"/>
          </w:tcPr>
          <w:p w:rsidR="00405E43" w:rsidRPr="008768EA" w:rsidRDefault="00405E43" w:rsidP="00C52FA1">
            <w:pPr>
              <w:jc w:val="both"/>
              <w:rPr>
                <w:rFonts w:eastAsia="Calibri"/>
              </w:rPr>
            </w:pPr>
            <w:r w:rsidRPr="008768EA">
              <w:rPr>
                <w:rFonts w:eastAsia="Calibri"/>
              </w:rPr>
              <w:t>5</w:t>
            </w:r>
          </w:p>
        </w:tc>
        <w:tc>
          <w:tcPr>
            <w:tcW w:w="1276" w:type="dxa"/>
          </w:tcPr>
          <w:p w:rsidR="00405E43" w:rsidRPr="0094184D" w:rsidRDefault="00405E43" w:rsidP="00C52FA1">
            <w:pPr>
              <w:rPr>
                <w:rFonts w:eastAsia="Calibri"/>
                <w:lang w:val="kk-KZ"/>
              </w:rPr>
            </w:pPr>
            <w:r w:rsidRPr="0056773E">
              <w:rPr>
                <w:color w:val="000000" w:themeColor="text1"/>
              </w:rPr>
              <w:t>ON1, ON3</w:t>
            </w:r>
          </w:p>
        </w:tc>
      </w:tr>
      <w:tr w:rsidR="002B3B52" w:rsidRPr="008768EA" w:rsidTr="0040069E">
        <w:trPr>
          <w:trHeight w:val="73"/>
        </w:trPr>
        <w:tc>
          <w:tcPr>
            <w:tcW w:w="675" w:type="dxa"/>
            <w:gridSpan w:val="2"/>
          </w:tcPr>
          <w:p w:rsidR="002B3B52" w:rsidRPr="008768EA" w:rsidRDefault="002B3B52" w:rsidP="002B3B52">
            <w:pPr>
              <w:jc w:val="both"/>
              <w:rPr>
                <w:rFonts w:eastAsia="Calibri"/>
              </w:rPr>
            </w:pPr>
            <w:r w:rsidRPr="008768EA">
              <w:rPr>
                <w:rFonts w:eastAsia="Calibri"/>
              </w:rPr>
              <w:t>3</w:t>
            </w:r>
          </w:p>
        </w:tc>
        <w:tc>
          <w:tcPr>
            <w:tcW w:w="2127" w:type="dxa"/>
            <w:gridSpan w:val="2"/>
          </w:tcPr>
          <w:p w:rsidR="002B3B52" w:rsidRPr="008768EA" w:rsidRDefault="002B3B52" w:rsidP="002B3B52">
            <w:pPr>
              <w:jc w:val="both"/>
              <w:rPr>
                <w:rFonts w:eastAsia="Calibri"/>
                <w:lang w:val="kk-KZ"/>
              </w:rPr>
            </w:pPr>
            <w:r w:rsidRPr="00405E43">
              <w:rPr>
                <w:rFonts w:eastAsia="Calibri"/>
                <w:bCs/>
              </w:rPr>
              <w:t xml:space="preserve">Психология. </w:t>
            </w:r>
          </w:p>
        </w:tc>
        <w:tc>
          <w:tcPr>
            <w:tcW w:w="5244" w:type="dxa"/>
          </w:tcPr>
          <w:p w:rsidR="002B3B52" w:rsidRPr="00DC2520" w:rsidRDefault="002B3B52" w:rsidP="002B3B52">
            <w:pPr>
              <w:widowControl w:val="0"/>
              <w:jc w:val="both"/>
            </w:pPr>
            <w:proofErr w:type="gramStart"/>
            <w:r w:rsidRPr="00DC2520">
              <w:rPr>
                <w:color w:val="000000"/>
              </w:rPr>
              <w:t xml:space="preserve">Дисциплина «Психология» формирует целостное представление о психологических и личностных особенностях человека, раскрывает такие вопросы, как эмоции, эмоциональный интеллект, воля человека, психология </w:t>
            </w:r>
            <w:proofErr w:type="spellStart"/>
            <w:r w:rsidRPr="00DC2520">
              <w:rPr>
                <w:color w:val="000000"/>
              </w:rPr>
              <w:t>саморегуляции</w:t>
            </w:r>
            <w:proofErr w:type="spellEnd"/>
            <w:r w:rsidRPr="00DC2520">
              <w:rPr>
                <w:color w:val="000000"/>
              </w:rPr>
              <w:t>, индивидуально-типологические особенности, ценности, интересы, нормы - духовная основа.</w:t>
            </w:r>
            <w:proofErr w:type="gramEnd"/>
            <w:r w:rsidRPr="00DC2520">
              <w:rPr>
                <w:color w:val="000000"/>
              </w:rPr>
              <w:t xml:space="preserve"> Рассматривает психологию смысла жизни, профессионального самоопределения, здоровья, общение личности и групп, также техники эффективной коммуникации. </w:t>
            </w:r>
            <w:r w:rsidRPr="00DC2520">
              <w:rPr>
                <w:b/>
                <w:i/>
                <w:color w:val="000000"/>
              </w:rPr>
              <w:t>Используемые активные методы обучения</w:t>
            </w:r>
            <w:r w:rsidRPr="00DC2520">
              <w:rPr>
                <w:color w:val="000000"/>
              </w:rPr>
              <w:t xml:space="preserve">: дискуссия, кейс-метод, </w:t>
            </w:r>
            <w:proofErr w:type="spellStart"/>
            <w:r w:rsidRPr="00DC2520">
              <w:rPr>
                <w:color w:val="000000"/>
              </w:rPr>
              <w:t>фишбоун</w:t>
            </w:r>
            <w:proofErr w:type="spellEnd"/>
            <w:r w:rsidRPr="00DC2520">
              <w:rPr>
                <w:color w:val="000000"/>
              </w:rPr>
              <w:t xml:space="preserve">, </w:t>
            </w:r>
            <w:proofErr w:type="spellStart"/>
            <w:r w:rsidRPr="00DC2520">
              <w:rPr>
                <w:color w:val="000000"/>
              </w:rPr>
              <w:t>синквейн</w:t>
            </w:r>
            <w:proofErr w:type="spellEnd"/>
            <w:r w:rsidRPr="00DC2520">
              <w:rPr>
                <w:color w:val="000000"/>
              </w:rPr>
              <w:t>, метод перевернутого класса, проектный метод.</w:t>
            </w:r>
          </w:p>
        </w:tc>
        <w:tc>
          <w:tcPr>
            <w:tcW w:w="709" w:type="dxa"/>
          </w:tcPr>
          <w:p w:rsidR="002B3B52" w:rsidRPr="00EB298B" w:rsidRDefault="002B3B52" w:rsidP="002B3B52">
            <w:pPr>
              <w:jc w:val="both"/>
              <w:rPr>
                <w:rFonts w:eastAsia="Calibri"/>
              </w:rPr>
            </w:pPr>
            <w:r>
              <w:rPr>
                <w:rFonts w:eastAsia="Calibri"/>
              </w:rPr>
              <w:t>2</w:t>
            </w:r>
          </w:p>
        </w:tc>
        <w:tc>
          <w:tcPr>
            <w:tcW w:w="1276" w:type="dxa"/>
          </w:tcPr>
          <w:p w:rsidR="002B3B52" w:rsidRPr="0094184D" w:rsidRDefault="002B3B52" w:rsidP="002B3B52">
            <w:pPr>
              <w:rPr>
                <w:rFonts w:eastAsia="Calibri"/>
                <w:lang w:val="kk-KZ"/>
              </w:rPr>
            </w:pPr>
            <w:r w:rsidRPr="0056773E">
              <w:rPr>
                <w:color w:val="000000" w:themeColor="text1"/>
              </w:rPr>
              <w:t>ON1, ON3</w:t>
            </w:r>
          </w:p>
        </w:tc>
      </w:tr>
      <w:tr w:rsidR="002B3B52" w:rsidRPr="008768EA" w:rsidTr="0040069E">
        <w:trPr>
          <w:trHeight w:val="73"/>
        </w:trPr>
        <w:tc>
          <w:tcPr>
            <w:tcW w:w="675" w:type="dxa"/>
            <w:gridSpan w:val="2"/>
          </w:tcPr>
          <w:p w:rsidR="002B3B52" w:rsidRPr="00EB298B" w:rsidRDefault="002B3B52" w:rsidP="002B3B52">
            <w:pPr>
              <w:jc w:val="both"/>
              <w:rPr>
                <w:rFonts w:eastAsia="Calibri"/>
              </w:rPr>
            </w:pPr>
            <w:r>
              <w:rPr>
                <w:rFonts w:eastAsia="Calibri"/>
              </w:rPr>
              <w:t>4</w:t>
            </w:r>
          </w:p>
        </w:tc>
        <w:tc>
          <w:tcPr>
            <w:tcW w:w="2127" w:type="dxa"/>
            <w:gridSpan w:val="2"/>
          </w:tcPr>
          <w:p w:rsidR="002B3B52" w:rsidRPr="00405E43" w:rsidRDefault="002B3B52" w:rsidP="002B3B52">
            <w:pPr>
              <w:jc w:val="both"/>
              <w:rPr>
                <w:rFonts w:eastAsia="Calibri"/>
                <w:bCs/>
              </w:rPr>
            </w:pPr>
            <w:r w:rsidRPr="00405E43">
              <w:rPr>
                <w:rFonts w:eastAsia="Calibri"/>
                <w:bCs/>
              </w:rPr>
              <w:t>Культурология.</w:t>
            </w:r>
          </w:p>
        </w:tc>
        <w:tc>
          <w:tcPr>
            <w:tcW w:w="5244" w:type="dxa"/>
          </w:tcPr>
          <w:p w:rsidR="002B3B52" w:rsidRPr="00DC2520" w:rsidRDefault="002B3B52" w:rsidP="002B3B52">
            <w:pPr>
              <w:widowControl w:val="0"/>
              <w:jc w:val="both"/>
              <w:rPr>
                <w:lang w:val="kk-KZ"/>
              </w:rPr>
            </w:pPr>
            <w:proofErr w:type="gramStart"/>
            <w:r w:rsidRPr="00DC2520">
              <w:rPr>
                <w:color w:val="000000"/>
                <w:sz w:val="19"/>
                <w:szCs w:val="19"/>
              </w:rPr>
              <w:t>Дисциплина «Культурология» раскрывает основы природы культурологических явлений и процессов, специфику законов функционирования и развития культуры; дает представление об основных понятиях культурологии; методах анализа конкретных феноменов культуры, типологию культур; этническую и национальную, элитарную и массовую культуры; формирует современные знания о культуре, знания в области антикоррупционной культуры и содержит понятия, касающиеся уголовного правонарушения, и всех коррупционных явлений.</w:t>
            </w:r>
            <w:proofErr w:type="gramEnd"/>
            <w:r w:rsidRPr="00DC2520">
              <w:rPr>
                <w:color w:val="000000"/>
                <w:sz w:val="19"/>
                <w:szCs w:val="19"/>
              </w:rPr>
              <w:t xml:space="preserve">   </w:t>
            </w:r>
            <w:r w:rsidRPr="00DC2520">
              <w:rPr>
                <w:b/>
                <w:i/>
                <w:color w:val="000000"/>
                <w:sz w:val="19"/>
                <w:szCs w:val="19"/>
              </w:rPr>
              <w:t>Используемые  активные методы обучения:</w:t>
            </w:r>
            <w:r w:rsidRPr="00DC2520">
              <w:rPr>
                <w:color w:val="000000"/>
                <w:sz w:val="19"/>
                <w:szCs w:val="19"/>
              </w:rPr>
              <w:t xml:space="preserve"> проблемные лекции, круглый стол, дискуссия, презентации.</w:t>
            </w:r>
          </w:p>
        </w:tc>
        <w:tc>
          <w:tcPr>
            <w:tcW w:w="709" w:type="dxa"/>
          </w:tcPr>
          <w:p w:rsidR="002B3B52" w:rsidRPr="00EB298B" w:rsidRDefault="002B3B52" w:rsidP="002B3B52">
            <w:pPr>
              <w:jc w:val="both"/>
              <w:rPr>
                <w:rFonts w:eastAsia="Calibri"/>
              </w:rPr>
            </w:pPr>
            <w:r>
              <w:rPr>
                <w:rFonts w:eastAsia="Calibri"/>
              </w:rPr>
              <w:t>2</w:t>
            </w:r>
          </w:p>
        </w:tc>
        <w:tc>
          <w:tcPr>
            <w:tcW w:w="1276" w:type="dxa"/>
          </w:tcPr>
          <w:p w:rsidR="002B3B52" w:rsidRPr="0056773E" w:rsidRDefault="002B3B52" w:rsidP="002B3B52">
            <w:pPr>
              <w:rPr>
                <w:color w:val="000000" w:themeColor="text1"/>
              </w:rPr>
            </w:pPr>
            <w:r w:rsidRPr="0056773E">
              <w:rPr>
                <w:color w:val="000000" w:themeColor="text1"/>
              </w:rPr>
              <w:t>ON1, ON3</w:t>
            </w:r>
          </w:p>
        </w:tc>
      </w:tr>
      <w:tr w:rsidR="002B3B52" w:rsidRPr="008768EA" w:rsidTr="0040069E">
        <w:trPr>
          <w:trHeight w:val="73"/>
        </w:trPr>
        <w:tc>
          <w:tcPr>
            <w:tcW w:w="675" w:type="dxa"/>
            <w:gridSpan w:val="2"/>
          </w:tcPr>
          <w:p w:rsidR="002B3B52" w:rsidRPr="00EB298B" w:rsidRDefault="002B3B52" w:rsidP="002B3B52">
            <w:pPr>
              <w:jc w:val="both"/>
              <w:rPr>
                <w:rFonts w:eastAsia="Calibri"/>
              </w:rPr>
            </w:pPr>
            <w:r>
              <w:rPr>
                <w:rFonts w:eastAsia="Calibri"/>
              </w:rPr>
              <w:t>5</w:t>
            </w:r>
          </w:p>
        </w:tc>
        <w:tc>
          <w:tcPr>
            <w:tcW w:w="2127" w:type="dxa"/>
            <w:gridSpan w:val="2"/>
          </w:tcPr>
          <w:p w:rsidR="002B3B52" w:rsidRPr="00405E43" w:rsidRDefault="002B3B52" w:rsidP="002B3B52">
            <w:pPr>
              <w:jc w:val="both"/>
              <w:rPr>
                <w:rFonts w:eastAsia="Calibri"/>
                <w:bCs/>
              </w:rPr>
            </w:pPr>
            <w:r w:rsidRPr="00405E43">
              <w:rPr>
                <w:rFonts w:eastAsia="Calibri"/>
                <w:bCs/>
              </w:rPr>
              <w:t>Социология</w:t>
            </w:r>
          </w:p>
        </w:tc>
        <w:tc>
          <w:tcPr>
            <w:tcW w:w="5244" w:type="dxa"/>
          </w:tcPr>
          <w:p w:rsidR="002B3B52" w:rsidRPr="00DC2520" w:rsidRDefault="002B3B52" w:rsidP="002B3B52">
            <w:pPr>
              <w:widowControl w:val="0"/>
              <w:jc w:val="both"/>
            </w:pPr>
            <w:r w:rsidRPr="00DC2520">
              <w:rPr>
                <w:color w:val="000000"/>
                <w:sz w:val="19"/>
                <w:szCs w:val="19"/>
              </w:rPr>
              <w:t xml:space="preserve">Социология – наука о социальной жизни и социальных взаимодействиях личности. Глобализация, экономический прогресс, разделение труда в обществе, приводят к необходимости развития навыков предпринимательства. </w:t>
            </w:r>
            <w:r w:rsidRPr="00DC2520">
              <w:rPr>
                <w:color w:val="000000"/>
                <w:sz w:val="19"/>
                <w:szCs w:val="19"/>
              </w:rPr>
              <w:lastRenderedPageBreak/>
              <w:t xml:space="preserve">Социология – это способ разобраться в сложных социальных системах и процессах, проблеме сохранения общества как целостности. Социологические знания позволяют рассмотреть любое явление в человеческом измерении, видеть его социальные механизмы и социальные последствия.   </w:t>
            </w:r>
            <w:r w:rsidRPr="00DC2520">
              <w:rPr>
                <w:b/>
                <w:i/>
                <w:color w:val="000000"/>
                <w:sz w:val="19"/>
                <w:szCs w:val="19"/>
              </w:rPr>
              <w:t>Используемые  активные методы обучения:</w:t>
            </w:r>
            <w:r w:rsidRPr="00DC2520">
              <w:rPr>
                <w:color w:val="000000"/>
                <w:sz w:val="19"/>
                <w:szCs w:val="19"/>
              </w:rPr>
              <w:t xml:space="preserve"> проблемные лекции, круглый стол, дискуссия, презентации.</w:t>
            </w:r>
          </w:p>
        </w:tc>
        <w:tc>
          <w:tcPr>
            <w:tcW w:w="709" w:type="dxa"/>
          </w:tcPr>
          <w:p w:rsidR="002B3B52" w:rsidRPr="00DC2520" w:rsidRDefault="002B3B52" w:rsidP="002B3B52">
            <w:pPr>
              <w:jc w:val="both"/>
              <w:rPr>
                <w:rFonts w:eastAsia="Calibri"/>
              </w:rPr>
            </w:pPr>
            <w:r w:rsidRPr="00DC2520">
              <w:rPr>
                <w:rFonts w:eastAsia="Calibri"/>
              </w:rPr>
              <w:lastRenderedPageBreak/>
              <w:t>2</w:t>
            </w:r>
          </w:p>
        </w:tc>
        <w:tc>
          <w:tcPr>
            <w:tcW w:w="1276" w:type="dxa"/>
          </w:tcPr>
          <w:p w:rsidR="002B3B52" w:rsidRPr="0056773E" w:rsidRDefault="002B3B52" w:rsidP="002B3B52">
            <w:pPr>
              <w:rPr>
                <w:color w:val="000000" w:themeColor="text1"/>
              </w:rPr>
            </w:pPr>
            <w:r w:rsidRPr="0056773E">
              <w:rPr>
                <w:color w:val="000000" w:themeColor="text1"/>
              </w:rPr>
              <w:t>ON1, ON3</w:t>
            </w:r>
          </w:p>
        </w:tc>
      </w:tr>
      <w:tr w:rsidR="002B3B52" w:rsidRPr="008768EA" w:rsidTr="0040069E">
        <w:trPr>
          <w:trHeight w:val="73"/>
        </w:trPr>
        <w:tc>
          <w:tcPr>
            <w:tcW w:w="675" w:type="dxa"/>
            <w:gridSpan w:val="2"/>
          </w:tcPr>
          <w:p w:rsidR="002B3B52" w:rsidRPr="00EB298B" w:rsidRDefault="002B3B52" w:rsidP="002B3B52">
            <w:pPr>
              <w:jc w:val="both"/>
              <w:rPr>
                <w:rFonts w:eastAsia="Calibri"/>
              </w:rPr>
            </w:pPr>
            <w:r>
              <w:rPr>
                <w:rFonts w:eastAsia="Calibri"/>
              </w:rPr>
              <w:lastRenderedPageBreak/>
              <w:t>6</w:t>
            </w:r>
          </w:p>
        </w:tc>
        <w:tc>
          <w:tcPr>
            <w:tcW w:w="2127" w:type="dxa"/>
            <w:gridSpan w:val="2"/>
          </w:tcPr>
          <w:p w:rsidR="002B3B52" w:rsidRPr="00405E43" w:rsidRDefault="002B3B52" w:rsidP="002B3B52">
            <w:pPr>
              <w:jc w:val="both"/>
              <w:rPr>
                <w:rFonts w:eastAsia="Calibri"/>
                <w:bCs/>
              </w:rPr>
            </w:pPr>
            <w:r>
              <w:rPr>
                <w:rFonts w:eastAsia="Calibri"/>
                <w:bCs/>
              </w:rPr>
              <w:t>П</w:t>
            </w:r>
            <w:r w:rsidRPr="00405E43">
              <w:rPr>
                <w:rFonts w:eastAsia="Calibri"/>
                <w:bCs/>
              </w:rPr>
              <w:t>олитология</w:t>
            </w:r>
          </w:p>
        </w:tc>
        <w:tc>
          <w:tcPr>
            <w:tcW w:w="5244" w:type="dxa"/>
          </w:tcPr>
          <w:p w:rsidR="002B3B52" w:rsidRPr="00DC2520" w:rsidRDefault="002B3B52" w:rsidP="002B3B52">
            <w:pPr>
              <w:widowControl w:val="0"/>
              <w:jc w:val="both"/>
            </w:pPr>
            <w:r w:rsidRPr="00DC2520">
              <w:rPr>
                <w:color w:val="000000"/>
              </w:rPr>
              <w:t>В современном мире политология является интеграционной  наукой, включающей весь комплекс наук о политике и ее взаимоотношениях с человеком и обществом, происходит модернизация общественного сознания и укрепление общенациональной патриотической идеи «</w:t>
            </w:r>
            <w:proofErr w:type="spellStart"/>
            <w:r w:rsidRPr="00DC2520">
              <w:rPr>
                <w:color w:val="000000"/>
              </w:rPr>
              <w:t>Мәнгілік</w:t>
            </w:r>
            <w:proofErr w:type="spellEnd"/>
            <w:proofErr w:type="gramStart"/>
            <w:r w:rsidRPr="00DC2520">
              <w:rPr>
                <w:color w:val="000000"/>
              </w:rPr>
              <w:t xml:space="preserve"> Е</w:t>
            </w:r>
            <w:proofErr w:type="gramEnd"/>
            <w:r w:rsidRPr="00DC2520">
              <w:rPr>
                <w:color w:val="000000"/>
              </w:rPr>
              <w:t xml:space="preserve">л. </w:t>
            </w:r>
            <w:proofErr w:type="spellStart"/>
            <w:r w:rsidRPr="00DC2520">
              <w:rPr>
                <w:color w:val="000000"/>
              </w:rPr>
              <w:t>Рухани</w:t>
            </w:r>
            <w:proofErr w:type="spellEnd"/>
            <w:r w:rsidRPr="00DC2520">
              <w:rPr>
                <w:color w:val="000000"/>
              </w:rPr>
              <w:t xml:space="preserve"> </w:t>
            </w:r>
            <w:proofErr w:type="spellStart"/>
            <w:r w:rsidRPr="00DC2520">
              <w:rPr>
                <w:color w:val="000000"/>
              </w:rPr>
              <w:t>жанғыру</w:t>
            </w:r>
            <w:proofErr w:type="spellEnd"/>
            <w:r w:rsidRPr="00DC2520">
              <w:rPr>
                <w:color w:val="000000"/>
              </w:rPr>
              <w:t xml:space="preserve">».  Ее объектом является политика как аспект жизнедеятельности современного общества. Политология изучает законы функционирования политики, ее исторического развития.  </w:t>
            </w:r>
            <w:r w:rsidRPr="00DC2520">
              <w:rPr>
                <w:b/>
                <w:i/>
                <w:color w:val="000000"/>
              </w:rPr>
              <w:t>Используемые  активные методы обучения:</w:t>
            </w:r>
            <w:r w:rsidRPr="00DC2520">
              <w:rPr>
                <w:color w:val="000000"/>
              </w:rPr>
              <w:t xml:space="preserve"> проблемные лекции круглый стол, дискуссия, презентации.</w:t>
            </w:r>
          </w:p>
        </w:tc>
        <w:tc>
          <w:tcPr>
            <w:tcW w:w="709" w:type="dxa"/>
          </w:tcPr>
          <w:p w:rsidR="002B3B52" w:rsidRPr="00DC2520" w:rsidRDefault="002B3B52" w:rsidP="002B3B52">
            <w:pPr>
              <w:jc w:val="both"/>
              <w:rPr>
                <w:rFonts w:eastAsia="Calibri"/>
              </w:rPr>
            </w:pPr>
            <w:r w:rsidRPr="00DC2520">
              <w:rPr>
                <w:rFonts w:eastAsia="Calibri"/>
              </w:rPr>
              <w:t>2</w:t>
            </w:r>
          </w:p>
        </w:tc>
        <w:tc>
          <w:tcPr>
            <w:tcW w:w="1276" w:type="dxa"/>
          </w:tcPr>
          <w:p w:rsidR="002B3B52" w:rsidRPr="0056773E" w:rsidRDefault="002B3B52" w:rsidP="002B3B52">
            <w:pPr>
              <w:rPr>
                <w:color w:val="000000" w:themeColor="text1"/>
              </w:rPr>
            </w:pPr>
            <w:r w:rsidRPr="0056773E">
              <w:rPr>
                <w:color w:val="000000" w:themeColor="text1"/>
              </w:rPr>
              <w:t>ON1, ON3</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t>7</w:t>
            </w:r>
          </w:p>
        </w:tc>
        <w:tc>
          <w:tcPr>
            <w:tcW w:w="2127" w:type="dxa"/>
            <w:gridSpan w:val="2"/>
          </w:tcPr>
          <w:p w:rsidR="00405E43" w:rsidRPr="008768EA" w:rsidRDefault="00405E43" w:rsidP="00C52FA1">
            <w:pPr>
              <w:jc w:val="both"/>
              <w:rPr>
                <w:rFonts w:eastAsia="Calibri"/>
                <w:lang w:val="kk-KZ"/>
              </w:rPr>
            </w:pPr>
            <w:r w:rsidRPr="00405E43">
              <w:rPr>
                <w:rFonts w:eastAsia="Calibri"/>
                <w:bCs/>
              </w:rPr>
              <w:t>Информационно-коммуникационные технологии (на английском языке)</w:t>
            </w:r>
          </w:p>
        </w:tc>
        <w:tc>
          <w:tcPr>
            <w:tcW w:w="5244" w:type="dxa"/>
          </w:tcPr>
          <w:p w:rsidR="00405E43" w:rsidRPr="00DC2520" w:rsidRDefault="00405E43" w:rsidP="00C52FA1">
            <w:pPr>
              <w:jc w:val="both"/>
            </w:pPr>
            <w:r w:rsidRPr="00DC2520">
              <w:t xml:space="preserve">Дисциплина характеризует </w:t>
            </w:r>
            <w:r w:rsidRPr="00DC2520">
              <w:rPr>
                <w:color w:val="000000"/>
                <w:shd w:val="clear" w:color="auto" w:fill="FFFFFF"/>
              </w:rPr>
              <w:t xml:space="preserve">ИКТ использование множества современных устройств обработки информации. Под ИКТ можно понимать заданную последовательность операций сбора, ввода, передачи, хранения, упорядочивания, сортировки, поиска, обработки, преобразования, отображения и распределения информации, проводимой в информационной системе на основе использования ресурсов программно–аппаратных средств вычислительной техники. </w:t>
            </w:r>
          </w:p>
        </w:tc>
        <w:tc>
          <w:tcPr>
            <w:tcW w:w="709" w:type="dxa"/>
          </w:tcPr>
          <w:p w:rsidR="00405E43" w:rsidRPr="00DC2520" w:rsidRDefault="00405E43" w:rsidP="00C52FA1">
            <w:pPr>
              <w:jc w:val="both"/>
              <w:rPr>
                <w:rFonts w:eastAsia="Calibri"/>
              </w:rPr>
            </w:pPr>
            <w:r w:rsidRPr="00DC2520">
              <w:rPr>
                <w:rFonts w:eastAsia="Calibri"/>
              </w:rPr>
              <w:t>5</w:t>
            </w:r>
          </w:p>
        </w:tc>
        <w:tc>
          <w:tcPr>
            <w:tcW w:w="1276" w:type="dxa"/>
          </w:tcPr>
          <w:p w:rsidR="00405E43" w:rsidRPr="0094184D" w:rsidRDefault="00405E43" w:rsidP="00C52FA1">
            <w:pPr>
              <w:rPr>
                <w:rFonts w:eastAsia="Calibri"/>
                <w:lang w:val="kk-KZ"/>
              </w:rPr>
            </w:pPr>
            <w:r w:rsidRPr="0056773E">
              <w:rPr>
                <w:color w:val="000000" w:themeColor="text1"/>
              </w:rPr>
              <w:t>ON</w:t>
            </w:r>
            <w:r>
              <w:rPr>
                <w:color w:val="000000" w:themeColor="text1"/>
              </w:rPr>
              <w:t>2</w:t>
            </w:r>
            <w:r w:rsidRPr="0056773E">
              <w:rPr>
                <w:color w:val="000000" w:themeColor="text1"/>
              </w:rPr>
              <w:t>, ON</w:t>
            </w:r>
            <w:r>
              <w:rPr>
                <w:color w:val="000000" w:themeColor="text1"/>
              </w:rPr>
              <w:t>9</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t>8</w:t>
            </w:r>
          </w:p>
        </w:tc>
        <w:tc>
          <w:tcPr>
            <w:tcW w:w="2127" w:type="dxa"/>
            <w:gridSpan w:val="2"/>
          </w:tcPr>
          <w:p w:rsidR="00405E43" w:rsidRPr="008768EA" w:rsidRDefault="00405E43" w:rsidP="00C52FA1">
            <w:pPr>
              <w:jc w:val="both"/>
              <w:rPr>
                <w:rFonts w:eastAsia="Calibri"/>
                <w:lang w:val="kk-KZ"/>
              </w:rPr>
            </w:pPr>
            <w:r w:rsidRPr="008768EA">
              <w:rPr>
                <w:rFonts w:eastAsia="Calibri"/>
                <w:bCs/>
              </w:rPr>
              <w:t>Иностранный язык</w:t>
            </w:r>
          </w:p>
        </w:tc>
        <w:tc>
          <w:tcPr>
            <w:tcW w:w="5244" w:type="dxa"/>
          </w:tcPr>
          <w:p w:rsidR="00405E43" w:rsidRPr="008768EA" w:rsidRDefault="00405E43" w:rsidP="00C52FA1">
            <w:pPr>
              <w:widowControl w:val="0"/>
              <w:jc w:val="both"/>
              <w:rPr>
                <w:lang w:val="kk-KZ"/>
              </w:rPr>
            </w:pPr>
            <w:r w:rsidRPr="008768EA">
              <w:rPr>
                <w:lang w:val="kk-KZ"/>
              </w:rPr>
              <w:t xml:space="preserve">Курс английского языка имеет коммуникативно- и профессионально-ориентированный характер и его задачи определяются коммуникативными и познавательными потребностями специалистов; он способствует стимулированию интеллектуального и эмоционального развития личности обучаемого, его подготовке к восприятию чужой культуры и приобщению к общечеловеческим ценностям, </w:t>
            </w:r>
            <w:r w:rsidRPr="00405E43">
              <w:t>владение навыками использования иностранного языка в устной и письменной форме в сфере профессиональной коммуникации</w:t>
            </w:r>
          </w:p>
        </w:tc>
        <w:tc>
          <w:tcPr>
            <w:tcW w:w="709" w:type="dxa"/>
          </w:tcPr>
          <w:p w:rsidR="00405E43" w:rsidRPr="00BD476D" w:rsidRDefault="00BD476D" w:rsidP="00C52FA1">
            <w:pPr>
              <w:jc w:val="both"/>
              <w:rPr>
                <w:rFonts w:eastAsia="Calibri"/>
              </w:rPr>
            </w:pPr>
            <w:r>
              <w:rPr>
                <w:rFonts w:eastAsia="Calibri"/>
              </w:rPr>
              <w:t>5</w:t>
            </w:r>
          </w:p>
        </w:tc>
        <w:tc>
          <w:tcPr>
            <w:tcW w:w="1276" w:type="dxa"/>
          </w:tcPr>
          <w:p w:rsidR="00405E43" w:rsidRPr="0094184D" w:rsidRDefault="00405E43" w:rsidP="00C52FA1">
            <w:pPr>
              <w:rPr>
                <w:rFonts w:eastAsia="Calibri"/>
                <w:lang w:val="kk-KZ"/>
              </w:rPr>
            </w:pPr>
            <w:r w:rsidRPr="0056773E">
              <w:rPr>
                <w:color w:val="000000" w:themeColor="text1"/>
              </w:rPr>
              <w:t>ON</w:t>
            </w:r>
            <w:r>
              <w:rPr>
                <w:color w:val="000000" w:themeColor="text1"/>
              </w:rPr>
              <w:t>2</w:t>
            </w:r>
            <w:r w:rsidRPr="0056773E">
              <w:rPr>
                <w:color w:val="000000" w:themeColor="text1"/>
              </w:rPr>
              <w:t>, ON</w:t>
            </w:r>
            <w:r>
              <w:rPr>
                <w:color w:val="000000" w:themeColor="text1"/>
              </w:rPr>
              <w:t>3</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t>9</w:t>
            </w:r>
          </w:p>
        </w:tc>
        <w:tc>
          <w:tcPr>
            <w:tcW w:w="2127" w:type="dxa"/>
            <w:gridSpan w:val="2"/>
          </w:tcPr>
          <w:p w:rsidR="00405E43" w:rsidRPr="008768EA" w:rsidRDefault="00405E43" w:rsidP="00C52FA1">
            <w:pPr>
              <w:jc w:val="both"/>
              <w:rPr>
                <w:rFonts w:eastAsia="Calibri"/>
                <w:bCs/>
              </w:rPr>
            </w:pPr>
            <w:r w:rsidRPr="008768EA">
              <w:rPr>
                <w:rFonts w:eastAsia="Calibri"/>
                <w:bCs/>
              </w:rPr>
              <w:t>Казахский (русский) язык</w:t>
            </w:r>
          </w:p>
        </w:tc>
        <w:tc>
          <w:tcPr>
            <w:tcW w:w="5244" w:type="dxa"/>
          </w:tcPr>
          <w:p w:rsidR="00405E43" w:rsidRPr="00F41997" w:rsidRDefault="00405E43" w:rsidP="00C52FA1">
            <w:pPr>
              <w:pStyle w:val="af4"/>
              <w:jc w:val="both"/>
              <w:rPr>
                <w:sz w:val="20"/>
                <w:szCs w:val="20"/>
              </w:rPr>
            </w:pPr>
            <w:r w:rsidRPr="00142405">
              <w:rPr>
                <w:sz w:val="20"/>
                <w:szCs w:val="20"/>
              </w:rPr>
              <w:t>Дисциплина формирует навыки общения</w:t>
            </w:r>
            <w:r w:rsidRPr="00142405">
              <w:rPr>
                <w:color w:val="000000"/>
                <w:sz w:val="20"/>
                <w:szCs w:val="20"/>
              </w:rPr>
              <w:t xml:space="preserve">  и умения, развивая творческо</w:t>
            </w:r>
            <w:r w:rsidRPr="00F41997">
              <w:rPr>
                <w:color w:val="000000"/>
                <w:sz w:val="20"/>
                <w:szCs w:val="20"/>
              </w:rPr>
              <w:t>-интеллектуальные способности, овладевают дополнительным по отношению к казахскому (русскому) языку средством общения и получают глубокое и качественное профессиональное образование. В процессе обучения студенты познают методы и приемы различного анализа текста, используют систему предметных и языковых знаний для решения задач учебно – профессионального общения.</w:t>
            </w:r>
          </w:p>
        </w:tc>
        <w:tc>
          <w:tcPr>
            <w:tcW w:w="709" w:type="dxa"/>
          </w:tcPr>
          <w:p w:rsidR="00405E43" w:rsidRPr="00BD476D" w:rsidRDefault="00BD476D" w:rsidP="00C52FA1">
            <w:pPr>
              <w:jc w:val="both"/>
              <w:rPr>
                <w:rFonts w:eastAsia="Calibri"/>
              </w:rPr>
            </w:pPr>
            <w:r>
              <w:rPr>
                <w:rFonts w:eastAsia="Calibri"/>
              </w:rPr>
              <w:t>5</w:t>
            </w:r>
          </w:p>
        </w:tc>
        <w:tc>
          <w:tcPr>
            <w:tcW w:w="1276" w:type="dxa"/>
          </w:tcPr>
          <w:p w:rsidR="00405E43" w:rsidRPr="0094184D" w:rsidRDefault="00405E43" w:rsidP="00C52FA1">
            <w:pPr>
              <w:rPr>
                <w:rFonts w:eastAsia="Calibri"/>
                <w:lang w:val="kk-KZ"/>
              </w:rPr>
            </w:pPr>
            <w:r w:rsidRPr="0056773E">
              <w:rPr>
                <w:color w:val="000000" w:themeColor="text1"/>
              </w:rPr>
              <w:t>ON</w:t>
            </w:r>
            <w:r>
              <w:rPr>
                <w:color w:val="000000" w:themeColor="text1"/>
              </w:rPr>
              <w:t>2</w:t>
            </w:r>
            <w:r w:rsidRPr="0056773E">
              <w:rPr>
                <w:color w:val="000000" w:themeColor="text1"/>
              </w:rPr>
              <w:t>, ON</w:t>
            </w:r>
            <w:r>
              <w:rPr>
                <w:color w:val="000000" w:themeColor="text1"/>
              </w:rPr>
              <w:t>3</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t>10</w:t>
            </w:r>
          </w:p>
        </w:tc>
        <w:tc>
          <w:tcPr>
            <w:tcW w:w="2127" w:type="dxa"/>
            <w:gridSpan w:val="2"/>
          </w:tcPr>
          <w:p w:rsidR="00405E43" w:rsidRPr="008768EA" w:rsidRDefault="00405E43" w:rsidP="00BD476D">
            <w:pPr>
              <w:jc w:val="both"/>
              <w:rPr>
                <w:rFonts w:eastAsia="Calibri"/>
                <w:lang w:val="kk-KZ"/>
              </w:rPr>
            </w:pPr>
            <w:r w:rsidRPr="008768EA">
              <w:rPr>
                <w:rFonts w:eastAsia="Calibri"/>
                <w:bCs/>
              </w:rPr>
              <w:t>Физкультура</w:t>
            </w:r>
          </w:p>
        </w:tc>
        <w:tc>
          <w:tcPr>
            <w:tcW w:w="5244" w:type="dxa"/>
          </w:tcPr>
          <w:p w:rsidR="00405E43" w:rsidRPr="00405E43" w:rsidRDefault="00405E43" w:rsidP="00C52FA1">
            <w:pPr>
              <w:widowControl w:val="0"/>
              <w:jc w:val="both"/>
            </w:pPr>
            <w:r w:rsidRPr="00F41997">
              <w:rPr>
                <w:lang w:val="kk-KZ"/>
              </w:rPr>
              <w:t>Дисциплина формирует знания в области условий сохранения и укрепления здоровья человека, включая планирование мероприятий, направленных на сохранение и укрепление здоровья, соблюдение требований к охране труда и технике безопасности в процессе занятий физкультурой, соблюдение санитарных правил и норм к условиям организации физкультурно-оздоровительной работы, проведение физкультурно-оздоровительной и просветительско-методической работы.</w:t>
            </w:r>
          </w:p>
        </w:tc>
        <w:tc>
          <w:tcPr>
            <w:tcW w:w="709" w:type="dxa"/>
          </w:tcPr>
          <w:p w:rsidR="00405E43" w:rsidRPr="00BD476D" w:rsidRDefault="00BD476D" w:rsidP="00C52FA1">
            <w:pPr>
              <w:jc w:val="both"/>
              <w:rPr>
                <w:rFonts w:eastAsia="Calibri"/>
              </w:rPr>
            </w:pPr>
            <w:r>
              <w:rPr>
                <w:rFonts w:eastAsia="Calibri"/>
              </w:rPr>
              <w:t>2</w:t>
            </w:r>
          </w:p>
        </w:tc>
        <w:tc>
          <w:tcPr>
            <w:tcW w:w="1276" w:type="dxa"/>
          </w:tcPr>
          <w:p w:rsidR="00405E43" w:rsidRPr="0094184D" w:rsidRDefault="00405E43" w:rsidP="00C52FA1">
            <w:pPr>
              <w:rPr>
                <w:rFonts w:eastAsia="Calibri"/>
                <w:lang w:val="kk-KZ"/>
              </w:rPr>
            </w:pPr>
            <w:r w:rsidRPr="0056773E">
              <w:rPr>
                <w:color w:val="000000" w:themeColor="text1"/>
              </w:rPr>
              <w:t>ON</w:t>
            </w:r>
            <w:r>
              <w:rPr>
                <w:color w:val="000000" w:themeColor="text1"/>
              </w:rPr>
              <w:t>3</w:t>
            </w:r>
            <w:r w:rsidRPr="0056773E">
              <w:rPr>
                <w:color w:val="000000" w:themeColor="text1"/>
              </w:rPr>
              <w:t>, ON</w:t>
            </w:r>
            <w:r>
              <w:rPr>
                <w:color w:val="000000" w:themeColor="text1"/>
              </w:rPr>
              <w:t>1</w:t>
            </w:r>
          </w:p>
        </w:tc>
      </w:tr>
      <w:tr w:rsidR="00405E43" w:rsidRPr="008768EA" w:rsidTr="00C52FA1">
        <w:trPr>
          <w:trHeight w:val="73"/>
        </w:trPr>
        <w:tc>
          <w:tcPr>
            <w:tcW w:w="10031" w:type="dxa"/>
            <w:gridSpan w:val="7"/>
          </w:tcPr>
          <w:p w:rsidR="00405E43" w:rsidRPr="008768EA" w:rsidRDefault="00405E43" w:rsidP="00C52FA1">
            <w:pPr>
              <w:jc w:val="center"/>
              <w:rPr>
                <w:rFonts w:eastAsia="Calibri"/>
              </w:rPr>
            </w:pPr>
            <w:r w:rsidRPr="008768EA">
              <w:rPr>
                <w:rFonts w:eastAsia="Calibri"/>
                <w:b/>
                <w:lang w:val="kk-KZ"/>
              </w:rPr>
              <w:t>Компонент по выбору-5 кредитов</w:t>
            </w:r>
          </w:p>
        </w:tc>
      </w:tr>
      <w:tr w:rsidR="002B3B52" w:rsidRPr="008768EA" w:rsidTr="0040069E">
        <w:trPr>
          <w:trHeight w:val="73"/>
        </w:trPr>
        <w:tc>
          <w:tcPr>
            <w:tcW w:w="675" w:type="dxa"/>
            <w:gridSpan w:val="2"/>
          </w:tcPr>
          <w:p w:rsidR="002B3B52" w:rsidRPr="00EB298B" w:rsidRDefault="002B3B52" w:rsidP="002B3B52">
            <w:pPr>
              <w:jc w:val="both"/>
              <w:rPr>
                <w:rFonts w:eastAsia="Calibri"/>
              </w:rPr>
            </w:pPr>
            <w:r>
              <w:rPr>
                <w:rFonts w:eastAsia="Calibri"/>
              </w:rPr>
              <w:t>11</w:t>
            </w:r>
          </w:p>
        </w:tc>
        <w:tc>
          <w:tcPr>
            <w:tcW w:w="2127" w:type="dxa"/>
            <w:gridSpan w:val="2"/>
          </w:tcPr>
          <w:p w:rsidR="002B3B52" w:rsidRPr="008768EA" w:rsidRDefault="002B3B52" w:rsidP="002B3B52">
            <w:pPr>
              <w:jc w:val="both"/>
              <w:rPr>
                <w:rFonts w:eastAsia="Calibri"/>
              </w:rPr>
            </w:pPr>
            <w:r w:rsidRPr="008768EA">
              <w:rPr>
                <w:rFonts w:eastAsia="Calibri"/>
              </w:rPr>
              <w:t xml:space="preserve">Экология и </w:t>
            </w:r>
            <w:r w:rsidRPr="008768EA">
              <w:rPr>
                <w:rFonts w:eastAsia="Calibri"/>
              </w:rPr>
              <w:lastRenderedPageBreak/>
              <w:t>безопасность жизнедеятельности</w:t>
            </w:r>
          </w:p>
        </w:tc>
        <w:tc>
          <w:tcPr>
            <w:tcW w:w="5244" w:type="dxa"/>
          </w:tcPr>
          <w:p w:rsidR="002B3B52" w:rsidRPr="00DC2520" w:rsidRDefault="002B3B52" w:rsidP="002B3B52">
            <w:pPr>
              <w:jc w:val="both"/>
              <w:rPr>
                <w:color w:val="000000"/>
              </w:rPr>
            </w:pPr>
            <w:r w:rsidRPr="00DC2520">
              <w:rPr>
                <w:color w:val="000000"/>
              </w:rPr>
              <w:lastRenderedPageBreak/>
              <w:t xml:space="preserve">Дисциплина формирует знания в области экологии,  </w:t>
            </w:r>
            <w:r w:rsidRPr="00DC2520">
              <w:rPr>
                <w:color w:val="000000"/>
              </w:rPr>
              <w:lastRenderedPageBreak/>
              <w:t>определяет ее роль в решении современных экономических  и политических  проблем, рассматривает основные экологические понятия и закономерности функционирования природных систем, задачи экологии как науки. Управление в сфере обеспечения безопасности окружающей среды. Правовые аспекты охраны природы. Обеспечение защиты населения от последствий аварий, катастроф, стихийных бедствий;  проведение спасательных и других неотложных работ в очагах поражения.</w:t>
            </w:r>
          </w:p>
          <w:p w:rsidR="002B3B52" w:rsidRPr="00DC2520" w:rsidRDefault="002B3B52" w:rsidP="002B3B52">
            <w:pPr>
              <w:jc w:val="both"/>
            </w:pPr>
            <w:r w:rsidRPr="00DC2520">
              <w:rPr>
                <w:b/>
                <w:i/>
                <w:color w:val="000000"/>
              </w:rPr>
              <w:t>Используемые  активные методы обучения:</w:t>
            </w:r>
            <w:r w:rsidRPr="00DC2520">
              <w:rPr>
                <w:color w:val="000000"/>
              </w:rPr>
              <w:t xml:space="preserve"> лекция пресс-конференция; метод «515»; «Кейс-</w:t>
            </w:r>
            <w:proofErr w:type="spellStart"/>
            <w:r w:rsidRPr="00DC2520">
              <w:rPr>
                <w:color w:val="000000"/>
              </w:rPr>
              <w:t>стади</w:t>
            </w:r>
            <w:proofErr w:type="spellEnd"/>
            <w:r w:rsidRPr="00DC2520">
              <w:rPr>
                <w:color w:val="000000"/>
              </w:rPr>
              <w:t xml:space="preserve">»; метод «Цепочки» и </w:t>
            </w:r>
            <w:proofErr w:type="spellStart"/>
            <w:r w:rsidRPr="00DC2520">
              <w:rPr>
                <w:color w:val="000000"/>
              </w:rPr>
              <w:t>др</w:t>
            </w:r>
            <w:proofErr w:type="spellEnd"/>
            <w:r w:rsidRPr="00DC2520">
              <w:rPr>
                <w:color w:val="000000"/>
              </w:rPr>
              <w:t xml:space="preserve"> . </w:t>
            </w:r>
          </w:p>
        </w:tc>
        <w:tc>
          <w:tcPr>
            <w:tcW w:w="709" w:type="dxa"/>
            <w:vMerge w:val="restart"/>
          </w:tcPr>
          <w:p w:rsidR="002B3B52" w:rsidRPr="008768EA" w:rsidRDefault="002B3B52" w:rsidP="002B3B52">
            <w:pPr>
              <w:jc w:val="both"/>
              <w:rPr>
                <w:rFonts w:eastAsia="Calibri"/>
              </w:rPr>
            </w:pPr>
            <w:r w:rsidRPr="008768EA">
              <w:rPr>
                <w:rFonts w:eastAsia="Calibri"/>
              </w:rPr>
              <w:lastRenderedPageBreak/>
              <w:t>5</w:t>
            </w:r>
          </w:p>
        </w:tc>
        <w:tc>
          <w:tcPr>
            <w:tcW w:w="1276" w:type="dxa"/>
          </w:tcPr>
          <w:p w:rsidR="002B3B52" w:rsidRPr="0094184D" w:rsidRDefault="002B3B52" w:rsidP="002B3B52">
            <w:pPr>
              <w:rPr>
                <w:rFonts w:eastAsia="Calibri"/>
                <w:lang w:val="kk-KZ"/>
              </w:rPr>
            </w:pPr>
            <w:r w:rsidRPr="0056773E">
              <w:rPr>
                <w:color w:val="000000" w:themeColor="text1"/>
              </w:rPr>
              <w:t>ON</w:t>
            </w:r>
            <w:r>
              <w:rPr>
                <w:color w:val="000000" w:themeColor="text1"/>
              </w:rPr>
              <w:t>3</w:t>
            </w:r>
            <w:r w:rsidRPr="0056773E">
              <w:rPr>
                <w:color w:val="000000" w:themeColor="text1"/>
              </w:rPr>
              <w:t>, ON</w:t>
            </w:r>
            <w:r>
              <w:rPr>
                <w:color w:val="000000" w:themeColor="text1"/>
              </w:rPr>
              <w:t>4</w:t>
            </w:r>
          </w:p>
        </w:tc>
      </w:tr>
      <w:tr w:rsidR="002B3B52" w:rsidRPr="008768EA" w:rsidTr="0040069E">
        <w:trPr>
          <w:trHeight w:val="73"/>
        </w:trPr>
        <w:tc>
          <w:tcPr>
            <w:tcW w:w="675" w:type="dxa"/>
            <w:gridSpan w:val="2"/>
          </w:tcPr>
          <w:p w:rsidR="002B3B52" w:rsidRPr="00EB298B" w:rsidRDefault="002B3B52" w:rsidP="002B3B52">
            <w:pPr>
              <w:jc w:val="both"/>
              <w:rPr>
                <w:rFonts w:eastAsia="Calibri"/>
              </w:rPr>
            </w:pPr>
            <w:r>
              <w:rPr>
                <w:rFonts w:eastAsia="Calibri"/>
              </w:rPr>
              <w:lastRenderedPageBreak/>
              <w:t>12</w:t>
            </w:r>
          </w:p>
        </w:tc>
        <w:tc>
          <w:tcPr>
            <w:tcW w:w="2127" w:type="dxa"/>
            <w:gridSpan w:val="2"/>
          </w:tcPr>
          <w:p w:rsidR="002B3B52" w:rsidRPr="0094184D" w:rsidRDefault="002B3B52" w:rsidP="002B3B52">
            <w:pPr>
              <w:jc w:val="both"/>
              <w:rPr>
                <w:rFonts w:eastAsia="Calibri"/>
              </w:rPr>
            </w:pPr>
            <w:r w:rsidRPr="00DC2520">
              <w:rPr>
                <w:lang w:val="kk-KZ"/>
              </w:rPr>
              <w:t>Методы научных исследований</w:t>
            </w:r>
          </w:p>
        </w:tc>
        <w:tc>
          <w:tcPr>
            <w:tcW w:w="5244" w:type="dxa"/>
          </w:tcPr>
          <w:p w:rsidR="002B3B52" w:rsidRPr="00DC2520" w:rsidRDefault="002B3B52" w:rsidP="002B3B52">
            <w:pPr>
              <w:jc w:val="both"/>
              <w:rPr>
                <w:color w:val="000000"/>
              </w:rPr>
            </w:pPr>
            <w:r w:rsidRPr="00DC2520">
              <w:rPr>
                <w:color w:val="000000"/>
              </w:rPr>
              <w:t>Дисциплина позволяет получить знания по основным теоретическим положениям, технологиям, операциям, практическим методам и приемам проведения научных исследований на базе</w:t>
            </w:r>
          </w:p>
          <w:p w:rsidR="002B3B52" w:rsidRPr="00DC2520" w:rsidRDefault="002B3B52" w:rsidP="002B3B52">
            <w:pPr>
              <w:jc w:val="both"/>
              <w:rPr>
                <w:color w:val="000000"/>
              </w:rPr>
            </w:pPr>
            <w:r w:rsidRPr="00DC2520">
              <w:rPr>
                <w:color w:val="000000"/>
              </w:rPr>
              <w:t>современных достижений отечественных и зарубежных ученых и овладеть навыками</w:t>
            </w:r>
          </w:p>
          <w:p w:rsidR="002B3B52" w:rsidRPr="00DC2520" w:rsidRDefault="002B3B52" w:rsidP="002B3B52">
            <w:pPr>
              <w:jc w:val="both"/>
              <w:rPr>
                <w:color w:val="000000"/>
              </w:rPr>
            </w:pPr>
            <w:r w:rsidRPr="00DC2520">
              <w:rPr>
                <w:color w:val="000000"/>
              </w:rPr>
              <w:t>выбора темы научного исследования, научного поиска, анализа, экспериментирования,</w:t>
            </w:r>
          </w:p>
          <w:p w:rsidR="002B3B52" w:rsidRPr="00DC2520" w:rsidRDefault="002B3B52" w:rsidP="002B3B52">
            <w:pPr>
              <w:jc w:val="both"/>
              <w:rPr>
                <w:spacing w:val="-2"/>
              </w:rPr>
            </w:pPr>
            <w:r w:rsidRPr="00DC2520">
              <w:rPr>
                <w:color w:val="000000"/>
              </w:rPr>
              <w:t>обработки данных, получения обоснованных эффективных решений в области строительства</w:t>
            </w:r>
          </w:p>
        </w:tc>
        <w:tc>
          <w:tcPr>
            <w:tcW w:w="709" w:type="dxa"/>
            <w:vMerge/>
          </w:tcPr>
          <w:p w:rsidR="002B3B52" w:rsidRPr="00405E43" w:rsidRDefault="002B3B52" w:rsidP="002B3B52">
            <w:pPr>
              <w:jc w:val="both"/>
              <w:rPr>
                <w:rFonts w:eastAsia="Calibri"/>
              </w:rPr>
            </w:pPr>
          </w:p>
        </w:tc>
        <w:tc>
          <w:tcPr>
            <w:tcW w:w="1276" w:type="dxa"/>
          </w:tcPr>
          <w:p w:rsidR="002B3B52" w:rsidRPr="002B3B52" w:rsidRDefault="002B3B52" w:rsidP="002B3B52">
            <w:pPr>
              <w:rPr>
                <w:rFonts w:eastAsia="Calibri"/>
                <w:highlight w:val="cyan"/>
                <w:lang w:val="kk-KZ"/>
              </w:rPr>
            </w:pPr>
            <w:r w:rsidRPr="00DC2520">
              <w:rPr>
                <w:color w:val="000000" w:themeColor="text1"/>
                <w:lang w:val="en-US"/>
              </w:rPr>
              <w:t>ON1</w:t>
            </w:r>
            <w:r w:rsidRPr="00DC2520">
              <w:rPr>
                <w:color w:val="000000" w:themeColor="text1"/>
              </w:rPr>
              <w:t>,</w:t>
            </w:r>
            <w:r w:rsidRPr="00DC2520">
              <w:rPr>
                <w:color w:val="000000" w:themeColor="text1"/>
                <w:lang w:val="en-US"/>
              </w:rPr>
              <w:t xml:space="preserve"> ON</w:t>
            </w:r>
            <w:r w:rsidRPr="00DC2520">
              <w:rPr>
                <w:color w:val="000000" w:themeColor="text1"/>
              </w:rPr>
              <w:t>3,</w:t>
            </w:r>
            <w:r w:rsidRPr="00DC2520">
              <w:rPr>
                <w:color w:val="000000" w:themeColor="text1"/>
                <w:lang w:val="en-US"/>
              </w:rPr>
              <w:t xml:space="preserve"> ON</w:t>
            </w:r>
            <w:r w:rsidRPr="00DC2520">
              <w:rPr>
                <w:color w:val="000000" w:themeColor="text1"/>
              </w:rPr>
              <w:t>7</w:t>
            </w:r>
          </w:p>
        </w:tc>
      </w:tr>
      <w:tr w:rsidR="00405E43" w:rsidRPr="001C59CB" w:rsidTr="00C52FA1">
        <w:trPr>
          <w:trHeight w:val="73"/>
        </w:trPr>
        <w:tc>
          <w:tcPr>
            <w:tcW w:w="10031" w:type="dxa"/>
            <w:gridSpan w:val="7"/>
          </w:tcPr>
          <w:p w:rsidR="00405E43" w:rsidRPr="008768EA" w:rsidRDefault="00405E43" w:rsidP="00C52FA1">
            <w:pPr>
              <w:jc w:val="center"/>
              <w:rPr>
                <w:rFonts w:eastAsia="Calibri"/>
                <w:b/>
                <w:lang w:val="kk-KZ"/>
              </w:rPr>
            </w:pPr>
            <w:r w:rsidRPr="008768EA">
              <w:rPr>
                <w:rFonts w:eastAsia="Calibri"/>
                <w:b/>
                <w:lang w:val="kk-KZ"/>
              </w:rPr>
              <w:t>Цикл базовых дисциплин - 112 кредитов</w:t>
            </w:r>
          </w:p>
          <w:p w:rsidR="00405E43" w:rsidRPr="00405E43" w:rsidRDefault="00405E43" w:rsidP="00C52FA1">
            <w:pPr>
              <w:jc w:val="center"/>
              <w:rPr>
                <w:rFonts w:eastAsia="Calibri"/>
              </w:rPr>
            </w:pPr>
            <w:r w:rsidRPr="008768EA">
              <w:rPr>
                <w:rFonts w:eastAsia="Calibri"/>
                <w:b/>
                <w:lang w:val="kk-KZ"/>
              </w:rPr>
              <w:t>Вузовский компонент – 28 кредитов</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t>13</w:t>
            </w:r>
          </w:p>
        </w:tc>
        <w:tc>
          <w:tcPr>
            <w:tcW w:w="2127" w:type="dxa"/>
            <w:gridSpan w:val="2"/>
          </w:tcPr>
          <w:p w:rsidR="00405E43" w:rsidRPr="00BD476D" w:rsidRDefault="00405E43" w:rsidP="00BD476D">
            <w:pPr>
              <w:jc w:val="both"/>
            </w:pPr>
            <w:r w:rsidRPr="00BD476D">
              <w:t>Уч</w:t>
            </w:r>
            <w:r w:rsidR="00BD476D">
              <w:t>.</w:t>
            </w:r>
            <w:r w:rsidRPr="00BD476D">
              <w:t xml:space="preserve"> практика</w:t>
            </w:r>
          </w:p>
        </w:tc>
        <w:tc>
          <w:tcPr>
            <w:tcW w:w="5244" w:type="dxa"/>
          </w:tcPr>
          <w:p w:rsidR="00405E43" w:rsidRPr="00405E43" w:rsidRDefault="00405E43" w:rsidP="00C52FA1">
            <w:pPr>
              <w:jc w:val="both"/>
              <w:rPr>
                <w:bCs/>
              </w:rPr>
            </w:pPr>
            <w:r w:rsidRPr="00405E43">
              <w:rPr>
                <w:bCs/>
              </w:rPr>
              <w:t>Учебная практика является необходимой составляющей учебного процесса по подготовке специалистов по специальности «Транспортное строительство». Учебная практика проводится на базе выпускающей кафедры, где рассматриваются и изучаются вопросы сферы профессиональной деятельности будущего специалиста бакалавра знакомиться с кратким содержанием изучаемых базовых и профилирующих дисциплин.</w:t>
            </w:r>
          </w:p>
        </w:tc>
        <w:tc>
          <w:tcPr>
            <w:tcW w:w="709" w:type="dxa"/>
          </w:tcPr>
          <w:p w:rsidR="00405E43" w:rsidRPr="008768EA" w:rsidRDefault="00405E43" w:rsidP="00C52FA1">
            <w:pPr>
              <w:jc w:val="both"/>
            </w:pPr>
            <w:r w:rsidRPr="008768EA">
              <w:t>1</w:t>
            </w:r>
          </w:p>
        </w:tc>
        <w:tc>
          <w:tcPr>
            <w:tcW w:w="1276" w:type="dxa"/>
          </w:tcPr>
          <w:p w:rsidR="00405E43" w:rsidRPr="0094184D" w:rsidRDefault="00405E43" w:rsidP="00C52FA1">
            <w:pPr>
              <w:rPr>
                <w:rFonts w:eastAsia="Calibri"/>
                <w:lang w:val="kk-KZ"/>
              </w:rPr>
            </w:pPr>
            <w:r w:rsidRPr="0056773E">
              <w:rPr>
                <w:color w:val="000000" w:themeColor="text1"/>
              </w:rPr>
              <w:t>ON</w:t>
            </w:r>
            <w:r>
              <w:rPr>
                <w:color w:val="000000" w:themeColor="text1"/>
              </w:rPr>
              <w:t>3</w:t>
            </w:r>
            <w:r w:rsidRPr="0056773E">
              <w:rPr>
                <w:color w:val="000000" w:themeColor="text1"/>
              </w:rPr>
              <w:t>, ON</w:t>
            </w:r>
            <w:r>
              <w:rPr>
                <w:color w:val="000000" w:themeColor="text1"/>
              </w:rPr>
              <w:t>4,</w:t>
            </w:r>
            <w:r w:rsidRPr="0056773E">
              <w:rPr>
                <w:color w:val="000000" w:themeColor="text1"/>
              </w:rPr>
              <w:t xml:space="preserve"> ON</w:t>
            </w:r>
            <w:r>
              <w:rPr>
                <w:color w:val="000000" w:themeColor="text1"/>
              </w:rPr>
              <w:t>6</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1</w:t>
            </w:r>
            <w:r w:rsidR="00EB298B">
              <w:rPr>
                <w:rFonts w:eastAsia="Calibri"/>
              </w:rPr>
              <w:t>4</w:t>
            </w:r>
          </w:p>
        </w:tc>
        <w:tc>
          <w:tcPr>
            <w:tcW w:w="2127" w:type="dxa"/>
            <w:gridSpan w:val="2"/>
          </w:tcPr>
          <w:p w:rsidR="00405E43" w:rsidRPr="00BD476D" w:rsidRDefault="00BD476D" w:rsidP="00C52FA1">
            <w:pPr>
              <w:jc w:val="both"/>
            </w:pPr>
            <w:r>
              <w:t>Производственная практика</w:t>
            </w:r>
          </w:p>
        </w:tc>
        <w:tc>
          <w:tcPr>
            <w:tcW w:w="5244" w:type="dxa"/>
          </w:tcPr>
          <w:p w:rsidR="00405E43" w:rsidRPr="00405E43" w:rsidRDefault="00405E43" w:rsidP="00C52FA1">
            <w:pPr>
              <w:jc w:val="both"/>
              <w:rPr>
                <w:bCs/>
              </w:rPr>
            </w:pPr>
            <w:r w:rsidRPr="00405E43">
              <w:rPr>
                <w:bCs/>
              </w:rPr>
              <w:t>Производственная практика студентов один из важнейших этапов содействия подготовки квалифицированных специалистов, цель которого закрепить на практике теоретические знания</w:t>
            </w:r>
            <w:proofErr w:type="gramStart"/>
            <w:r w:rsidRPr="00405E43">
              <w:rPr>
                <w:bCs/>
              </w:rPr>
              <w:t xml:space="preserve"> ,</w:t>
            </w:r>
            <w:proofErr w:type="gramEnd"/>
            <w:r w:rsidRPr="00405E43">
              <w:rPr>
                <w:bCs/>
              </w:rPr>
              <w:t>полученные студентами в процессе обучения, а также углубить и развить навыки практической работы на предприятиях с учетом особенностей различных организаций</w:t>
            </w:r>
          </w:p>
        </w:tc>
        <w:tc>
          <w:tcPr>
            <w:tcW w:w="709" w:type="dxa"/>
          </w:tcPr>
          <w:p w:rsidR="00405E43" w:rsidRPr="008768EA" w:rsidRDefault="00405E43" w:rsidP="00C52FA1">
            <w:pPr>
              <w:jc w:val="both"/>
            </w:pPr>
            <w:r w:rsidRPr="008768EA">
              <w:t>3</w:t>
            </w:r>
          </w:p>
        </w:tc>
        <w:tc>
          <w:tcPr>
            <w:tcW w:w="1276" w:type="dxa"/>
          </w:tcPr>
          <w:p w:rsidR="00405E43" w:rsidRDefault="00405E43" w:rsidP="00C52FA1">
            <w:pPr>
              <w:jc w:val="both"/>
            </w:pPr>
            <w:r w:rsidRPr="0056773E">
              <w:rPr>
                <w:color w:val="000000" w:themeColor="text1"/>
              </w:rPr>
              <w:t>ON</w:t>
            </w:r>
            <w:r>
              <w:rPr>
                <w:color w:val="000000" w:themeColor="text1"/>
              </w:rPr>
              <w:t>3</w:t>
            </w:r>
            <w:r w:rsidRPr="0056773E">
              <w:rPr>
                <w:color w:val="000000" w:themeColor="text1"/>
              </w:rPr>
              <w:t>, ON</w:t>
            </w:r>
            <w:r>
              <w:rPr>
                <w:color w:val="000000" w:themeColor="text1"/>
              </w:rPr>
              <w:t>4,</w:t>
            </w:r>
            <w:r w:rsidRPr="0056773E">
              <w:rPr>
                <w:color w:val="000000" w:themeColor="text1"/>
              </w:rPr>
              <w:t xml:space="preserve"> ON</w:t>
            </w:r>
            <w:r>
              <w:rPr>
                <w:color w:val="000000" w:themeColor="text1"/>
              </w:rPr>
              <w:t xml:space="preserve">6, </w:t>
            </w:r>
            <w:r w:rsidRPr="0056773E">
              <w:rPr>
                <w:color w:val="000000" w:themeColor="text1"/>
              </w:rPr>
              <w:t xml:space="preserve"> ON</w:t>
            </w:r>
            <w:r>
              <w:rPr>
                <w:color w:val="000000" w:themeColor="text1"/>
              </w:rPr>
              <w:t>7</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1</w:t>
            </w:r>
            <w:r w:rsidR="00EB298B">
              <w:rPr>
                <w:rFonts w:eastAsia="Calibri"/>
              </w:rPr>
              <w:t>5</w:t>
            </w:r>
          </w:p>
        </w:tc>
        <w:tc>
          <w:tcPr>
            <w:tcW w:w="2127" w:type="dxa"/>
            <w:gridSpan w:val="2"/>
          </w:tcPr>
          <w:p w:rsidR="00405E43" w:rsidRPr="008768EA" w:rsidRDefault="00405E43" w:rsidP="00C52FA1">
            <w:pPr>
              <w:jc w:val="both"/>
            </w:pPr>
            <w:r w:rsidRPr="008768EA">
              <w:t xml:space="preserve">Высшая математика </w:t>
            </w:r>
          </w:p>
        </w:tc>
        <w:tc>
          <w:tcPr>
            <w:tcW w:w="5244" w:type="dxa"/>
          </w:tcPr>
          <w:p w:rsidR="00405E43" w:rsidRPr="00405E43" w:rsidRDefault="00405E43" w:rsidP="00C52FA1">
            <w:pPr>
              <w:jc w:val="both"/>
            </w:pPr>
            <w:r w:rsidRPr="00405E43">
              <w:t>Дисциплина формирует комплекс знаний, умений и навыков в формирование основ на</w:t>
            </w:r>
            <w:r w:rsidRPr="00405E43">
              <w:softHyphen/>
              <w:t xml:space="preserve">учного мировоззрения включает в себя получение знаний о значении математики в создании научной картины мира и ее роли в экономической жизни </w:t>
            </w:r>
            <w:proofErr w:type="spellStart"/>
            <w:r w:rsidRPr="00405E43">
              <w:t>общества</w:t>
            </w:r>
            <w:proofErr w:type="gramStart"/>
            <w:r w:rsidRPr="00405E43">
              <w:t>;р</w:t>
            </w:r>
            <w:proofErr w:type="gramEnd"/>
            <w:r w:rsidRPr="00405E43">
              <w:t>азвитие</w:t>
            </w:r>
            <w:proofErr w:type="spellEnd"/>
            <w:r w:rsidRPr="00405E43">
              <w:t xml:space="preserve"> мышления студентов (в частности алгоритмиче</w:t>
            </w:r>
            <w:r w:rsidRPr="00405E43">
              <w:softHyphen/>
              <w:t>ского, операционного и модульно-рефлексивного стиля мышле</w:t>
            </w:r>
            <w:r w:rsidRPr="00405E43">
              <w:softHyphen/>
              <w:t>ния);подготовка студен</w:t>
            </w:r>
            <w:r w:rsidRPr="00405E43">
              <w:softHyphen/>
              <w:t>тов к профессиональной дея</w:t>
            </w:r>
            <w:r w:rsidRPr="00405E43">
              <w:softHyphen/>
              <w:t>тельности, труду и про</w:t>
            </w:r>
            <w:r w:rsidRPr="00405E43">
              <w:softHyphen/>
              <w:t xml:space="preserve">должению </w:t>
            </w:r>
            <w:proofErr w:type="spellStart"/>
            <w:r w:rsidRPr="00405E43">
              <w:t>образова</w:t>
            </w:r>
            <w:r w:rsidRPr="00405E43">
              <w:softHyphen/>
              <w:t>ния;формирование</w:t>
            </w:r>
            <w:proofErr w:type="spellEnd"/>
            <w:r w:rsidRPr="00405E43">
              <w:t xml:space="preserve"> творче</w:t>
            </w:r>
            <w:r w:rsidRPr="00405E43">
              <w:softHyphen/>
              <w:t>ских, исследова</w:t>
            </w:r>
            <w:r w:rsidRPr="00405E43">
              <w:softHyphen/>
              <w:t>тельских качеств обучаемых.</w:t>
            </w:r>
          </w:p>
        </w:tc>
        <w:tc>
          <w:tcPr>
            <w:tcW w:w="709" w:type="dxa"/>
          </w:tcPr>
          <w:p w:rsidR="00405E43" w:rsidRPr="008768EA" w:rsidRDefault="00405E43" w:rsidP="00C52FA1">
            <w:pPr>
              <w:jc w:val="both"/>
            </w:pPr>
            <w:r w:rsidRPr="008768EA">
              <w:t>5</w:t>
            </w:r>
          </w:p>
        </w:tc>
        <w:tc>
          <w:tcPr>
            <w:tcW w:w="1276" w:type="dxa"/>
          </w:tcPr>
          <w:p w:rsidR="00405E43" w:rsidRPr="006F53D0" w:rsidRDefault="00405E43" w:rsidP="00C52FA1">
            <w:pPr>
              <w:jc w:val="both"/>
            </w:pPr>
            <w:r w:rsidRPr="0056773E">
              <w:rPr>
                <w:color w:val="000000" w:themeColor="text1"/>
              </w:rPr>
              <w:t>ON</w:t>
            </w:r>
            <w:r>
              <w:rPr>
                <w:color w:val="000000" w:themeColor="text1"/>
              </w:rPr>
              <w:t>1,</w:t>
            </w:r>
            <w:r w:rsidRPr="0056773E">
              <w:rPr>
                <w:color w:val="000000" w:themeColor="text1"/>
              </w:rPr>
              <w:t xml:space="preserve"> ON</w:t>
            </w:r>
            <w:r>
              <w:rPr>
                <w:color w:val="000000" w:themeColor="text1"/>
              </w:rPr>
              <w:t>3,</w:t>
            </w:r>
            <w:r w:rsidRPr="0056773E">
              <w:rPr>
                <w:color w:val="000000" w:themeColor="text1"/>
              </w:rPr>
              <w:t xml:space="preserve"> ON</w:t>
            </w:r>
            <w:r>
              <w:rPr>
                <w:color w:val="000000" w:themeColor="text1"/>
              </w:rPr>
              <w:t>10</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1</w:t>
            </w:r>
            <w:r w:rsidR="00EB298B">
              <w:rPr>
                <w:rFonts w:eastAsia="Calibri"/>
              </w:rPr>
              <w:t>6</w:t>
            </w:r>
          </w:p>
        </w:tc>
        <w:tc>
          <w:tcPr>
            <w:tcW w:w="2127" w:type="dxa"/>
            <w:gridSpan w:val="2"/>
          </w:tcPr>
          <w:p w:rsidR="00405E43" w:rsidRPr="008768EA" w:rsidRDefault="00405E43" w:rsidP="00C52FA1">
            <w:pPr>
              <w:jc w:val="both"/>
            </w:pPr>
            <w:r w:rsidRPr="008768EA">
              <w:t xml:space="preserve">Физика                                                                           </w:t>
            </w:r>
          </w:p>
        </w:tc>
        <w:tc>
          <w:tcPr>
            <w:tcW w:w="5244" w:type="dxa"/>
          </w:tcPr>
          <w:p w:rsidR="00405E43" w:rsidRPr="008768EA" w:rsidRDefault="00405E43" w:rsidP="00C52FA1">
            <w:pPr>
              <w:pStyle w:val="af4"/>
              <w:shd w:val="clear" w:color="auto" w:fill="FFFFFF"/>
              <w:spacing w:before="120" w:after="120"/>
              <w:jc w:val="both"/>
              <w:rPr>
                <w:sz w:val="20"/>
                <w:szCs w:val="20"/>
              </w:rPr>
            </w:pPr>
            <w:r w:rsidRPr="008768EA">
              <w:rPr>
                <w:sz w:val="20"/>
                <w:szCs w:val="20"/>
              </w:rPr>
              <w:t xml:space="preserve">В основе дисциплины лежит установка на формирование у обучаемых системы базовых понятий физики и представлений о современной физической картине мира, а также выработка умений применять физические </w:t>
            </w:r>
            <w:proofErr w:type="gramStart"/>
            <w:r w:rsidRPr="008768EA">
              <w:rPr>
                <w:sz w:val="20"/>
                <w:szCs w:val="20"/>
              </w:rPr>
              <w:t>знания</w:t>
            </w:r>
            <w:proofErr w:type="gramEnd"/>
            <w:r w:rsidRPr="008768EA">
              <w:rPr>
                <w:sz w:val="20"/>
                <w:szCs w:val="20"/>
              </w:rPr>
              <w:t xml:space="preserve"> как в профессиональной деятельности, так и для решения жизненных задач. </w:t>
            </w:r>
            <w:r w:rsidRPr="008768EA">
              <w:rPr>
                <w:rFonts w:eastAsiaTheme="minorHAnsi"/>
                <w:sz w:val="20"/>
                <w:szCs w:val="20"/>
                <w:lang w:eastAsia="en-US"/>
              </w:rPr>
              <w:t xml:space="preserve"> </w:t>
            </w:r>
            <w:r w:rsidRPr="008768EA">
              <w:rPr>
                <w:sz w:val="20"/>
                <w:szCs w:val="20"/>
              </w:rPr>
              <w:t xml:space="preserve">Обладая логической стройностью и опираясь на экспериментальные факты, дисциплина формирует у студентов подлинно научное мировоззрение. </w:t>
            </w:r>
          </w:p>
        </w:tc>
        <w:tc>
          <w:tcPr>
            <w:tcW w:w="709" w:type="dxa"/>
          </w:tcPr>
          <w:p w:rsidR="00405E43" w:rsidRPr="008768EA" w:rsidRDefault="00405E43" w:rsidP="00C52FA1">
            <w:pPr>
              <w:jc w:val="both"/>
            </w:pPr>
            <w:r w:rsidRPr="008768EA">
              <w:t>4</w:t>
            </w:r>
          </w:p>
        </w:tc>
        <w:tc>
          <w:tcPr>
            <w:tcW w:w="1276" w:type="dxa"/>
          </w:tcPr>
          <w:p w:rsidR="00405E43" w:rsidRPr="006F53D0" w:rsidRDefault="00405E43" w:rsidP="00C52FA1">
            <w:pPr>
              <w:jc w:val="both"/>
            </w:pPr>
            <w:r w:rsidRPr="0056773E">
              <w:rPr>
                <w:color w:val="000000" w:themeColor="text1"/>
              </w:rPr>
              <w:t>ON</w:t>
            </w:r>
            <w:r>
              <w:rPr>
                <w:color w:val="000000" w:themeColor="text1"/>
              </w:rPr>
              <w:t>1,</w:t>
            </w:r>
            <w:r w:rsidRPr="0056773E">
              <w:rPr>
                <w:color w:val="000000" w:themeColor="text1"/>
              </w:rPr>
              <w:t xml:space="preserve"> ON</w:t>
            </w:r>
            <w:r>
              <w:rPr>
                <w:color w:val="000000" w:themeColor="text1"/>
              </w:rPr>
              <w:t>3,</w:t>
            </w:r>
            <w:r w:rsidRPr="0056773E">
              <w:rPr>
                <w:color w:val="000000" w:themeColor="text1"/>
              </w:rPr>
              <w:t xml:space="preserve"> ON</w:t>
            </w:r>
            <w:r>
              <w:rPr>
                <w:color w:val="000000" w:themeColor="text1"/>
              </w:rPr>
              <w:t>7,</w:t>
            </w:r>
            <w:r w:rsidRPr="0056773E">
              <w:rPr>
                <w:color w:val="000000" w:themeColor="text1"/>
              </w:rPr>
              <w:t xml:space="preserve"> ON</w:t>
            </w:r>
            <w:r>
              <w:rPr>
                <w:color w:val="000000" w:themeColor="text1"/>
              </w:rPr>
              <w:t>10</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lastRenderedPageBreak/>
              <w:t>1</w:t>
            </w:r>
            <w:r w:rsidR="00EB298B">
              <w:rPr>
                <w:rFonts w:eastAsia="Calibri"/>
              </w:rPr>
              <w:t>7</w:t>
            </w:r>
          </w:p>
        </w:tc>
        <w:tc>
          <w:tcPr>
            <w:tcW w:w="2127" w:type="dxa"/>
            <w:gridSpan w:val="2"/>
          </w:tcPr>
          <w:p w:rsidR="00405E43" w:rsidRPr="008768EA" w:rsidRDefault="00405E43" w:rsidP="00C52FA1">
            <w:pPr>
              <w:jc w:val="both"/>
            </w:pPr>
            <w:r w:rsidRPr="008768EA">
              <w:t>Инженерная геодезия</w:t>
            </w:r>
          </w:p>
        </w:tc>
        <w:tc>
          <w:tcPr>
            <w:tcW w:w="5244" w:type="dxa"/>
          </w:tcPr>
          <w:p w:rsidR="00405E43" w:rsidRPr="00405E43" w:rsidRDefault="00405E43" w:rsidP="00C52FA1">
            <w:pPr>
              <w:jc w:val="both"/>
            </w:pPr>
            <w:r w:rsidRPr="00405E43">
              <w:t>Курс «</w:t>
            </w:r>
            <w:r w:rsidRPr="00405E43">
              <w:rPr>
                <w:lang w:eastAsia="ar-SA"/>
              </w:rPr>
              <w:t>Инженерная геодезия</w:t>
            </w:r>
            <w:r w:rsidRPr="00405E43">
              <w:t xml:space="preserve">» содержит понятийные категории, касающиеся </w:t>
            </w:r>
            <w:r w:rsidRPr="00405E43">
              <w:rPr>
                <w:color w:val="000000"/>
              </w:rPr>
              <w:t xml:space="preserve">теоретических  основ  определяющие </w:t>
            </w:r>
            <w:r w:rsidRPr="00405E43">
              <w:t>требования к качеству планово-картографического материала, способы,   приемы   и   современные   технические   средства   выполнения проектно-изыскательных работ в землеустройстве, источники    погрешностей   технических   действий    и    их   влияние    на конечный результат.</w:t>
            </w:r>
          </w:p>
        </w:tc>
        <w:tc>
          <w:tcPr>
            <w:tcW w:w="709" w:type="dxa"/>
          </w:tcPr>
          <w:p w:rsidR="00405E43" w:rsidRPr="008768EA" w:rsidRDefault="00405E43" w:rsidP="00C52FA1">
            <w:pPr>
              <w:jc w:val="both"/>
            </w:pPr>
            <w:r w:rsidRPr="008768EA">
              <w:t>5</w:t>
            </w:r>
          </w:p>
        </w:tc>
        <w:tc>
          <w:tcPr>
            <w:tcW w:w="1276" w:type="dxa"/>
          </w:tcPr>
          <w:p w:rsidR="00405E43" w:rsidRPr="006F53D0" w:rsidRDefault="00405E43" w:rsidP="00C52FA1">
            <w:pPr>
              <w:jc w:val="both"/>
            </w:pPr>
            <w:r w:rsidRPr="0056773E">
              <w:rPr>
                <w:color w:val="000000" w:themeColor="text1"/>
              </w:rPr>
              <w:t>ON</w:t>
            </w:r>
            <w:r>
              <w:rPr>
                <w:color w:val="000000" w:themeColor="text1"/>
              </w:rPr>
              <w:t>3,</w:t>
            </w:r>
            <w:r w:rsidRPr="0056773E">
              <w:rPr>
                <w:color w:val="000000" w:themeColor="text1"/>
              </w:rPr>
              <w:t xml:space="preserve"> ON</w:t>
            </w:r>
            <w:r>
              <w:rPr>
                <w:color w:val="000000" w:themeColor="text1"/>
              </w:rPr>
              <w:t>4,</w:t>
            </w:r>
            <w:r w:rsidRPr="0056773E">
              <w:rPr>
                <w:color w:val="000000" w:themeColor="text1"/>
              </w:rPr>
              <w:t xml:space="preserve"> ON</w:t>
            </w:r>
            <w:r>
              <w:rPr>
                <w:color w:val="000000" w:themeColor="text1"/>
              </w:rPr>
              <w:t>5,</w:t>
            </w:r>
            <w:r w:rsidRPr="0056773E">
              <w:rPr>
                <w:color w:val="000000" w:themeColor="text1"/>
              </w:rPr>
              <w:t xml:space="preserve"> ON</w:t>
            </w:r>
            <w:r>
              <w:rPr>
                <w:color w:val="000000" w:themeColor="text1"/>
              </w:rPr>
              <w:t>7</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1</w:t>
            </w:r>
            <w:r w:rsidR="00EB298B">
              <w:rPr>
                <w:rFonts w:eastAsia="Calibri"/>
              </w:rPr>
              <w:t>8</w:t>
            </w:r>
          </w:p>
        </w:tc>
        <w:tc>
          <w:tcPr>
            <w:tcW w:w="2127" w:type="dxa"/>
            <w:gridSpan w:val="2"/>
          </w:tcPr>
          <w:p w:rsidR="00405E43" w:rsidRPr="008768EA" w:rsidRDefault="00405E43" w:rsidP="00C52FA1">
            <w:pPr>
              <w:jc w:val="both"/>
            </w:pPr>
            <w:r w:rsidRPr="008768EA">
              <w:t xml:space="preserve">                                                                         Строительные материалы                 </w:t>
            </w:r>
          </w:p>
        </w:tc>
        <w:tc>
          <w:tcPr>
            <w:tcW w:w="5244" w:type="dxa"/>
          </w:tcPr>
          <w:p w:rsidR="00405E43" w:rsidRPr="00405E43" w:rsidRDefault="00405E43" w:rsidP="00C52FA1">
            <w:pPr>
              <w:jc w:val="both"/>
            </w:pPr>
            <w:r w:rsidRPr="00405E43">
              <w:rPr>
                <w:bCs/>
              </w:rPr>
              <w:t>«Строительные материалы», а именно материаловедение – одна из главных дисциплин для строителей всех профессий. Целью преподавания</w:t>
            </w:r>
            <w:r w:rsidRPr="00405E43">
              <w:rPr>
                <w:b/>
                <w:bCs/>
              </w:rPr>
              <w:t xml:space="preserve"> </w:t>
            </w:r>
            <w:r w:rsidRPr="00405E43">
              <w:t>дисциплины, как одной из первых инженерных дисциплин является подготовка специалиста, хорошо знающего материаловедческие основы получения строительных материалов с требуемыми свойствами; вопросы долговечности материалов; их роль в обеспечении высокого эксплуатационного качества, экологической чистоты, экономичности и эстетичности.</w:t>
            </w:r>
          </w:p>
        </w:tc>
        <w:tc>
          <w:tcPr>
            <w:tcW w:w="709" w:type="dxa"/>
          </w:tcPr>
          <w:p w:rsidR="00405E43" w:rsidRPr="008768EA" w:rsidRDefault="00405E43" w:rsidP="00C52FA1">
            <w:pPr>
              <w:jc w:val="both"/>
            </w:pPr>
            <w:r w:rsidRPr="008768EA">
              <w:t>6</w:t>
            </w:r>
          </w:p>
        </w:tc>
        <w:tc>
          <w:tcPr>
            <w:tcW w:w="1276" w:type="dxa"/>
          </w:tcPr>
          <w:p w:rsidR="00405E43" w:rsidRPr="008768EA" w:rsidRDefault="00405E43" w:rsidP="00C52FA1">
            <w:pPr>
              <w:jc w:val="both"/>
            </w:pPr>
            <w:r w:rsidRPr="0056773E">
              <w:rPr>
                <w:color w:val="000000" w:themeColor="text1"/>
              </w:rPr>
              <w:t>ON</w:t>
            </w:r>
            <w:r>
              <w:rPr>
                <w:color w:val="000000" w:themeColor="text1"/>
              </w:rPr>
              <w:t>5,</w:t>
            </w:r>
            <w:r w:rsidRPr="0056773E">
              <w:rPr>
                <w:color w:val="000000" w:themeColor="text1"/>
              </w:rPr>
              <w:t xml:space="preserve"> ON</w:t>
            </w:r>
            <w:r>
              <w:rPr>
                <w:color w:val="000000" w:themeColor="text1"/>
              </w:rPr>
              <w:t>11,</w:t>
            </w:r>
            <w:r w:rsidRPr="0056773E">
              <w:rPr>
                <w:color w:val="000000" w:themeColor="text1"/>
              </w:rPr>
              <w:t xml:space="preserve"> ON</w:t>
            </w:r>
            <w:r>
              <w:rPr>
                <w:color w:val="000000" w:themeColor="text1"/>
              </w:rPr>
              <w:t>12</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1</w:t>
            </w:r>
            <w:r w:rsidR="00EB298B">
              <w:rPr>
                <w:rFonts w:eastAsia="Calibri"/>
              </w:rPr>
              <w:t>9</w:t>
            </w:r>
          </w:p>
        </w:tc>
        <w:tc>
          <w:tcPr>
            <w:tcW w:w="2127" w:type="dxa"/>
            <w:gridSpan w:val="2"/>
          </w:tcPr>
          <w:p w:rsidR="00405E43" w:rsidRPr="008768EA" w:rsidRDefault="00405E43" w:rsidP="00C52FA1">
            <w:pPr>
              <w:jc w:val="both"/>
            </w:pPr>
            <w:r w:rsidRPr="008768EA">
              <w:t>Профессиональн</w:t>
            </w:r>
            <w:proofErr w:type="gramStart"/>
            <w:r w:rsidRPr="008768EA">
              <w:t>о-</w:t>
            </w:r>
            <w:proofErr w:type="gramEnd"/>
            <w:r w:rsidRPr="008768EA">
              <w:t xml:space="preserve"> ориентированный иностранный язык                                                      </w:t>
            </w:r>
          </w:p>
        </w:tc>
        <w:tc>
          <w:tcPr>
            <w:tcW w:w="5244" w:type="dxa"/>
          </w:tcPr>
          <w:p w:rsidR="00405E43" w:rsidRPr="00405E43" w:rsidRDefault="00405E43" w:rsidP="00C52FA1">
            <w:pPr>
              <w:jc w:val="both"/>
            </w:pPr>
            <w:r w:rsidRPr="00405E43">
              <w:t>Дисциплина «Профессионально-ориентированный иностранный язык» (английский) является обязательной общеобразовательной дисциплиной, которая включает курс грамматики, лексический материал профессионального характера и тексты профессиональной направленности. При изучении данной дисциплины студент сможет научиться осуществлять устное и письменное общение на иностранном языке в профессиональной сфере при ведущей роли чтения</w:t>
            </w:r>
          </w:p>
        </w:tc>
        <w:tc>
          <w:tcPr>
            <w:tcW w:w="709" w:type="dxa"/>
          </w:tcPr>
          <w:p w:rsidR="00405E43" w:rsidRPr="008768EA" w:rsidRDefault="00405E43" w:rsidP="00C52FA1">
            <w:pPr>
              <w:jc w:val="both"/>
            </w:pPr>
            <w:r w:rsidRPr="008768EA">
              <w:t>4</w:t>
            </w:r>
          </w:p>
        </w:tc>
        <w:tc>
          <w:tcPr>
            <w:tcW w:w="1276" w:type="dxa"/>
          </w:tcPr>
          <w:p w:rsidR="00405E43" w:rsidRPr="0094184D" w:rsidRDefault="00405E43" w:rsidP="00C52FA1">
            <w:pPr>
              <w:rPr>
                <w:rFonts w:eastAsia="Calibri"/>
                <w:lang w:val="kk-KZ"/>
              </w:rPr>
            </w:pPr>
            <w:r w:rsidRPr="0056773E">
              <w:rPr>
                <w:color w:val="000000" w:themeColor="text1"/>
              </w:rPr>
              <w:t>ON</w:t>
            </w:r>
            <w:r>
              <w:rPr>
                <w:color w:val="000000" w:themeColor="text1"/>
              </w:rPr>
              <w:t>2</w:t>
            </w:r>
            <w:r w:rsidRPr="0056773E">
              <w:rPr>
                <w:color w:val="000000" w:themeColor="text1"/>
              </w:rPr>
              <w:t>, ON</w:t>
            </w:r>
            <w:r>
              <w:rPr>
                <w:color w:val="000000" w:themeColor="text1"/>
              </w:rPr>
              <w:t>3,</w:t>
            </w:r>
            <w:r w:rsidRPr="0056773E">
              <w:rPr>
                <w:color w:val="000000" w:themeColor="text1"/>
              </w:rPr>
              <w:t xml:space="preserve"> ON</w:t>
            </w:r>
            <w:r>
              <w:rPr>
                <w:color w:val="000000" w:themeColor="text1"/>
              </w:rPr>
              <w:t>5</w:t>
            </w:r>
          </w:p>
        </w:tc>
      </w:tr>
      <w:tr w:rsidR="00405E43" w:rsidRPr="008768EA" w:rsidTr="00C52FA1">
        <w:trPr>
          <w:trHeight w:val="73"/>
        </w:trPr>
        <w:tc>
          <w:tcPr>
            <w:tcW w:w="10031" w:type="dxa"/>
            <w:gridSpan w:val="7"/>
          </w:tcPr>
          <w:p w:rsidR="00405E43" w:rsidRPr="008768EA" w:rsidRDefault="00405E43" w:rsidP="00C52FA1">
            <w:pPr>
              <w:jc w:val="center"/>
            </w:pPr>
            <w:r w:rsidRPr="008768EA">
              <w:rPr>
                <w:rFonts w:eastAsia="Calibri"/>
                <w:b/>
                <w:lang w:val="kk-KZ"/>
              </w:rPr>
              <w:t>Компонент по выбору – 84 кредита</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t>20</w:t>
            </w:r>
          </w:p>
        </w:tc>
        <w:tc>
          <w:tcPr>
            <w:tcW w:w="2127" w:type="dxa"/>
            <w:gridSpan w:val="2"/>
          </w:tcPr>
          <w:p w:rsidR="00405E43" w:rsidRPr="00772549" w:rsidRDefault="00405E43" w:rsidP="00C52FA1">
            <w:pPr>
              <w:spacing w:after="160" w:line="259" w:lineRule="auto"/>
              <w:jc w:val="both"/>
              <w:rPr>
                <w:rFonts w:eastAsia="Calibri"/>
                <w:lang w:val="kk-KZ"/>
              </w:rPr>
            </w:pPr>
            <w:r w:rsidRPr="00772549">
              <w:rPr>
                <w:rFonts w:eastAsia="Calibri"/>
                <w:lang w:val="kk-KZ"/>
              </w:rPr>
              <w:t>Химия</w:t>
            </w:r>
          </w:p>
          <w:p w:rsidR="00405E43" w:rsidRPr="00772549" w:rsidRDefault="00405E43" w:rsidP="00C52FA1">
            <w:pPr>
              <w:jc w:val="both"/>
              <w:rPr>
                <w:rFonts w:eastAsia="Calibri"/>
              </w:rPr>
            </w:pPr>
          </w:p>
        </w:tc>
        <w:tc>
          <w:tcPr>
            <w:tcW w:w="5244" w:type="dxa"/>
          </w:tcPr>
          <w:p w:rsidR="00405E43" w:rsidRPr="00772549" w:rsidRDefault="00405E43" w:rsidP="00C52FA1">
            <w:pPr>
              <w:tabs>
                <w:tab w:val="num" w:pos="0"/>
              </w:tabs>
              <w:jc w:val="both"/>
            </w:pPr>
            <w:r w:rsidRPr="00772549">
              <w:t>Дисциплина «</w:t>
            </w:r>
            <w:r w:rsidRPr="00772549">
              <w:rPr>
                <w:lang w:val="kk-KZ"/>
              </w:rPr>
              <w:t>Химия</w:t>
            </w:r>
            <w:r w:rsidRPr="00772549">
              <w:t xml:space="preserve">» рассматривает законы, теоретические положения и выводы, которые лежат в основе всех химических дисциплин, изучает свойства и взаимоотношения химических элементов, основанные на периодическом законе Д.И. Менделеева и на современных представлениях о строении вещества. Химия рассматривает законы, теоретические положения и выводы, которые лежат в основе всех химических дисциплин, изучает свойства и взаимоотношения химических элементов, основанные на периодическом законе Д.И. Менделеева и на современных представлениях о строении вещества. </w:t>
            </w:r>
          </w:p>
        </w:tc>
        <w:tc>
          <w:tcPr>
            <w:tcW w:w="709" w:type="dxa"/>
            <w:vMerge w:val="restart"/>
          </w:tcPr>
          <w:p w:rsidR="00405E43" w:rsidRPr="00772549" w:rsidRDefault="00405E43" w:rsidP="00C52FA1">
            <w:pPr>
              <w:jc w:val="both"/>
            </w:pPr>
            <w:r w:rsidRPr="00772549">
              <w:t>3</w:t>
            </w:r>
          </w:p>
        </w:tc>
        <w:tc>
          <w:tcPr>
            <w:tcW w:w="1276" w:type="dxa"/>
          </w:tcPr>
          <w:p w:rsidR="00405E43" w:rsidRPr="006F53D0" w:rsidRDefault="00405E43" w:rsidP="00C52FA1">
            <w:pPr>
              <w:jc w:val="both"/>
            </w:pPr>
            <w:r w:rsidRPr="0056773E">
              <w:rPr>
                <w:color w:val="000000" w:themeColor="text1"/>
              </w:rPr>
              <w:t>ON</w:t>
            </w:r>
            <w:r>
              <w:rPr>
                <w:color w:val="000000" w:themeColor="text1"/>
              </w:rPr>
              <w:t>1</w:t>
            </w:r>
            <w:r w:rsidRPr="0056773E">
              <w:rPr>
                <w:color w:val="000000" w:themeColor="text1"/>
              </w:rPr>
              <w:t>, ON</w:t>
            </w:r>
            <w:r>
              <w:rPr>
                <w:color w:val="000000" w:themeColor="text1"/>
              </w:rPr>
              <w:t>3,</w:t>
            </w:r>
            <w:r w:rsidRPr="0056773E">
              <w:rPr>
                <w:color w:val="000000" w:themeColor="text1"/>
              </w:rPr>
              <w:t xml:space="preserve"> ON</w:t>
            </w:r>
            <w:r>
              <w:rPr>
                <w:color w:val="000000" w:themeColor="text1"/>
              </w:rPr>
              <w:t>6</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t>21</w:t>
            </w:r>
          </w:p>
        </w:tc>
        <w:tc>
          <w:tcPr>
            <w:tcW w:w="2127" w:type="dxa"/>
            <w:gridSpan w:val="2"/>
          </w:tcPr>
          <w:p w:rsidR="00405E43" w:rsidRPr="008768EA" w:rsidRDefault="00405E43" w:rsidP="00C52FA1">
            <w:pPr>
              <w:jc w:val="both"/>
              <w:rPr>
                <w:rFonts w:eastAsia="Calibri"/>
                <w:lang w:val="kk-KZ"/>
              </w:rPr>
            </w:pPr>
            <w:r w:rsidRPr="008768EA">
              <w:rPr>
                <w:rFonts w:eastAsia="Calibri"/>
                <w:lang w:val="kk-KZ"/>
              </w:rPr>
              <w:t>Химия строительных материалов</w:t>
            </w:r>
          </w:p>
        </w:tc>
        <w:tc>
          <w:tcPr>
            <w:tcW w:w="5244" w:type="dxa"/>
          </w:tcPr>
          <w:p w:rsidR="00405E43" w:rsidRPr="008768EA" w:rsidRDefault="00405E43" w:rsidP="00C52FA1">
            <w:pPr>
              <w:shd w:val="clear" w:color="auto" w:fill="FFFFFF"/>
              <w:jc w:val="both"/>
              <w:rPr>
                <w:rFonts w:eastAsia="Calibri"/>
                <w:lang w:val="kk-KZ"/>
              </w:rPr>
            </w:pPr>
            <w:r>
              <w:rPr>
                <w:rFonts w:eastAsia="Calibri"/>
                <w:lang w:val="kk-KZ"/>
              </w:rPr>
              <w:t>Д</w:t>
            </w:r>
            <w:r w:rsidRPr="008768EA">
              <w:rPr>
                <w:rFonts w:eastAsia="Calibri"/>
                <w:lang w:val="kk-KZ"/>
              </w:rPr>
              <w:t>исциплины «Химия строит</w:t>
            </w:r>
            <w:r>
              <w:rPr>
                <w:rFonts w:eastAsia="Calibri"/>
                <w:lang w:val="kk-KZ"/>
              </w:rPr>
              <w:t>ельных материалов» характерезует  по</w:t>
            </w:r>
            <w:r w:rsidRPr="008768EA">
              <w:rPr>
                <w:rFonts w:eastAsia="Calibri"/>
                <w:lang w:val="kk-KZ"/>
              </w:rPr>
              <w:t xml:space="preserve">лучение теоретических знаний и практических навыков, необходимых для понимания и расчета </w:t>
            </w:r>
            <w:r w:rsidRPr="00405E43">
              <w:t xml:space="preserve"> взаимоотношения химических элементов</w:t>
            </w:r>
            <w:r w:rsidRPr="008768EA">
              <w:rPr>
                <w:rFonts w:eastAsia="Calibri"/>
                <w:lang w:val="kk-KZ"/>
              </w:rPr>
              <w:t xml:space="preserve"> строительных материалов. </w:t>
            </w:r>
            <w:r w:rsidRPr="00405E43">
              <w:t xml:space="preserve"> Рассматривает законы, теоретические положения и выводы, которые лежат в основе всех химических дисциплин</w:t>
            </w:r>
          </w:p>
        </w:tc>
        <w:tc>
          <w:tcPr>
            <w:tcW w:w="709" w:type="dxa"/>
            <w:vMerge/>
          </w:tcPr>
          <w:p w:rsidR="00405E43" w:rsidRPr="00405E43" w:rsidRDefault="00405E43" w:rsidP="00C52FA1">
            <w:pPr>
              <w:jc w:val="both"/>
            </w:pPr>
          </w:p>
        </w:tc>
        <w:tc>
          <w:tcPr>
            <w:tcW w:w="1276" w:type="dxa"/>
          </w:tcPr>
          <w:p w:rsidR="00405E43" w:rsidRDefault="00405E43" w:rsidP="00C52FA1">
            <w:pPr>
              <w:jc w:val="both"/>
            </w:pPr>
            <w:r w:rsidRPr="0056773E">
              <w:rPr>
                <w:color w:val="000000" w:themeColor="text1"/>
              </w:rPr>
              <w:t>ON</w:t>
            </w:r>
            <w:r>
              <w:rPr>
                <w:color w:val="000000" w:themeColor="text1"/>
              </w:rPr>
              <w:t>1</w:t>
            </w:r>
            <w:r w:rsidRPr="0056773E">
              <w:rPr>
                <w:color w:val="000000" w:themeColor="text1"/>
              </w:rPr>
              <w:t>, ON</w:t>
            </w:r>
            <w:r>
              <w:rPr>
                <w:color w:val="000000" w:themeColor="text1"/>
              </w:rPr>
              <w:t>3,</w:t>
            </w:r>
            <w:r w:rsidRPr="0056773E">
              <w:rPr>
                <w:color w:val="000000" w:themeColor="text1"/>
              </w:rPr>
              <w:t xml:space="preserve"> ON</w:t>
            </w:r>
            <w:r>
              <w:rPr>
                <w:color w:val="000000" w:themeColor="text1"/>
              </w:rPr>
              <w:t>6,</w:t>
            </w:r>
            <w:r w:rsidRPr="0056773E">
              <w:rPr>
                <w:color w:val="000000" w:themeColor="text1"/>
              </w:rPr>
              <w:t xml:space="preserve"> ON</w:t>
            </w:r>
            <w:r>
              <w:rPr>
                <w:color w:val="000000" w:themeColor="text1"/>
              </w:rPr>
              <w:t>11</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t>22</w:t>
            </w:r>
          </w:p>
        </w:tc>
        <w:tc>
          <w:tcPr>
            <w:tcW w:w="2127" w:type="dxa"/>
            <w:gridSpan w:val="2"/>
          </w:tcPr>
          <w:p w:rsidR="00405E43" w:rsidRPr="008768EA" w:rsidRDefault="00405E43" w:rsidP="00C52FA1">
            <w:pPr>
              <w:jc w:val="both"/>
            </w:pPr>
            <w:r w:rsidRPr="008768EA">
              <w:rPr>
                <w:lang w:val="kk-KZ"/>
              </w:rPr>
              <w:t xml:space="preserve">Инженерная графика </w:t>
            </w:r>
            <w:r w:rsidR="00BD476D">
              <w:rPr>
                <w:lang w:val="kk-KZ"/>
              </w:rPr>
              <w:t>1</w:t>
            </w:r>
          </w:p>
        </w:tc>
        <w:tc>
          <w:tcPr>
            <w:tcW w:w="5244" w:type="dxa"/>
          </w:tcPr>
          <w:p w:rsidR="00405E43" w:rsidRPr="00405E43" w:rsidRDefault="00405E43" w:rsidP="00C52FA1">
            <w:pPr>
              <w:jc w:val="both"/>
            </w:pPr>
            <w:r w:rsidRPr="00405E43">
              <w:t xml:space="preserve">Дисциплина «Инженерная графика» содержит </w:t>
            </w:r>
            <w:r w:rsidRPr="00566AA9">
              <w:rPr>
                <w:lang w:val="kk-KZ"/>
              </w:rPr>
              <w:t>методы построения изоброжений пространственных фиг</w:t>
            </w:r>
            <w:r w:rsidRPr="00405E43">
              <w:t>у</w:t>
            </w:r>
            <w:r w:rsidRPr="00566AA9">
              <w:rPr>
                <w:lang w:val="kk-KZ"/>
              </w:rPr>
              <w:t>ру на плоскости, изучать геометрических свой</w:t>
            </w:r>
            <w:proofErr w:type="gramStart"/>
            <w:r w:rsidRPr="00566AA9">
              <w:rPr>
                <w:lang w:val="kk-KZ"/>
              </w:rPr>
              <w:t>ств пр</w:t>
            </w:r>
            <w:proofErr w:type="gramEnd"/>
            <w:r w:rsidRPr="00566AA9">
              <w:rPr>
                <w:lang w:val="kk-KZ"/>
              </w:rPr>
              <w:t>остранственных задач чертежам, изучать способы решения и исследования пространственных задач при помощий черетжей,</w:t>
            </w:r>
            <w:r w:rsidRPr="00405E43">
              <w:t xml:space="preserve"> также методов компьютерной графики, как нового инструмента конструирования и средства обучения</w:t>
            </w:r>
          </w:p>
        </w:tc>
        <w:tc>
          <w:tcPr>
            <w:tcW w:w="709" w:type="dxa"/>
            <w:vMerge w:val="restart"/>
          </w:tcPr>
          <w:p w:rsidR="00405E43" w:rsidRPr="008768EA" w:rsidRDefault="00405E43" w:rsidP="00C52FA1">
            <w:pPr>
              <w:jc w:val="both"/>
            </w:pPr>
            <w:r w:rsidRPr="008768EA">
              <w:t>4</w:t>
            </w:r>
          </w:p>
        </w:tc>
        <w:tc>
          <w:tcPr>
            <w:tcW w:w="1276" w:type="dxa"/>
          </w:tcPr>
          <w:p w:rsidR="00405E43" w:rsidRPr="006F53D0" w:rsidRDefault="00405E43" w:rsidP="00C52FA1">
            <w:pPr>
              <w:jc w:val="both"/>
            </w:pPr>
            <w:r w:rsidRPr="0056773E">
              <w:rPr>
                <w:color w:val="000000" w:themeColor="text1"/>
              </w:rPr>
              <w:t>ON</w:t>
            </w:r>
            <w:r>
              <w:rPr>
                <w:color w:val="000000" w:themeColor="text1"/>
              </w:rPr>
              <w:t>1</w:t>
            </w:r>
            <w:r w:rsidRPr="0056773E">
              <w:rPr>
                <w:color w:val="000000" w:themeColor="text1"/>
              </w:rPr>
              <w:t>, ON</w:t>
            </w:r>
            <w:r>
              <w:rPr>
                <w:color w:val="000000" w:themeColor="text1"/>
              </w:rPr>
              <w:t>3,</w:t>
            </w:r>
            <w:r w:rsidRPr="0056773E">
              <w:rPr>
                <w:color w:val="000000" w:themeColor="text1"/>
              </w:rPr>
              <w:t xml:space="preserve"> ON</w:t>
            </w:r>
            <w:r>
              <w:rPr>
                <w:color w:val="000000" w:themeColor="text1"/>
              </w:rPr>
              <w:t>6</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2</w:t>
            </w:r>
            <w:r w:rsidR="00EB298B">
              <w:rPr>
                <w:rFonts w:eastAsia="Calibri"/>
              </w:rPr>
              <w:t>3</w:t>
            </w:r>
          </w:p>
        </w:tc>
        <w:tc>
          <w:tcPr>
            <w:tcW w:w="2127" w:type="dxa"/>
            <w:gridSpan w:val="2"/>
          </w:tcPr>
          <w:p w:rsidR="00405E43" w:rsidRPr="008768EA" w:rsidRDefault="00405E43" w:rsidP="00C52FA1">
            <w:pPr>
              <w:jc w:val="both"/>
            </w:pPr>
            <w:r w:rsidRPr="008768EA">
              <w:rPr>
                <w:lang w:val="kk-KZ"/>
              </w:rPr>
              <w:t>Архитектура и строительные конструкции</w:t>
            </w:r>
          </w:p>
        </w:tc>
        <w:tc>
          <w:tcPr>
            <w:tcW w:w="5244" w:type="dxa"/>
          </w:tcPr>
          <w:p w:rsidR="00405E43" w:rsidRPr="00405E43" w:rsidRDefault="00405E43" w:rsidP="00C52FA1">
            <w:pPr>
              <w:jc w:val="both"/>
            </w:pPr>
            <w:r w:rsidRPr="00405E43">
              <w:t>«</w:t>
            </w:r>
            <w:r w:rsidRPr="008768EA">
              <w:rPr>
                <w:lang w:val="kk-KZ"/>
              </w:rPr>
              <w:t>Архитектура и строительные конструкции</w:t>
            </w:r>
            <w:r w:rsidRPr="00405E43">
              <w:t xml:space="preserve">» содержит основы архитектурно-строительного проектирования здания и сооружения. Необходимо выбор конструктивных форм и материалов, обеспечивающий требуемые </w:t>
            </w:r>
            <w:r w:rsidRPr="00405E43">
              <w:lastRenderedPageBreak/>
              <w:t>показатели надежности, безопасности и эффективности как эксплуатируемых, так и создаваемых конструкций и сооружений.  А также ее можно представить как естественную комбинацию строительно-технической деятельности человека и его эстетически художественных запросов.</w:t>
            </w:r>
          </w:p>
        </w:tc>
        <w:tc>
          <w:tcPr>
            <w:tcW w:w="709" w:type="dxa"/>
            <w:vMerge/>
          </w:tcPr>
          <w:p w:rsidR="00405E43" w:rsidRPr="00405E43" w:rsidRDefault="00405E43" w:rsidP="00C52FA1">
            <w:pPr>
              <w:jc w:val="both"/>
            </w:pPr>
          </w:p>
        </w:tc>
        <w:tc>
          <w:tcPr>
            <w:tcW w:w="1276" w:type="dxa"/>
          </w:tcPr>
          <w:p w:rsidR="00405E43" w:rsidRPr="006F53D0" w:rsidRDefault="00405E43" w:rsidP="00C52FA1">
            <w:pPr>
              <w:jc w:val="both"/>
            </w:pPr>
            <w:r w:rsidRPr="0056773E">
              <w:rPr>
                <w:color w:val="000000" w:themeColor="text1"/>
              </w:rPr>
              <w:t>ON</w:t>
            </w:r>
            <w:r>
              <w:rPr>
                <w:color w:val="000000" w:themeColor="text1"/>
              </w:rPr>
              <w:t>1</w:t>
            </w:r>
            <w:r w:rsidRPr="0056773E">
              <w:rPr>
                <w:color w:val="000000" w:themeColor="text1"/>
              </w:rPr>
              <w:t>, ON</w:t>
            </w:r>
            <w:r>
              <w:rPr>
                <w:color w:val="000000" w:themeColor="text1"/>
              </w:rPr>
              <w:t>6,</w:t>
            </w:r>
            <w:r w:rsidRPr="0056773E">
              <w:rPr>
                <w:color w:val="000000" w:themeColor="text1"/>
              </w:rPr>
              <w:t xml:space="preserve"> ON</w:t>
            </w:r>
            <w:r>
              <w:rPr>
                <w:color w:val="000000" w:themeColor="text1"/>
              </w:rPr>
              <w:t>10</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lastRenderedPageBreak/>
              <w:t>2</w:t>
            </w:r>
            <w:r w:rsidR="00EB298B">
              <w:rPr>
                <w:rFonts w:eastAsia="Calibri"/>
              </w:rPr>
              <w:t>4</w:t>
            </w:r>
          </w:p>
        </w:tc>
        <w:tc>
          <w:tcPr>
            <w:tcW w:w="2127" w:type="dxa"/>
            <w:gridSpan w:val="2"/>
          </w:tcPr>
          <w:p w:rsidR="00BF72CC" w:rsidRDefault="00BF72CC" w:rsidP="00BD476D">
            <w:pPr>
              <w:jc w:val="both"/>
              <w:rPr>
                <w:rFonts w:eastAsia="Calibri"/>
              </w:rPr>
            </w:pPr>
            <w:r>
              <w:rPr>
                <w:rFonts w:eastAsia="Calibri"/>
              </w:rPr>
              <w:t xml:space="preserve">Система </w:t>
            </w:r>
          </w:p>
          <w:p w:rsidR="00405E43" w:rsidRPr="008768EA" w:rsidRDefault="00BF72CC" w:rsidP="00BD476D">
            <w:pPr>
              <w:jc w:val="both"/>
            </w:pPr>
            <w:r w:rsidRPr="00BF72CC">
              <w:rPr>
                <w:rFonts w:eastAsia="Calibri"/>
              </w:rPr>
              <w:t>3D моделирования</w:t>
            </w:r>
          </w:p>
        </w:tc>
        <w:tc>
          <w:tcPr>
            <w:tcW w:w="5244" w:type="dxa"/>
          </w:tcPr>
          <w:p w:rsidR="00405E43" w:rsidRPr="00405E43" w:rsidRDefault="00405E43" w:rsidP="00405E43">
            <w:pPr>
              <w:numPr>
                <w:ilvl w:val="0"/>
                <w:numId w:val="10"/>
              </w:numPr>
              <w:shd w:val="clear" w:color="auto" w:fill="FFFFFF"/>
              <w:ind w:left="0"/>
              <w:jc w:val="both"/>
            </w:pPr>
            <w:r w:rsidRPr="00405E43">
              <w:t>Данная дисциплина содержит возможность рассматривать конечный продукт на начальном этапе его строительства с помощью 3</w:t>
            </w:r>
            <w:r w:rsidRPr="008768EA">
              <w:t>D</w:t>
            </w:r>
            <w:r w:rsidRPr="00405E43">
              <w:t xml:space="preserve"> моделирования. Благодаря специальным программам можно воссоздать модель конструкции в реальном времени с минимальными затратами времени и средств. Использование компьютерной визуализации пригодно не только для больших проектов, но и для проектирования малых жилых объектов. </w:t>
            </w:r>
          </w:p>
        </w:tc>
        <w:tc>
          <w:tcPr>
            <w:tcW w:w="709" w:type="dxa"/>
            <w:vMerge w:val="restart"/>
          </w:tcPr>
          <w:p w:rsidR="00405E43" w:rsidRPr="008768EA" w:rsidRDefault="00405E43" w:rsidP="00C52FA1">
            <w:pPr>
              <w:jc w:val="both"/>
            </w:pPr>
            <w:r w:rsidRPr="008768EA">
              <w:t>3</w:t>
            </w:r>
          </w:p>
        </w:tc>
        <w:tc>
          <w:tcPr>
            <w:tcW w:w="1276" w:type="dxa"/>
          </w:tcPr>
          <w:p w:rsidR="00405E43" w:rsidRPr="006F53D0" w:rsidRDefault="00405E43" w:rsidP="00C52FA1">
            <w:pPr>
              <w:jc w:val="both"/>
            </w:pPr>
            <w:r w:rsidRPr="0056773E">
              <w:rPr>
                <w:color w:val="000000" w:themeColor="text1"/>
              </w:rPr>
              <w:t>ON</w:t>
            </w:r>
            <w:r>
              <w:rPr>
                <w:color w:val="000000" w:themeColor="text1"/>
              </w:rPr>
              <w:t>1</w:t>
            </w:r>
            <w:r w:rsidRPr="0056773E">
              <w:rPr>
                <w:color w:val="000000" w:themeColor="text1"/>
              </w:rPr>
              <w:t>, ON</w:t>
            </w:r>
            <w:r>
              <w:rPr>
                <w:color w:val="000000" w:themeColor="text1"/>
              </w:rPr>
              <w:t>6,</w:t>
            </w:r>
            <w:r w:rsidRPr="0056773E">
              <w:rPr>
                <w:color w:val="000000" w:themeColor="text1"/>
              </w:rPr>
              <w:t xml:space="preserve"> ON</w:t>
            </w:r>
            <w:r>
              <w:rPr>
                <w:color w:val="000000" w:themeColor="text1"/>
              </w:rPr>
              <w:t>11</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2</w:t>
            </w:r>
            <w:r w:rsidR="00EB298B">
              <w:rPr>
                <w:rFonts w:eastAsia="Calibri"/>
              </w:rPr>
              <w:t>5</w:t>
            </w:r>
          </w:p>
        </w:tc>
        <w:tc>
          <w:tcPr>
            <w:tcW w:w="2127" w:type="dxa"/>
            <w:gridSpan w:val="2"/>
          </w:tcPr>
          <w:p w:rsidR="00405E43" w:rsidRPr="008768EA" w:rsidRDefault="00405E43" w:rsidP="00C52FA1">
            <w:pPr>
              <w:jc w:val="both"/>
              <w:rPr>
                <w:rFonts w:eastAsia="Calibri"/>
                <w:lang w:val="kk-KZ"/>
              </w:rPr>
            </w:pPr>
            <w:r w:rsidRPr="008768EA">
              <w:rPr>
                <w:rFonts w:eastAsia="Calibri"/>
                <w:lang w:val="kk-KZ"/>
              </w:rPr>
              <w:t xml:space="preserve">Система </w:t>
            </w:r>
            <w:proofErr w:type="spellStart"/>
            <w:r w:rsidRPr="008768EA">
              <w:rPr>
                <w:rFonts w:eastAsia="Calibri"/>
              </w:rPr>
              <w:t>AutoCAD</w:t>
            </w:r>
            <w:proofErr w:type="spellEnd"/>
          </w:p>
        </w:tc>
        <w:tc>
          <w:tcPr>
            <w:tcW w:w="5244" w:type="dxa"/>
          </w:tcPr>
          <w:p w:rsidR="00405E43" w:rsidRPr="008768EA" w:rsidRDefault="00405E43" w:rsidP="00C52FA1">
            <w:pPr>
              <w:spacing w:after="160" w:line="259" w:lineRule="auto"/>
              <w:jc w:val="both"/>
              <w:rPr>
                <w:lang w:val="kk-KZ"/>
              </w:rPr>
            </w:pPr>
            <w:r w:rsidRPr="00405E43">
              <w:rPr>
                <w:rFonts w:eastAsia="Calibri"/>
              </w:rPr>
              <w:t>Дисциплина изучает построение  строительных чертежей</w:t>
            </w:r>
            <w:proofErr w:type="gramStart"/>
            <w:r w:rsidRPr="00405E43">
              <w:rPr>
                <w:rFonts w:eastAsia="Calibri"/>
              </w:rPr>
              <w:t xml:space="preserve">., </w:t>
            </w:r>
            <w:proofErr w:type="gramEnd"/>
            <w:r w:rsidRPr="00405E43">
              <w:rPr>
                <w:rFonts w:eastAsia="Calibri"/>
              </w:rPr>
              <w:t xml:space="preserve">получение знаний, умений и навыков в компьютерном изображении проектов, активизации познавательной и творческой деятельности студентов с использованием программного комплекса </w:t>
            </w:r>
            <w:proofErr w:type="spellStart"/>
            <w:r w:rsidRPr="008768EA">
              <w:rPr>
                <w:rFonts w:eastAsia="Calibri"/>
              </w:rPr>
              <w:t>AutoCad</w:t>
            </w:r>
            <w:proofErr w:type="spellEnd"/>
            <w:r w:rsidRPr="00405E43">
              <w:rPr>
                <w:rFonts w:eastAsia="Calibri"/>
              </w:rPr>
              <w:t>, который позволяет изучить основы компьютерной графики для обработки графической документации.</w:t>
            </w:r>
          </w:p>
        </w:tc>
        <w:tc>
          <w:tcPr>
            <w:tcW w:w="709" w:type="dxa"/>
            <w:vMerge/>
          </w:tcPr>
          <w:p w:rsidR="00405E43" w:rsidRPr="00405E43" w:rsidRDefault="00405E43" w:rsidP="00C52FA1">
            <w:pPr>
              <w:jc w:val="both"/>
            </w:pPr>
          </w:p>
        </w:tc>
        <w:tc>
          <w:tcPr>
            <w:tcW w:w="1276" w:type="dxa"/>
          </w:tcPr>
          <w:p w:rsidR="00405E43" w:rsidRPr="003A53E9" w:rsidRDefault="00405E43" w:rsidP="00C52FA1">
            <w:r w:rsidRPr="0056773E">
              <w:rPr>
                <w:color w:val="000000" w:themeColor="text1"/>
              </w:rPr>
              <w:t>ON</w:t>
            </w:r>
            <w:r>
              <w:rPr>
                <w:color w:val="000000" w:themeColor="text1"/>
              </w:rPr>
              <w:t>1</w:t>
            </w:r>
            <w:r w:rsidRPr="0056773E">
              <w:rPr>
                <w:color w:val="000000" w:themeColor="text1"/>
              </w:rPr>
              <w:t>, ON</w:t>
            </w:r>
            <w:r>
              <w:rPr>
                <w:color w:val="000000" w:themeColor="text1"/>
              </w:rPr>
              <w:t>6,</w:t>
            </w:r>
            <w:r w:rsidRPr="0056773E">
              <w:rPr>
                <w:color w:val="000000" w:themeColor="text1"/>
              </w:rPr>
              <w:t xml:space="preserve"> ON</w:t>
            </w:r>
            <w:r>
              <w:rPr>
                <w:color w:val="000000" w:themeColor="text1"/>
              </w:rPr>
              <w:t>11</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2</w:t>
            </w:r>
            <w:r w:rsidR="00EB298B">
              <w:rPr>
                <w:rFonts w:eastAsia="Calibri"/>
              </w:rPr>
              <w:t>6</w:t>
            </w:r>
          </w:p>
        </w:tc>
        <w:tc>
          <w:tcPr>
            <w:tcW w:w="2127" w:type="dxa"/>
            <w:gridSpan w:val="2"/>
          </w:tcPr>
          <w:p w:rsidR="00405E43" w:rsidRPr="008768EA" w:rsidRDefault="00405E43" w:rsidP="00C52FA1">
            <w:pPr>
              <w:jc w:val="both"/>
            </w:pPr>
            <w:r w:rsidRPr="008768EA">
              <w:t xml:space="preserve">Инженерная механика  </w:t>
            </w:r>
          </w:p>
        </w:tc>
        <w:tc>
          <w:tcPr>
            <w:tcW w:w="5244" w:type="dxa"/>
          </w:tcPr>
          <w:p w:rsidR="00405E43" w:rsidRPr="00405E43" w:rsidRDefault="00405E43" w:rsidP="00C52FA1">
            <w:pPr>
              <w:jc w:val="both"/>
            </w:pPr>
            <w:r w:rsidRPr="00405E43">
              <w:t>Курс «</w:t>
            </w:r>
            <w:r w:rsidRPr="008768EA">
              <w:rPr>
                <w:spacing w:val="6"/>
                <w:lang w:val="kk-KZ"/>
              </w:rPr>
              <w:t>Инженерная механика</w:t>
            </w:r>
            <w:r w:rsidRPr="00405E43">
              <w:t>» содержит понятийные категории, касающиеся основных тенденции развития и области аналитических и проектировоч</w:t>
            </w:r>
            <w:r w:rsidRPr="00405E43">
              <w:softHyphen/>
              <w:t>ных методов  расчетов на прочность и жест</w:t>
            </w:r>
            <w:r w:rsidRPr="00405E43">
              <w:softHyphen/>
              <w:t>кость основных элемен</w:t>
            </w:r>
            <w:r w:rsidRPr="00405E43">
              <w:softHyphen/>
              <w:t xml:space="preserve">тов строительных конструкций </w:t>
            </w:r>
            <w:r w:rsidRPr="00405E43">
              <w:rPr>
                <w:color w:val="222222"/>
                <w:shd w:val="clear" w:color="auto" w:fill="FFFFFF"/>
              </w:rPr>
              <w:t xml:space="preserve"> об общих законах механического движения и взаимодействия материальных </w:t>
            </w:r>
            <w:proofErr w:type="spellStart"/>
            <w:r w:rsidRPr="00405E43">
              <w:rPr>
                <w:color w:val="222222"/>
                <w:shd w:val="clear" w:color="auto" w:fill="FFFFFF"/>
              </w:rPr>
              <w:t>тел</w:t>
            </w:r>
            <w:proofErr w:type="gramStart"/>
            <w:r w:rsidRPr="00405E43">
              <w:rPr>
                <w:color w:val="222222"/>
                <w:shd w:val="clear" w:color="auto" w:fill="FFFFFF"/>
              </w:rPr>
              <w:t>.</w:t>
            </w:r>
            <w:r w:rsidRPr="00405E43">
              <w:t>и</w:t>
            </w:r>
            <w:proofErr w:type="spellEnd"/>
            <w:proofErr w:type="gramEnd"/>
            <w:r w:rsidRPr="00405E43">
              <w:t xml:space="preserve"> основные положения теоре</w:t>
            </w:r>
            <w:r w:rsidRPr="00405E43">
              <w:softHyphen/>
              <w:t>тиче</w:t>
            </w:r>
            <w:r w:rsidRPr="00405E43">
              <w:softHyphen/>
              <w:t>ской механики и сопротивления ма</w:t>
            </w:r>
            <w:r w:rsidRPr="00405E43">
              <w:softHyphen/>
              <w:t>териалов.</w:t>
            </w:r>
          </w:p>
        </w:tc>
        <w:tc>
          <w:tcPr>
            <w:tcW w:w="709" w:type="dxa"/>
            <w:vMerge w:val="restart"/>
          </w:tcPr>
          <w:p w:rsidR="00405E43" w:rsidRPr="008768EA" w:rsidRDefault="00405E43" w:rsidP="00C52FA1">
            <w:pPr>
              <w:jc w:val="both"/>
            </w:pPr>
            <w:r w:rsidRPr="008768EA">
              <w:t>5</w:t>
            </w:r>
          </w:p>
        </w:tc>
        <w:tc>
          <w:tcPr>
            <w:tcW w:w="1276" w:type="dxa"/>
          </w:tcPr>
          <w:p w:rsidR="00405E43" w:rsidRPr="004009AF" w:rsidRDefault="00405E43" w:rsidP="00C52FA1">
            <w:r w:rsidRPr="0056773E">
              <w:rPr>
                <w:color w:val="000000" w:themeColor="text1"/>
              </w:rPr>
              <w:t>ON</w:t>
            </w:r>
            <w:r>
              <w:rPr>
                <w:color w:val="000000" w:themeColor="text1"/>
              </w:rPr>
              <w:t>1</w:t>
            </w:r>
            <w:r w:rsidRPr="0056773E">
              <w:rPr>
                <w:color w:val="000000" w:themeColor="text1"/>
              </w:rPr>
              <w:t>, ON</w:t>
            </w:r>
            <w:r>
              <w:rPr>
                <w:color w:val="000000" w:themeColor="text1"/>
              </w:rPr>
              <w:t>3,</w:t>
            </w:r>
            <w:r w:rsidRPr="0056773E">
              <w:rPr>
                <w:color w:val="000000" w:themeColor="text1"/>
              </w:rPr>
              <w:t xml:space="preserve"> ON</w:t>
            </w:r>
            <w:r>
              <w:rPr>
                <w:color w:val="000000" w:themeColor="text1"/>
              </w:rPr>
              <w:t>7</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2</w:t>
            </w:r>
            <w:r w:rsidR="00EB298B">
              <w:rPr>
                <w:rFonts w:eastAsia="Calibri"/>
              </w:rPr>
              <w:t>7</w:t>
            </w:r>
          </w:p>
        </w:tc>
        <w:tc>
          <w:tcPr>
            <w:tcW w:w="2127" w:type="dxa"/>
            <w:gridSpan w:val="2"/>
          </w:tcPr>
          <w:p w:rsidR="00405E43" w:rsidRPr="008768EA" w:rsidRDefault="00405E43" w:rsidP="00C52FA1">
            <w:pPr>
              <w:jc w:val="both"/>
            </w:pPr>
            <w:r w:rsidRPr="008768EA">
              <w:t xml:space="preserve">Теоретическая механика </w:t>
            </w:r>
          </w:p>
        </w:tc>
        <w:tc>
          <w:tcPr>
            <w:tcW w:w="5244" w:type="dxa"/>
          </w:tcPr>
          <w:p w:rsidR="00405E43" w:rsidRPr="00405E43" w:rsidRDefault="00405E43" w:rsidP="00C52FA1">
            <w:pPr>
              <w:jc w:val="both"/>
            </w:pPr>
            <w:r w:rsidRPr="00405E43">
              <w:t>Дисциплина «</w:t>
            </w:r>
            <w:proofErr w:type="gramStart"/>
            <w:r w:rsidRPr="008768EA">
              <w:rPr>
                <w:lang w:val="kk-KZ"/>
              </w:rPr>
              <w:t>Теоретическое</w:t>
            </w:r>
            <w:proofErr w:type="gramEnd"/>
            <w:r w:rsidRPr="008768EA">
              <w:rPr>
                <w:lang w:val="kk-KZ"/>
              </w:rPr>
              <w:t xml:space="preserve"> механика</w:t>
            </w:r>
            <w:r w:rsidRPr="00405E43">
              <w:t>»  явля</w:t>
            </w:r>
            <w:r w:rsidRPr="00405E43">
              <w:softHyphen/>
              <w:t xml:space="preserve">ется основной для  изучения </w:t>
            </w:r>
            <w:r w:rsidRPr="00405E43">
              <w:rPr>
                <w:rFonts w:eastAsia="Calibri"/>
              </w:rPr>
              <w:t>методов расчета статически определимых конструкций и расчета статич</w:t>
            </w:r>
            <w:r w:rsidRPr="00405E43">
              <w:t xml:space="preserve">ески неопределимых конструкций. </w:t>
            </w:r>
            <w:r w:rsidRPr="00405E43">
              <w:rPr>
                <w:shd w:val="clear" w:color="auto" w:fill="FFFFFF"/>
              </w:rPr>
              <w:t>Наука об общих законах механического движения и взаимодействия материальных тел. Будучи по существу одним из разделов</w:t>
            </w:r>
            <w:r w:rsidRPr="008768EA">
              <w:rPr>
                <w:shd w:val="clear" w:color="auto" w:fill="FFFFFF"/>
              </w:rPr>
              <w:t> </w:t>
            </w:r>
            <w:hyperlink r:id="rId15" w:tooltip="Физика" w:history="1">
              <w:r w:rsidRPr="00DC2520">
                <w:rPr>
                  <w:rStyle w:val="af3"/>
                  <w:color w:val="auto"/>
                  <w:shd w:val="clear" w:color="auto" w:fill="FFFFFF"/>
                </w:rPr>
                <w:t>физики</w:t>
              </w:r>
            </w:hyperlink>
            <w:r w:rsidRPr="00DC2520">
              <w:rPr>
                <w:shd w:val="clear" w:color="auto" w:fill="FFFFFF"/>
              </w:rPr>
              <w:t xml:space="preserve">, теоретическая механика, </w:t>
            </w:r>
            <w:proofErr w:type="gramStart"/>
            <w:r w:rsidRPr="00DC2520">
              <w:rPr>
                <w:shd w:val="clear" w:color="auto" w:fill="FFFFFF"/>
              </w:rPr>
              <w:t>вобрав в себя фундаментальную основу в виде </w:t>
            </w:r>
            <w:hyperlink r:id="rId16" w:history="1">
              <w:r w:rsidRPr="00DC2520">
                <w:rPr>
                  <w:rStyle w:val="af3"/>
                  <w:color w:val="auto"/>
                  <w:shd w:val="clear" w:color="auto" w:fill="FFFFFF"/>
                </w:rPr>
                <w:t>аксиоматики</w:t>
              </w:r>
            </w:hyperlink>
            <w:r w:rsidRPr="00DC2520">
              <w:rPr>
                <w:shd w:val="clear" w:color="auto" w:fill="FFFFFF"/>
              </w:rPr>
              <w:t xml:space="preserve"> и получила широкое развитие</w:t>
            </w:r>
            <w:proofErr w:type="gramEnd"/>
            <w:r w:rsidRPr="00DC2520">
              <w:rPr>
                <w:shd w:val="clear" w:color="auto" w:fill="FFFFFF"/>
              </w:rPr>
              <w:t xml:space="preserve"> благодаря своим обширным и важным приложениям в </w:t>
            </w:r>
            <w:hyperlink r:id="rId17" w:tooltip="Естествознание" w:history="1">
              <w:r w:rsidRPr="00DC2520">
                <w:rPr>
                  <w:rStyle w:val="af3"/>
                  <w:color w:val="auto"/>
                  <w:shd w:val="clear" w:color="auto" w:fill="FFFFFF"/>
                </w:rPr>
                <w:t>естествознании</w:t>
              </w:r>
            </w:hyperlink>
            <w:r w:rsidRPr="00DC2520">
              <w:rPr>
                <w:shd w:val="clear" w:color="auto" w:fill="FFFFFF"/>
              </w:rPr>
              <w:t> и технике</w:t>
            </w:r>
          </w:p>
        </w:tc>
        <w:tc>
          <w:tcPr>
            <w:tcW w:w="709" w:type="dxa"/>
            <w:vMerge/>
          </w:tcPr>
          <w:p w:rsidR="00405E43" w:rsidRPr="00405E43" w:rsidRDefault="00405E43" w:rsidP="00C52FA1">
            <w:pPr>
              <w:jc w:val="both"/>
            </w:pPr>
          </w:p>
        </w:tc>
        <w:tc>
          <w:tcPr>
            <w:tcW w:w="1276" w:type="dxa"/>
          </w:tcPr>
          <w:p w:rsidR="00405E43" w:rsidRPr="008768EA" w:rsidRDefault="00405E43" w:rsidP="00C52FA1">
            <w:pPr>
              <w:jc w:val="both"/>
            </w:pPr>
            <w:r w:rsidRPr="0056773E">
              <w:rPr>
                <w:color w:val="000000" w:themeColor="text1"/>
              </w:rPr>
              <w:t>ON</w:t>
            </w:r>
            <w:r>
              <w:rPr>
                <w:color w:val="000000" w:themeColor="text1"/>
              </w:rPr>
              <w:t>1</w:t>
            </w:r>
            <w:r w:rsidRPr="0056773E">
              <w:rPr>
                <w:color w:val="000000" w:themeColor="text1"/>
              </w:rPr>
              <w:t>, ON</w:t>
            </w:r>
            <w:r>
              <w:rPr>
                <w:color w:val="000000" w:themeColor="text1"/>
              </w:rPr>
              <w:t>3,</w:t>
            </w:r>
            <w:r w:rsidRPr="0056773E">
              <w:rPr>
                <w:color w:val="000000" w:themeColor="text1"/>
              </w:rPr>
              <w:t xml:space="preserve"> ON</w:t>
            </w:r>
            <w:r>
              <w:rPr>
                <w:color w:val="000000" w:themeColor="text1"/>
              </w:rPr>
              <w:t>6</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2</w:t>
            </w:r>
            <w:r w:rsidR="00EB298B">
              <w:rPr>
                <w:rFonts w:eastAsia="Calibri"/>
              </w:rPr>
              <w:t>8</w:t>
            </w:r>
          </w:p>
        </w:tc>
        <w:tc>
          <w:tcPr>
            <w:tcW w:w="2127" w:type="dxa"/>
            <w:gridSpan w:val="2"/>
          </w:tcPr>
          <w:p w:rsidR="00405E43" w:rsidRPr="008768EA" w:rsidRDefault="00405E43" w:rsidP="00BD476D">
            <w:pPr>
              <w:jc w:val="both"/>
            </w:pPr>
            <w:r w:rsidRPr="008768EA">
              <w:t xml:space="preserve"> Процессы и аппараты  </w:t>
            </w:r>
            <w:r w:rsidR="00BD476D">
              <w:t>1</w:t>
            </w:r>
            <w:r w:rsidRPr="008768EA">
              <w:t xml:space="preserve">                                                           </w:t>
            </w:r>
          </w:p>
        </w:tc>
        <w:tc>
          <w:tcPr>
            <w:tcW w:w="5244" w:type="dxa"/>
          </w:tcPr>
          <w:p w:rsidR="00405E43" w:rsidRPr="00405E43" w:rsidRDefault="00405E43" w:rsidP="00C52FA1">
            <w:pPr>
              <w:jc w:val="both"/>
            </w:pPr>
            <w:r w:rsidRPr="00405E43">
              <w:t>Дисциплина ставит целью изучение физико-химической сущности, теории основных процессов, принципов устройства и методов расчета машин и аппаратов, а также рационального их использования в условиях производства. Использование фундаментальных законов физики, химии, термодинамики и других наук. Курс является переходным звеном к изучению специальных дисциплин и базой для выполнения курсового проекта и выпускной квалификационной работы</w:t>
            </w:r>
          </w:p>
        </w:tc>
        <w:tc>
          <w:tcPr>
            <w:tcW w:w="709" w:type="dxa"/>
            <w:vMerge w:val="restart"/>
          </w:tcPr>
          <w:p w:rsidR="00405E43" w:rsidRPr="008768EA" w:rsidRDefault="00405E43" w:rsidP="00C52FA1">
            <w:pPr>
              <w:jc w:val="both"/>
            </w:pPr>
            <w:r w:rsidRPr="008768EA">
              <w:t>5</w:t>
            </w:r>
          </w:p>
        </w:tc>
        <w:tc>
          <w:tcPr>
            <w:tcW w:w="1276" w:type="dxa"/>
          </w:tcPr>
          <w:p w:rsidR="00405E43" w:rsidRPr="006F53D0" w:rsidRDefault="00405E43" w:rsidP="00C52FA1">
            <w:pPr>
              <w:jc w:val="both"/>
            </w:pPr>
            <w:r w:rsidRPr="0056773E">
              <w:rPr>
                <w:color w:val="000000" w:themeColor="text1"/>
              </w:rPr>
              <w:t>ON</w:t>
            </w:r>
            <w:r>
              <w:rPr>
                <w:color w:val="000000" w:themeColor="text1"/>
              </w:rPr>
              <w:t>3,</w:t>
            </w:r>
            <w:r w:rsidRPr="0056773E">
              <w:rPr>
                <w:color w:val="000000" w:themeColor="text1"/>
              </w:rPr>
              <w:t xml:space="preserve"> ON</w:t>
            </w:r>
            <w:r>
              <w:rPr>
                <w:color w:val="000000" w:themeColor="text1"/>
              </w:rPr>
              <w:t>6,</w:t>
            </w:r>
            <w:r w:rsidRPr="0056773E">
              <w:rPr>
                <w:color w:val="000000" w:themeColor="text1"/>
              </w:rPr>
              <w:t xml:space="preserve"> ON</w:t>
            </w:r>
            <w:r>
              <w:rPr>
                <w:color w:val="000000" w:themeColor="text1"/>
              </w:rPr>
              <w:t>10</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2</w:t>
            </w:r>
            <w:r w:rsidR="00EB298B">
              <w:rPr>
                <w:rFonts w:eastAsia="Calibri"/>
              </w:rPr>
              <w:t>9</w:t>
            </w:r>
          </w:p>
        </w:tc>
        <w:tc>
          <w:tcPr>
            <w:tcW w:w="2127" w:type="dxa"/>
            <w:gridSpan w:val="2"/>
          </w:tcPr>
          <w:p w:rsidR="00405E43" w:rsidRPr="00405E43" w:rsidRDefault="00405E43" w:rsidP="00C52FA1">
            <w:pPr>
              <w:jc w:val="both"/>
            </w:pPr>
            <w:r w:rsidRPr="00405E43">
              <w:t>Теплотехническое оборудование в производстве строительных материалов</w:t>
            </w:r>
          </w:p>
        </w:tc>
        <w:tc>
          <w:tcPr>
            <w:tcW w:w="5244" w:type="dxa"/>
          </w:tcPr>
          <w:p w:rsidR="00405E43" w:rsidRPr="00405E43" w:rsidRDefault="00405E43" w:rsidP="00C52FA1">
            <w:pPr>
              <w:jc w:val="both"/>
            </w:pPr>
            <w:r w:rsidRPr="00405E43">
              <w:t xml:space="preserve">Дисциплина «Теплотехническое оборудование в производстве строительных материалов» содержит  </w:t>
            </w:r>
            <w:r w:rsidRPr="00405E43">
              <w:rPr>
                <w:color w:val="333333"/>
                <w:shd w:val="clear" w:color="auto" w:fill="FFFFFF"/>
              </w:rPr>
              <w:t xml:space="preserve"> основные понятия, определения, теоретические</w:t>
            </w:r>
            <w:r w:rsidRPr="008768EA">
              <w:rPr>
                <w:color w:val="333333"/>
                <w:shd w:val="clear" w:color="auto" w:fill="FFFFFF"/>
              </w:rPr>
              <w:t> </w:t>
            </w:r>
            <w:r w:rsidRPr="00405E43">
              <w:rPr>
                <w:color w:val="333333"/>
                <w:shd w:val="clear" w:color="auto" w:fill="FFFFFF"/>
              </w:rPr>
              <w:t>основы теплотехнического оборудования промышленности строительных материалов и изделий. Представлены и описаны основные</w:t>
            </w:r>
            <w:r w:rsidRPr="008768EA">
              <w:rPr>
                <w:color w:val="333333"/>
                <w:shd w:val="clear" w:color="auto" w:fill="FFFFFF"/>
              </w:rPr>
              <w:t> </w:t>
            </w:r>
            <w:r w:rsidRPr="00405E43">
              <w:rPr>
                <w:color w:val="333333"/>
                <w:shd w:val="clear" w:color="auto" w:fill="FFFFFF"/>
              </w:rPr>
              <w:t>процессы, аппараты, технологии, оборудование, установки для производства строительных материалов.</w:t>
            </w:r>
            <w:r w:rsidRPr="008768EA">
              <w:rPr>
                <w:color w:val="333333"/>
                <w:shd w:val="clear" w:color="auto" w:fill="FFFFFF"/>
              </w:rPr>
              <w:t> </w:t>
            </w:r>
          </w:p>
        </w:tc>
        <w:tc>
          <w:tcPr>
            <w:tcW w:w="709" w:type="dxa"/>
            <w:vMerge/>
          </w:tcPr>
          <w:p w:rsidR="00405E43" w:rsidRPr="00405E43" w:rsidRDefault="00405E43" w:rsidP="00C52FA1">
            <w:pPr>
              <w:jc w:val="both"/>
            </w:pPr>
          </w:p>
        </w:tc>
        <w:tc>
          <w:tcPr>
            <w:tcW w:w="1276" w:type="dxa"/>
          </w:tcPr>
          <w:p w:rsidR="00405E43" w:rsidRPr="006F53D0" w:rsidRDefault="00405E43" w:rsidP="00C52FA1">
            <w:pPr>
              <w:jc w:val="both"/>
            </w:pPr>
            <w:r w:rsidRPr="0056773E">
              <w:rPr>
                <w:color w:val="000000" w:themeColor="text1"/>
              </w:rPr>
              <w:t>ON</w:t>
            </w:r>
            <w:r>
              <w:rPr>
                <w:color w:val="000000" w:themeColor="text1"/>
              </w:rPr>
              <w:t>3,</w:t>
            </w:r>
            <w:r w:rsidRPr="0056773E">
              <w:rPr>
                <w:color w:val="000000" w:themeColor="text1"/>
              </w:rPr>
              <w:t xml:space="preserve"> ON</w:t>
            </w:r>
            <w:r>
              <w:rPr>
                <w:color w:val="000000" w:themeColor="text1"/>
              </w:rPr>
              <w:t>5,</w:t>
            </w:r>
            <w:r w:rsidRPr="0056773E">
              <w:rPr>
                <w:color w:val="000000" w:themeColor="text1"/>
              </w:rPr>
              <w:t xml:space="preserve"> ON</w:t>
            </w:r>
            <w:r>
              <w:rPr>
                <w:color w:val="000000" w:themeColor="text1"/>
              </w:rPr>
              <w:t>6</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t>30</w:t>
            </w:r>
          </w:p>
        </w:tc>
        <w:tc>
          <w:tcPr>
            <w:tcW w:w="2127" w:type="dxa"/>
            <w:gridSpan w:val="2"/>
          </w:tcPr>
          <w:p w:rsidR="00405E43" w:rsidRPr="00BD476D" w:rsidRDefault="00405E43" w:rsidP="00BD476D">
            <w:pPr>
              <w:jc w:val="both"/>
            </w:pPr>
            <w:r w:rsidRPr="008768EA">
              <w:t xml:space="preserve">Строительные конструкции </w:t>
            </w:r>
            <w:r w:rsidR="00BD476D">
              <w:t>1</w:t>
            </w:r>
          </w:p>
        </w:tc>
        <w:tc>
          <w:tcPr>
            <w:tcW w:w="5244" w:type="dxa"/>
          </w:tcPr>
          <w:p w:rsidR="00405E43" w:rsidRPr="00405E43" w:rsidRDefault="00405E43" w:rsidP="00C52FA1">
            <w:pPr>
              <w:jc w:val="both"/>
              <w:rPr>
                <w:noProof/>
              </w:rPr>
            </w:pPr>
            <w:r w:rsidRPr="00405E43">
              <w:rPr>
                <w:rFonts w:eastAsia="Calibri"/>
              </w:rPr>
              <w:t xml:space="preserve">Дисциплина «Строительные конструкции </w:t>
            </w:r>
            <w:r w:rsidRPr="008768EA">
              <w:rPr>
                <w:rFonts w:eastAsia="Calibri"/>
              </w:rPr>
              <w:t>I</w:t>
            </w:r>
            <w:r w:rsidRPr="00405E43">
              <w:rPr>
                <w:rFonts w:eastAsia="Calibri"/>
              </w:rPr>
              <w:t xml:space="preserve">» является профилирующей дисциплиной для специализаций </w:t>
            </w:r>
            <w:r w:rsidRPr="00405E43">
              <w:rPr>
                <w:rFonts w:eastAsia="Calibri"/>
              </w:rPr>
              <w:lastRenderedPageBreak/>
              <w:t>«Расчет и проектирование зданий и сооружений», «Технология промышленного и гражданского строительства» специальности  «Строительство»</w:t>
            </w:r>
            <w:proofErr w:type="gramStart"/>
            <w:r w:rsidRPr="00405E43">
              <w:rPr>
                <w:rFonts w:eastAsia="Calibri"/>
              </w:rPr>
              <w:t xml:space="preserve"> .</w:t>
            </w:r>
            <w:proofErr w:type="gramEnd"/>
            <w:r w:rsidRPr="00405E43">
              <w:rPr>
                <w:rFonts w:eastAsia="Calibri"/>
              </w:rPr>
              <w:t xml:space="preserve">Цель курса дисциплины «Строительные конструкции» является  получение теоретических знаний и практических навыков, знаний о работе строительных конструкций, выполненных из железобетона, камня, металла, дерева и пластмасс при различных видах напряженного состояния, а также методах их расчета и конструирования.  </w:t>
            </w:r>
          </w:p>
        </w:tc>
        <w:tc>
          <w:tcPr>
            <w:tcW w:w="709" w:type="dxa"/>
            <w:vMerge w:val="restart"/>
          </w:tcPr>
          <w:p w:rsidR="00405E43" w:rsidRPr="008768EA" w:rsidRDefault="00405E43" w:rsidP="00C52FA1">
            <w:pPr>
              <w:jc w:val="both"/>
            </w:pPr>
            <w:r w:rsidRPr="008768EA">
              <w:lastRenderedPageBreak/>
              <w:t>4</w:t>
            </w: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5, </w:t>
            </w:r>
            <w:r w:rsidRPr="0056773E">
              <w:rPr>
                <w:color w:val="000000" w:themeColor="text1"/>
              </w:rPr>
              <w:t>ON</w:t>
            </w:r>
            <w:r>
              <w:rPr>
                <w:color w:val="000000" w:themeColor="text1"/>
              </w:rPr>
              <w:t>7,</w:t>
            </w:r>
            <w:r w:rsidRPr="0056773E">
              <w:rPr>
                <w:color w:val="000000" w:themeColor="text1"/>
              </w:rPr>
              <w:t xml:space="preserve"> ON</w:t>
            </w:r>
            <w:r>
              <w:rPr>
                <w:color w:val="000000" w:themeColor="text1"/>
              </w:rPr>
              <w:t>11</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lastRenderedPageBreak/>
              <w:t>31</w:t>
            </w:r>
          </w:p>
        </w:tc>
        <w:tc>
          <w:tcPr>
            <w:tcW w:w="2127" w:type="dxa"/>
            <w:gridSpan w:val="2"/>
          </w:tcPr>
          <w:p w:rsidR="00405E43" w:rsidRPr="008768EA" w:rsidRDefault="00405E43" w:rsidP="00C52FA1">
            <w:pPr>
              <w:jc w:val="both"/>
            </w:pPr>
            <w:r w:rsidRPr="008768EA">
              <w:t>Природные каменные материалы</w:t>
            </w:r>
          </w:p>
        </w:tc>
        <w:tc>
          <w:tcPr>
            <w:tcW w:w="5244" w:type="dxa"/>
          </w:tcPr>
          <w:p w:rsidR="00405E43" w:rsidRPr="008768EA" w:rsidRDefault="00405E43" w:rsidP="00C52FA1">
            <w:pPr>
              <w:pStyle w:val="34"/>
              <w:spacing w:after="0"/>
              <w:ind w:left="0"/>
              <w:jc w:val="both"/>
              <w:rPr>
                <w:rFonts w:ascii="Times New Roman" w:hAnsi="Times New Roman"/>
                <w:sz w:val="20"/>
                <w:szCs w:val="20"/>
                <w:lang w:val="kk-KZ"/>
              </w:rPr>
            </w:pPr>
            <w:r>
              <w:rPr>
                <w:rFonts w:ascii="Times New Roman" w:hAnsi="Times New Roman"/>
                <w:sz w:val="20"/>
                <w:szCs w:val="20"/>
              </w:rPr>
              <w:t>Дисциплина</w:t>
            </w:r>
            <w:r w:rsidRPr="008768EA">
              <w:rPr>
                <w:rFonts w:ascii="Times New Roman" w:hAnsi="Times New Roman"/>
                <w:sz w:val="20"/>
                <w:szCs w:val="20"/>
              </w:rPr>
              <w:t xml:space="preserve"> «</w:t>
            </w:r>
            <w:r w:rsidRPr="008768EA">
              <w:rPr>
                <w:rFonts w:ascii="Times New Roman" w:hAnsi="Times New Roman"/>
                <w:sz w:val="20"/>
                <w:szCs w:val="20"/>
                <w:lang w:val="kk-KZ" w:eastAsia="ar-SA"/>
              </w:rPr>
              <w:t>Природные каменные материалы</w:t>
            </w:r>
            <w:r w:rsidRPr="008768EA">
              <w:rPr>
                <w:rFonts w:ascii="Times New Roman" w:hAnsi="Times New Roman"/>
                <w:sz w:val="20"/>
                <w:szCs w:val="20"/>
              </w:rPr>
              <w:t>» изучает перспективы научно-технического про</w:t>
            </w:r>
            <w:r w:rsidRPr="008768EA">
              <w:rPr>
                <w:rFonts w:ascii="Times New Roman" w:hAnsi="Times New Roman"/>
                <w:sz w:val="20"/>
                <w:szCs w:val="20"/>
              </w:rPr>
              <w:softHyphen/>
              <w:t xml:space="preserve">гресса в области </w:t>
            </w:r>
            <w:r w:rsidRPr="008768EA">
              <w:rPr>
                <w:rFonts w:ascii="Times New Roman" w:hAnsi="Times New Roman"/>
                <w:sz w:val="20"/>
                <w:szCs w:val="20"/>
                <w:lang w:val="kk-KZ"/>
              </w:rPr>
              <w:t>добывания</w:t>
            </w:r>
            <w:r w:rsidRPr="008768EA">
              <w:rPr>
                <w:rFonts w:ascii="Times New Roman" w:hAnsi="Times New Roman"/>
                <w:sz w:val="20"/>
                <w:szCs w:val="20"/>
              </w:rPr>
              <w:t xml:space="preserve"> и применения </w:t>
            </w:r>
            <w:r w:rsidRPr="008768EA">
              <w:rPr>
                <w:rFonts w:ascii="Times New Roman" w:hAnsi="Times New Roman"/>
                <w:sz w:val="20"/>
                <w:szCs w:val="20"/>
                <w:lang w:val="kk-KZ"/>
              </w:rPr>
              <w:t xml:space="preserve">природных </w:t>
            </w:r>
            <w:proofErr w:type="spellStart"/>
            <w:r w:rsidRPr="008768EA">
              <w:rPr>
                <w:rFonts w:ascii="Times New Roman" w:hAnsi="Times New Roman"/>
                <w:sz w:val="20"/>
                <w:szCs w:val="20"/>
              </w:rPr>
              <w:t>каменны</w:t>
            </w:r>
            <w:proofErr w:type="spellEnd"/>
            <w:r w:rsidRPr="008768EA">
              <w:rPr>
                <w:rFonts w:ascii="Times New Roman" w:hAnsi="Times New Roman"/>
                <w:sz w:val="20"/>
                <w:szCs w:val="20"/>
                <w:lang w:val="kk-KZ"/>
              </w:rPr>
              <w:t>х</w:t>
            </w:r>
            <w:r w:rsidRPr="008768EA">
              <w:rPr>
                <w:rFonts w:ascii="Times New Roman" w:hAnsi="Times New Roman"/>
                <w:sz w:val="20"/>
                <w:szCs w:val="20"/>
              </w:rPr>
              <w:t xml:space="preserve"> материал</w:t>
            </w:r>
            <w:r w:rsidRPr="008768EA">
              <w:rPr>
                <w:rFonts w:ascii="Times New Roman" w:hAnsi="Times New Roman"/>
                <w:sz w:val="20"/>
                <w:szCs w:val="20"/>
                <w:lang w:val="kk-KZ"/>
              </w:rPr>
              <w:t>ов</w:t>
            </w:r>
            <w:r w:rsidRPr="008768EA">
              <w:rPr>
                <w:rFonts w:ascii="Times New Roman" w:hAnsi="Times New Roman"/>
                <w:sz w:val="20"/>
                <w:szCs w:val="20"/>
              </w:rPr>
              <w:t>, ох</w:t>
            </w:r>
            <w:r w:rsidRPr="008768EA">
              <w:rPr>
                <w:rFonts w:ascii="Times New Roman" w:hAnsi="Times New Roman"/>
                <w:sz w:val="20"/>
                <w:szCs w:val="20"/>
              </w:rPr>
              <w:softHyphen/>
              <w:t xml:space="preserve">рану труда и окружающей среды при </w:t>
            </w:r>
            <w:r w:rsidRPr="008768EA">
              <w:rPr>
                <w:rFonts w:ascii="Times New Roman" w:hAnsi="Times New Roman"/>
                <w:sz w:val="20"/>
                <w:szCs w:val="20"/>
                <w:lang w:val="kk-KZ"/>
              </w:rPr>
              <w:t xml:space="preserve">добыче </w:t>
            </w:r>
            <w:r w:rsidRPr="008768EA">
              <w:rPr>
                <w:rFonts w:ascii="Times New Roman" w:hAnsi="Times New Roman"/>
                <w:sz w:val="20"/>
                <w:szCs w:val="20"/>
              </w:rPr>
              <w:t xml:space="preserve"> </w:t>
            </w:r>
            <w:r w:rsidRPr="008768EA">
              <w:rPr>
                <w:rFonts w:ascii="Times New Roman" w:hAnsi="Times New Roman"/>
                <w:sz w:val="20"/>
                <w:szCs w:val="20"/>
                <w:lang w:val="kk-KZ"/>
              </w:rPr>
              <w:t xml:space="preserve">природных </w:t>
            </w:r>
            <w:proofErr w:type="spellStart"/>
            <w:r w:rsidRPr="008768EA">
              <w:rPr>
                <w:rFonts w:ascii="Times New Roman" w:hAnsi="Times New Roman"/>
                <w:sz w:val="20"/>
                <w:szCs w:val="20"/>
              </w:rPr>
              <w:t>каменны</w:t>
            </w:r>
            <w:proofErr w:type="spellEnd"/>
            <w:r w:rsidRPr="008768EA">
              <w:rPr>
                <w:rFonts w:ascii="Times New Roman" w:hAnsi="Times New Roman"/>
                <w:sz w:val="20"/>
                <w:szCs w:val="20"/>
                <w:lang w:val="kk-KZ"/>
              </w:rPr>
              <w:t>х</w:t>
            </w:r>
            <w:r w:rsidRPr="008768EA">
              <w:rPr>
                <w:rFonts w:ascii="Times New Roman" w:hAnsi="Times New Roman"/>
                <w:sz w:val="20"/>
                <w:szCs w:val="20"/>
              </w:rPr>
              <w:t xml:space="preserve"> мате</w:t>
            </w:r>
            <w:r w:rsidRPr="008768EA">
              <w:rPr>
                <w:rFonts w:ascii="Times New Roman" w:hAnsi="Times New Roman"/>
                <w:sz w:val="20"/>
                <w:szCs w:val="20"/>
              </w:rPr>
              <w:softHyphen/>
              <w:t>риал</w:t>
            </w:r>
            <w:r w:rsidRPr="008768EA">
              <w:rPr>
                <w:rFonts w:ascii="Times New Roman" w:hAnsi="Times New Roman"/>
                <w:sz w:val="20"/>
                <w:szCs w:val="20"/>
                <w:lang w:val="kk-KZ"/>
              </w:rPr>
              <w:t>ов</w:t>
            </w:r>
            <w:r w:rsidRPr="008768EA">
              <w:rPr>
                <w:rFonts w:ascii="Times New Roman" w:hAnsi="Times New Roman"/>
                <w:sz w:val="20"/>
                <w:szCs w:val="20"/>
              </w:rPr>
              <w:t xml:space="preserve">. </w:t>
            </w:r>
            <w:r w:rsidRPr="008768EA">
              <w:rPr>
                <w:rFonts w:ascii="Times New Roman" w:hAnsi="Times New Roman"/>
                <w:sz w:val="20"/>
                <w:szCs w:val="20"/>
                <w:lang w:val="kk-KZ"/>
              </w:rPr>
              <w:t xml:space="preserve">Излагаются теоретические основы технологии добывания природных </w:t>
            </w:r>
            <w:proofErr w:type="spellStart"/>
            <w:r w:rsidRPr="008768EA">
              <w:rPr>
                <w:rFonts w:ascii="Times New Roman" w:hAnsi="Times New Roman"/>
                <w:sz w:val="20"/>
                <w:szCs w:val="20"/>
              </w:rPr>
              <w:t>каменны</w:t>
            </w:r>
            <w:proofErr w:type="spellEnd"/>
            <w:r w:rsidRPr="008768EA">
              <w:rPr>
                <w:rFonts w:ascii="Times New Roman" w:hAnsi="Times New Roman"/>
                <w:sz w:val="20"/>
                <w:szCs w:val="20"/>
                <w:lang w:val="kk-KZ"/>
              </w:rPr>
              <w:t>х</w:t>
            </w:r>
            <w:r w:rsidRPr="008768EA">
              <w:rPr>
                <w:rFonts w:ascii="Times New Roman" w:hAnsi="Times New Roman"/>
                <w:sz w:val="20"/>
                <w:szCs w:val="20"/>
              </w:rPr>
              <w:t xml:space="preserve"> материал</w:t>
            </w:r>
            <w:r w:rsidRPr="008768EA">
              <w:rPr>
                <w:rFonts w:ascii="Times New Roman" w:hAnsi="Times New Roman"/>
                <w:sz w:val="20"/>
                <w:szCs w:val="20"/>
                <w:lang w:val="kk-KZ"/>
              </w:rPr>
              <w:t xml:space="preserve">ов, общие принципы добывания природных </w:t>
            </w:r>
            <w:proofErr w:type="spellStart"/>
            <w:r w:rsidRPr="008768EA">
              <w:rPr>
                <w:rFonts w:ascii="Times New Roman" w:hAnsi="Times New Roman"/>
                <w:sz w:val="20"/>
                <w:szCs w:val="20"/>
              </w:rPr>
              <w:t>каменны</w:t>
            </w:r>
            <w:proofErr w:type="spellEnd"/>
            <w:r w:rsidRPr="008768EA">
              <w:rPr>
                <w:rFonts w:ascii="Times New Roman" w:hAnsi="Times New Roman"/>
                <w:sz w:val="20"/>
                <w:szCs w:val="20"/>
                <w:lang w:val="kk-KZ"/>
              </w:rPr>
              <w:t>х</w:t>
            </w:r>
            <w:r w:rsidRPr="008768EA">
              <w:rPr>
                <w:rFonts w:ascii="Times New Roman" w:hAnsi="Times New Roman"/>
                <w:sz w:val="20"/>
                <w:szCs w:val="20"/>
              </w:rPr>
              <w:t xml:space="preserve"> материал</w:t>
            </w:r>
            <w:r w:rsidRPr="008768EA">
              <w:rPr>
                <w:rFonts w:ascii="Times New Roman" w:hAnsi="Times New Roman"/>
                <w:sz w:val="20"/>
                <w:szCs w:val="20"/>
                <w:lang w:val="kk-KZ"/>
              </w:rPr>
              <w:t>ов и технологические особенности изготовления конкретных эффективных каменных материалов.</w:t>
            </w:r>
          </w:p>
        </w:tc>
        <w:tc>
          <w:tcPr>
            <w:tcW w:w="709" w:type="dxa"/>
            <w:vMerge/>
          </w:tcPr>
          <w:p w:rsidR="00405E43" w:rsidRPr="00405E43" w:rsidRDefault="00405E43" w:rsidP="00C52FA1">
            <w:pPr>
              <w:jc w:val="both"/>
            </w:pP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5, </w:t>
            </w:r>
            <w:r w:rsidRPr="0056773E">
              <w:rPr>
                <w:color w:val="000000" w:themeColor="text1"/>
              </w:rPr>
              <w:t>ON</w:t>
            </w:r>
            <w:r>
              <w:rPr>
                <w:color w:val="000000" w:themeColor="text1"/>
              </w:rPr>
              <w:t>7,</w:t>
            </w:r>
            <w:r w:rsidRPr="0056773E">
              <w:rPr>
                <w:color w:val="000000" w:themeColor="text1"/>
              </w:rPr>
              <w:t xml:space="preserve"> ON</w:t>
            </w:r>
            <w:r>
              <w:rPr>
                <w:color w:val="000000" w:themeColor="text1"/>
              </w:rPr>
              <w:t>10</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t>32</w:t>
            </w:r>
          </w:p>
        </w:tc>
        <w:tc>
          <w:tcPr>
            <w:tcW w:w="2127" w:type="dxa"/>
            <w:gridSpan w:val="2"/>
          </w:tcPr>
          <w:p w:rsidR="00405E43" w:rsidRPr="00D37E77" w:rsidRDefault="00D37E77" w:rsidP="00C52FA1">
            <w:pPr>
              <w:jc w:val="both"/>
            </w:pPr>
            <w:r>
              <w:t>Геотехника  1</w:t>
            </w:r>
          </w:p>
        </w:tc>
        <w:tc>
          <w:tcPr>
            <w:tcW w:w="5244" w:type="dxa"/>
          </w:tcPr>
          <w:p w:rsidR="00405E43" w:rsidRPr="008768EA" w:rsidRDefault="00405E43" w:rsidP="00C52FA1">
            <w:pPr>
              <w:jc w:val="both"/>
              <w:rPr>
                <w:lang w:val="kk-KZ"/>
              </w:rPr>
            </w:pPr>
            <w:r w:rsidRPr="00405E43">
              <w:t>«Геотехника</w:t>
            </w:r>
            <w:proofErr w:type="gramStart"/>
            <w:r w:rsidRPr="00405E43">
              <w:t>1</w:t>
            </w:r>
            <w:proofErr w:type="gramEnd"/>
            <w:r w:rsidRPr="00405E43">
              <w:t xml:space="preserve">» </w:t>
            </w:r>
            <w:r w:rsidRPr="008768EA">
              <w:rPr>
                <w:lang w:val="kk-KZ"/>
              </w:rPr>
              <w:t>в</w:t>
            </w:r>
            <w:proofErr w:type="spellStart"/>
            <w:r w:rsidRPr="00405E43">
              <w:t>ключает</w:t>
            </w:r>
            <w:proofErr w:type="spellEnd"/>
            <w:r w:rsidRPr="00405E43">
              <w:t xml:space="preserve"> основные</w:t>
            </w:r>
            <w:r w:rsidRPr="008768EA">
              <w:rPr>
                <w:lang w:val="kk-KZ"/>
              </w:rPr>
              <w:t xml:space="preserve"> </w:t>
            </w:r>
            <w:r w:rsidRPr="00405E43">
              <w:t>принципы</w:t>
            </w:r>
            <w:r w:rsidRPr="008768EA">
              <w:rPr>
                <w:lang w:val="kk-KZ"/>
              </w:rPr>
              <w:t xml:space="preserve"> </w:t>
            </w:r>
            <w:r w:rsidRPr="00405E43">
              <w:t>строения и физические свой</w:t>
            </w:r>
            <w:r w:rsidRPr="00405E43">
              <w:softHyphen/>
              <w:t xml:space="preserve">ства Земли, </w:t>
            </w:r>
            <w:r w:rsidRPr="008768EA">
              <w:rPr>
                <w:lang w:val="kk-KZ"/>
              </w:rPr>
              <w:t xml:space="preserve"> </w:t>
            </w:r>
            <w:r w:rsidRPr="00405E43">
              <w:t>основные породообразующие минералы и виды горных по</w:t>
            </w:r>
            <w:r w:rsidRPr="00405E43">
              <w:softHyphen/>
              <w:t>род. Основами теоре</w:t>
            </w:r>
            <w:r w:rsidRPr="00405E43">
              <w:softHyphen/>
              <w:t>тических и практических знаний в области инже</w:t>
            </w:r>
            <w:r w:rsidRPr="00405E43">
              <w:softHyphen/>
              <w:t>нерной геологии приме</w:t>
            </w:r>
            <w:r w:rsidRPr="00405E43">
              <w:softHyphen/>
              <w:t>нительно к инженерно-строительному делу, ос</w:t>
            </w:r>
            <w:r w:rsidRPr="00405E43">
              <w:softHyphen/>
              <w:t>новами механики грунтов – теорией дисперсных грунто</w:t>
            </w:r>
            <w:r w:rsidRPr="00405E43">
              <w:softHyphen/>
              <w:t xml:space="preserve">вых сред, </w:t>
            </w:r>
            <w:proofErr w:type="spellStart"/>
            <w:r w:rsidRPr="00405E43">
              <w:t>фундаменто</w:t>
            </w:r>
            <w:r w:rsidRPr="00405E43">
              <w:softHyphen/>
              <w:t>строения</w:t>
            </w:r>
            <w:proofErr w:type="spellEnd"/>
            <w:r w:rsidRPr="00405E43">
              <w:t xml:space="preserve"> и подземного строительства.</w:t>
            </w:r>
          </w:p>
        </w:tc>
        <w:tc>
          <w:tcPr>
            <w:tcW w:w="709" w:type="dxa"/>
            <w:vMerge w:val="restart"/>
          </w:tcPr>
          <w:p w:rsidR="00405E43" w:rsidRPr="008768EA" w:rsidRDefault="00405E43" w:rsidP="00C52FA1">
            <w:pPr>
              <w:jc w:val="both"/>
            </w:pPr>
            <w:r w:rsidRPr="008768EA">
              <w:t>4</w:t>
            </w: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3, </w:t>
            </w:r>
            <w:r w:rsidRPr="0056773E">
              <w:rPr>
                <w:color w:val="000000" w:themeColor="text1"/>
              </w:rPr>
              <w:t>ON</w:t>
            </w:r>
            <w:r>
              <w:rPr>
                <w:color w:val="000000" w:themeColor="text1"/>
              </w:rPr>
              <w:t>7,</w:t>
            </w:r>
            <w:r w:rsidRPr="0056773E">
              <w:rPr>
                <w:color w:val="000000" w:themeColor="text1"/>
              </w:rPr>
              <w:t xml:space="preserve"> ON</w:t>
            </w:r>
            <w:r>
              <w:rPr>
                <w:color w:val="000000" w:themeColor="text1"/>
              </w:rPr>
              <w:t>11</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3</w:t>
            </w:r>
            <w:r w:rsidR="00EB298B">
              <w:rPr>
                <w:rFonts w:eastAsia="Calibri"/>
              </w:rPr>
              <w:t>3</w:t>
            </w:r>
          </w:p>
        </w:tc>
        <w:tc>
          <w:tcPr>
            <w:tcW w:w="2127" w:type="dxa"/>
            <w:gridSpan w:val="2"/>
          </w:tcPr>
          <w:p w:rsidR="00405E43" w:rsidRPr="008768EA" w:rsidRDefault="00405E43" w:rsidP="00C52FA1">
            <w:pPr>
              <w:jc w:val="both"/>
            </w:pPr>
            <w:r w:rsidRPr="008768EA">
              <w:t>Инженерная геология</w:t>
            </w:r>
          </w:p>
        </w:tc>
        <w:tc>
          <w:tcPr>
            <w:tcW w:w="5244" w:type="dxa"/>
          </w:tcPr>
          <w:p w:rsidR="00405E43" w:rsidRPr="008768EA" w:rsidRDefault="00405E43" w:rsidP="00C52FA1">
            <w:pPr>
              <w:jc w:val="both"/>
              <w:rPr>
                <w:lang w:val="kk-KZ"/>
              </w:rPr>
            </w:pPr>
            <w:r w:rsidRPr="00405E43">
              <w:t xml:space="preserve">«Инженерная геология»  рассматривает происхождение, состав, строение и свойства горных пород как грунтов; изучает процессы и явления, возникающие при взаимодействии сооружений с местной природной обстановкой, а также методы их прогноза и пути возможного на них воздействия с целью устранения их вредного влияния. </w:t>
            </w:r>
            <w:r w:rsidRPr="008768EA">
              <w:t>Здесь же рассматриваются некоторые вопросы гидрогеологии.</w:t>
            </w:r>
          </w:p>
        </w:tc>
        <w:tc>
          <w:tcPr>
            <w:tcW w:w="709" w:type="dxa"/>
            <w:vMerge/>
          </w:tcPr>
          <w:p w:rsidR="00405E43" w:rsidRPr="008768EA" w:rsidRDefault="00405E43" w:rsidP="00C52FA1">
            <w:pPr>
              <w:jc w:val="both"/>
            </w:pP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3, </w:t>
            </w:r>
            <w:r w:rsidRPr="0056773E">
              <w:rPr>
                <w:color w:val="000000" w:themeColor="text1"/>
              </w:rPr>
              <w:t>ON</w:t>
            </w:r>
            <w:r>
              <w:rPr>
                <w:color w:val="000000" w:themeColor="text1"/>
              </w:rPr>
              <w:t>7,</w:t>
            </w:r>
            <w:r w:rsidRPr="0056773E">
              <w:rPr>
                <w:color w:val="000000" w:themeColor="text1"/>
              </w:rPr>
              <w:t xml:space="preserve"> ON</w:t>
            </w:r>
            <w:r>
              <w:rPr>
                <w:color w:val="000000" w:themeColor="text1"/>
              </w:rPr>
              <w:t>12</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3</w:t>
            </w:r>
            <w:r w:rsidR="00EB298B">
              <w:rPr>
                <w:rFonts w:eastAsia="Calibri"/>
              </w:rPr>
              <w:t>4</w:t>
            </w:r>
          </w:p>
        </w:tc>
        <w:tc>
          <w:tcPr>
            <w:tcW w:w="2127" w:type="dxa"/>
            <w:gridSpan w:val="2"/>
          </w:tcPr>
          <w:p w:rsidR="00405E43" w:rsidRPr="008768EA" w:rsidRDefault="00405E43" w:rsidP="00C52FA1">
            <w:pPr>
              <w:jc w:val="both"/>
            </w:pPr>
            <w:r w:rsidRPr="008768EA">
              <w:t xml:space="preserve">Композиционные материалы </w:t>
            </w:r>
          </w:p>
        </w:tc>
        <w:tc>
          <w:tcPr>
            <w:tcW w:w="5244" w:type="dxa"/>
          </w:tcPr>
          <w:p w:rsidR="00405E43" w:rsidRPr="00405E43" w:rsidRDefault="00405E43" w:rsidP="00C52FA1">
            <w:pPr>
              <w:jc w:val="both"/>
            </w:pPr>
            <w:r w:rsidRPr="00405E43">
              <w:t>Курс «</w:t>
            </w:r>
            <w:r w:rsidRPr="00405E43">
              <w:rPr>
                <w:lang w:eastAsia="ar-SA"/>
              </w:rPr>
              <w:t>Композиционные материалы</w:t>
            </w:r>
            <w:r w:rsidRPr="00405E43">
              <w:t xml:space="preserve">» содержит </w:t>
            </w:r>
            <w:r w:rsidRPr="00405E43">
              <w:rPr>
                <w:color w:val="000000"/>
              </w:rPr>
              <w:t xml:space="preserve"> основы термической обработки металлов и сплавов для изготовления </w:t>
            </w:r>
            <w:proofErr w:type="gramStart"/>
            <w:r w:rsidRPr="00405E43">
              <w:rPr>
                <w:color w:val="000000"/>
              </w:rPr>
              <w:t>КМ</w:t>
            </w:r>
            <w:proofErr w:type="gramEnd"/>
            <w:r w:rsidRPr="00405E43">
              <w:rPr>
                <w:color w:val="000000"/>
              </w:rPr>
              <w:t xml:space="preserve">, физическую сущность явлений, происходящих в материалах. </w:t>
            </w:r>
            <w:r w:rsidRPr="00405E43">
              <w:rPr>
                <w:bCs/>
                <w:color w:val="000000"/>
              </w:rPr>
              <w:t>Цель изучения дисциплины</w:t>
            </w:r>
            <w:r w:rsidRPr="00405E43">
              <w:rPr>
                <w:b/>
                <w:bCs/>
                <w:color w:val="000000"/>
              </w:rPr>
              <w:t xml:space="preserve"> –</w:t>
            </w:r>
            <w:r w:rsidRPr="008768EA">
              <w:rPr>
                <w:rStyle w:val="apple-converted-space"/>
                <w:b/>
                <w:bCs/>
                <w:color w:val="000000"/>
              </w:rPr>
              <w:t> </w:t>
            </w:r>
            <w:r w:rsidRPr="00405E43">
              <w:rPr>
                <w:color w:val="000000"/>
              </w:rPr>
              <w:t>дать будущим специалистам знания об основных технологических методах получения и обработки заготовок композиционных материалов; строении, свойствах, классификации, маркировке и термической обработке основных конструкционных и инструментальных материалов</w:t>
            </w:r>
            <w:r w:rsidRPr="00405E43">
              <w:rPr>
                <w:color w:val="000000"/>
                <w:shd w:val="clear" w:color="auto" w:fill="F7F7F7"/>
              </w:rPr>
              <w:t>.</w:t>
            </w:r>
            <w:r w:rsidRPr="008768EA">
              <w:rPr>
                <w:rStyle w:val="apple-converted-space"/>
                <w:color w:val="000000"/>
                <w:shd w:val="clear" w:color="auto" w:fill="F7F7F7"/>
              </w:rPr>
              <w:t> </w:t>
            </w:r>
          </w:p>
        </w:tc>
        <w:tc>
          <w:tcPr>
            <w:tcW w:w="709" w:type="dxa"/>
            <w:vMerge w:val="restart"/>
          </w:tcPr>
          <w:p w:rsidR="00405E43" w:rsidRPr="008768EA" w:rsidRDefault="00405E43" w:rsidP="00C52FA1">
            <w:pPr>
              <w:jc w:val="both"/>
            </w:pPr>
            <w:r w:rsidRPr="008768EA">
              <w:t>3</w:t>
            </w: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4, </w:t>
            </w:r>
            <w:r w:rsidRPr="0056773E">
              <w:rPr>
                <w:color w:val="000000" w:themeColor="text1"/>
              </w:rPr>
              <w:t>ON</w:t>
            </w:r>
            <w:r>
              <w:rPr>
                <w:color w:val="000000" w:themeColor="text1"/>
              </w:rPr>
              <w:t>6,</w:t>
            </w:r>
            <w:r w:rsidRPr="0056773E">
              <w:rPr>
                <w:color w:val="000000" w:themeColor="text1"/>
              </w:rPr>
              <w:t xml:space="preserve"> ON</w:t>
            </w:r>
            <w:r>
              <w:rPr>
                <w:color w:val="000000" w:themeColor="text1"/>
              </w:rPr>
              <w:t>10</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3</w:t>
            </w:r>
            <w:r w:rsidR="00EB298B">
              <w:rPr>
                <w:rFonts w:eastAsia="Calibri"/>
              </w:rPr>
              <w:t>5</w:t>
            </w:r>
          </w:p>
        </w:tc>
        <w:tc>
          <w:tcPr>
            <w:tcW w:w="2127" w:type="dxa"/>
            <w:gridSpan w:val="2"/>
          </w:tcPr>
          <w:p w:rsidR="00405E43" w:rsidRPr="008768EA" w:rsidRDefault="00405E43" w:rsidP="00C52FA1">
            <w:pPr>
              <w:jc w:val="both"/>
            </w:pPr>
            <w:r w:rsidRPr="008768EA">
              <w:t>Современные композиционные материалы</w:t>
            </w:r>
          </w:p>
        </w:tc>
        <w:tc>
          <w:tcPr>
            <w:tcW w:w="5244" w:type="dxa"/>
          </w:tcPr>
          <w:p w:rsidR="00405E43" w:rsidRPr="00405E43" w:rsidRDefault="00405E43" w:rsidP="00C52FA1">
            <w:pPr>
              <w:jc w:val="both"/>
            </w:pPr>
            <w:r w:rsidRPr="00405E43">
              <w:t xml:space="preserve">Курс содержит </w:t>
            </w:r>
            <w:r w:rsidRPr="00405E43">
              <w:rPr>
                <w:shd w:val="clear" w:color="auto" w:fill="FFFFFF"/>
              </w:rPr>
              <w:t xml:space="preserve">основные виды технологий, применяемых в производстве строительных, композиционных материалов и изделий. Цель дисциплины формирование у </w:t>
            </w:r>
            <w:r w:rsidRPr="008768EA">
              <w:rPr>
                <w:shd w:val="clear" w:color="auto" w:fill="FFFFFF"/>
                <w:lang w:val="kk-KZ"/>
              </w:rPr>
              <w:t>студентов</w:t>
            </w:r>
            <w:r w:rsidRPr="00405E43">
              <w:rPr>
                <w:shd w:val="clear" w:color="auto" w:fill="FFFFFF"/>
              </w:rPr>
              <w:t xml:space="preserve"> объективных знаний в области </w:t>
            </w:r>
            <w:r w:rsidRPr="008768EA">
              <w:rPr>
                <w:shd w:val="clear" w:color="auto" w:fill="FFFFFF"/>
                <w:lang w:val="kk-KZ"/>
              </w:rPr>
              <w:t>современных композиционных</w:t>
            </w:r>
            <w:r w:rsidRPr="00405E43">
              <w:rPr>
                <w:shd w:val="clear" w:color="auto" w:fill="FFFFFF"/>
              </w:rPr>
              <w:t xml:space="preserve"> материалов; рациональное использование местных сырьевых минеральных ресурсов, а также отходов горно-металлургических</w:t>
            </w:r>
            <w:r w:rsidRPr="008768EA">
              <w:rPr>
                <w:rStyle w:val="apple-converted-space"/>
                <w:shd w:val="clear" w:color="auto" w:fill="FFFFFF"/>
              </w:rPr>
              <w:t> </w:t>
            </w:r>
            <w:hyperlink r:id="rId18" w:history="1">
              <w:r w:rsidRPr="00E94C97">
                <w:rPr>
                  <w:rStyle w:val="af3"/>
                  <w:color w:val="auto"/>
                  <w:shd w:val="clear" w:color="auto" w:fill="FFFFFF"/>
                </w:rPr>
                <w:t>предприятий в производстве современных материалов</w:t>
              </w:r>
            </w:hyperlink>
            <w:r w:rsidRPr="00E94C97">
              <w:rPr>
                <w:shd w:val="clear" w:color="auto" w:fill="FFFFFF"/>
              </w:rPr>
              <w:t xml:space="preserve">, </w:t>
            </w:r>
            <w:r w:rsidRPr="00405E43">
              <w:rPr>
                <w:shd w:val="clear" w:color="auto" w:fill="FFFFFF"/>
              </w:rPr>
              <w:t>удовлетворяющих требованиям строительных норм и правил и нуждам строительства.</w:t>
            </w:r>
          </w:p>
        </w:tc>
        <w:tc>
          <w:tcPr>
            <w:tcW w:w="709" w:type="dxa"/>
            <w:vMerge/>
          </w:tcPr>
          <w:p w:rsidR="00405E43" w:rsidRPr="00405E43" w:rsidRDefault="00405E43" w:rsidP="00C52FA1">
            <w:pPr>
              <w:jc w:val="both"/>
            </w:pP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4, </w:t>
            </w:r>
            <w:r w:rsidRPr="0056773E">
              <w:rPr>
                <w:color w:val="000000" w:themeColor="text1"/>
              </w:rPr>
              <w:t>ON</w:t>
            </w:r>
            <w:r>
              <w:rPr>
                <w:color w:val="000000" w:themeColor="text1"/>
              </w:rPr>
              <w:t>7,</w:t>
            </w:r>
            <w:r w:rsidRPr="0056773E">
              <w:rPr>
                <w:color w:val="000000" w:themeColor="text1"/>
              </w:rPr>
              <w:t xml:space="preserve"> ON</w:t>
            </w:r>
            <w:r>
              <w:rPr>
                <w:color w:val="000000" w:themeColor="text1"/>
              </w:rPr>
              <w:t>9</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3</w:t>
            </w:r>
            <w:r w:rsidR="00EB298B">
              <w:rPr>
                <w:rFonts w:eastAsia="Calibri"/>
              </w:rPr>
              <w:t>6</w:t>
            </w:r>
          </w:p>
        </w:tc>
        <w:tc>
          <w:tcPr>
            <w:tcW w:w="2127" w:type="dxa"/>
            <w:gridSpan w:val="2"/>
          </w:tcPr>
          <w:p w:rsidR="00405E43" w:rsidRPr="00D37E77" w:rsidRDefault="00405E43" w:rsidP="00C52FA1">
            <w:pPr>
              <w:jc w:val="both"/>
            </w:pPr>
            <w:r w:rsidRPr="008768EA">
              <w:t>Технолог</w:t>
            </w:r>
            <w:r w:rsidR="00D37E77">
              <w:t>ия строительного производства  1</w:t>
            </w:r>
          </w:p>
        </w:tc>
        <w:tc>
          <w:tcPr>
            <w:tcW w:w="5244" w:type="dxa"/>
          </w:tcPr>
          <w:p w:rsidR="00405E43" w:rsidRPr="00405E43" w:rsidRDefault="00405E43" w:rsidP="00C52FA1">
            <w:pPr>
              <w:jc w:val="both"/>
            </w:pPr>
            <w:r w:rsidRPr="00405E43">
              <w:t>Дисциплина «</w:t>
            </w:r>
            <w:r w:rsidRPr="00405E43">
              <w:rPr>
                <w:snapToGrid w:val="0"/>
              </w:rPr>
              <w:t xml:space="preserve">Технология строительного производства - </w:t>
            </w:r>
            <w:r w:rsidRPr="008768EA">
              <w:rPr>
                <w:snapToGrid w:val="0"/>
              </w:rPr>
              <w:t>I</w:t>
            </w:r>
            <w:r w:rsidRPr="00405E43">
              <w:t>» изучает основные</w:t>
            </w:r>
            <w:r w:rsidRPr="00405E43">
              <w:rPr>
                <w:b/>
              </w:rPr>
              <w:t xml:space="preserve"> </w:t>
            </w:r>
            <w:r w:rsidRPr="00405E43">
              <w:t xml:space="preserve">положения и задачи строительного производства,  виды и особенности строительных работ при возведении заданий и сооружений,  потребные </w:t>
            </w:r>
            <w:r w:rsidRPr="00405E43">
              <w:lastRenderedPageBreak/>
              <w:t>ресурсы,  техническое и тарифное нормирование,  требования к качеству строительной продукции и методы ее обеспечения, методику выбора и документирования технологических решений на стадии проектирования и стадии реализации.</w:t>
            </w:r>
          </w:p>
        </w:tc>
        <w:tc>
          <w:tcPr>
            <w:tcW w:w="709" w:type="dxa"/>
            <w:vMerge w:val="restart"/>
          </w:tcPr>
          <w:p w:rsidR="00405E43" w:rsidRPr="008768EA" w:rsidRDefault="00405E43" w:rsidP="00C52FA1">
            <w:pPr>
              <w:jc w:val="both"/>
            </w:pPr>
            <w:r w:rsidRPr="008768EA">
              <w:lastRenderedPageBreak/>
              <w:t>5</w:t>
            </w: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3, </w:t>
            </w:r>
            <w:r w:rsidRPr="0056773E">
              <w:rPr>
                <w:color w:val="000000" w:themeColor="text1"/>
              </w:rPr>
              <w:t>ON</w:t>
            </w:r>
            <w:r>
              <w:rPr>
                <w:color w:val="000000" w:themeColor="text1"/>
              </w:rPr>
              <w:t>6,</w:t>
            </w:r>
            <w:r w:rsidRPr="0056773E">
              <w:rPr>
                <w:color w:val="000000" w:themeColor="text1"/>
              </w:rPr>
              <w:t xml:space="preserve"> ON</w:t>
            </w:r>
            <w:r>
              <w:rPr>
                <w:color w:val="000000" w:themeColor="text1"/>
              </w:rPr>
              <w:t>9</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lastRenderedPageBreak/>
              <w:t>37</w:t>
            </w:r>
          </w:p>
        </w:tc>
        <w:tc>
          <w:tcPr>
            <w:tcW w:w="2127" w:type="dxa"/>
            <w:gridSpan w:val="2"/>
          </w:tcPr>
          <w:p w:rsidR="00405E43" w:rsidRPr="008768EA" w:rsidRDefault="00405E43" w:rsidP="00C52FA1">
            <w:pPr>
              <w:jc w:val="both"/>
            </w:pPr>
            <w:r w:rsidRPr="008768EA">
              <w:t>Проектирование предприятий</w:t>
            </w:r>
          </w:p>
        </w:tc>
        <w:tc>
          <w:tcPr>
            <w:tcW w:w="5244" w:type="dxa"/>
          </w:tcPr>
          <w:p w:rsidR="00405E43" w:rsidRPr="00405E43" w:rsidRDefault="00405E43" w:rsidP="00C52FA1">
            <w:pPr>
              <w:jc w:val="both"/>
            </w:pPr>
            <w:r w:rsidRPr="00405E43">
              <w:t>Дисциплина отра</w:t>
            </w:r>
            <w:r w:rsidRPr="00405E43">
              <w:softHyphen/>
              <w:t>жает перспективы научно-технического про</w:t>
            </w:r>
            <w:r w:rsidRPr="00405E43">
              <w:softHyphen/>
              <w:t>гресса в области проектирования предприятии с  различными способами технологии произ</w:t>
            </w:r>
            <w:r w:rsidRPr="00405E43">
              <w:softHyphen/>
              <w:t>водства для ведения работ при строительстве и организации дорожно-строительных ра</w:t>
            </w:r>
            <w:r w:rsidRPr="00405E43">
              <w:softHyphen/>
              <w:t xml:space="preserve">бот. Целью и задачей </w:t>
            </w:r>
            <w:r w:rsidRPr="008768EA">
              <w:rPr>
                <w:lang w:val="kk-KZ"/>
              </w:rPr>
              <w:t xml:space="preserve">является теоретическая  подготовка и практический навык </w:t>
            </w:r>
            <w:r w:rsidRPr="00405E43">
              <w:t xml:space="preserve"> по </w:t>
            </w:r>
            <w:r w:rsidRPr="008768EA">
              <w:rPr>
                <w:lang w:val="kk-KZ"/>
              </w:rPr>
              <w:t>проектировани</w:t>
            </w:r>
            <w:r w:rsidRPr="00405E43">
              <w:t>ю</w:t>
            </w:r>
            <w:r w:rsidRPr="008768EA">
              <w:rPr>
                <w:lang w:val="kk-KZ"/>
              </w:rPr>
              <w:t xml:space="preserve"> производственных предприятий дорожного строительства и организации дорожно-строительных работ.</w:t>
            </w:r>
            <w:r w:rsidRPr="00405E43">
              <w:t xml:space="preserve"> </w:t>
            </w:r>
            <w:r w:rsidRPr="008768EA">
              <w:rPr>
                <w:u w:val="single"/>
                <w:lang w:val="kk-KZ"/>
              </w:rPr>
              <w:t>Предмет:</w:t>
            </w:r>
            <w:r w:rsidRPr="00405E43">
              <w:t xml:space="preserve"> Проектирование произ</w:t>
            </w:r>
            <w:r w:rsidRPr="00405E43">
              <w:softHyphen/>
              <w:t>водственных предпри</w:t>
            </w:r>
            <w:r w:rsidRPr="00405E43">
              <w:softHyphen/>
              <w:t>ятий дорожного строительства и организация дорожно-строительных работ</w:t>
            </w:r>
          </w:p>
        </w:tc>
        <w:tc>
          <w:tcPr>
            <w:tcW w:w="709" w:type="dxa"/>
            <w:vMerge/>
          </w:tcPr>
          <w:p w:rsidR="00405E43" w:rsidRPr="00405E43" w:rsidRDefault="00405E43" w:rsidP="00C52FA1">
            <w:pPr>
              <w:jc w:val="both"/>
            </w:pPr>
          </w:p>
        </w:tc>
        <w:tc>
          <w:tcPr>
            <w:tcW w:w="1276" w:type="dxa"/>
          </w:tcPr>
          <w:p w:rsidR="00405E43" w:rsidRPr="006F53D0" w:rsidRDefault="00405E43" w:rsidP="00C52FA1">
            <w:pPr>
              <w:jc w:val="both"/>
            </w:pPr>
            <w:r w:rsidRPr="0056773E">
              <w:rPr>
                <w:color w:val="000000" w:themeColor="text1"/>
              </w:rPr>
              <w:t>ON</w:t>
            </w:r>
            <w:r>
              <w:rPr>
                <w:color w:val="000000" w:themeColor="text1"/>
              </w:rPr>
              <w:t>5,</w:t>
            </w:r>
            <w:r w:rsidRPr="0056773E">
              <w:rPr>
                <w:color w:val="000000" w:themeColor="text1"/>
              </w:rPr>
              <w:t xml:space="preserve"> ON</w:t>
            </w:r>
            <w:r>
              <w:rPr>
                <w:color w:val="000000" w:themeColor="text1"/>
              </w:rPr>
              <w:t>11,</w:t>
            </w:r>
            <w:r w:rsidRPr="0056773E">
              <w:rPr>
                <w:color w:val="000000" w:themeColor="text1"/>
              </w:rPr>
              <w:t xml:space="preserve"> ON</w:t>
            </w:r>
            <w:r>
              <w:rPr>
                <w:color w:val="000000" w:themeColor="text1"/>
              </w:rPr>
              <w:t>12</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3</w:t>
            </w:r>
            <w:r w:rsidR="00EB298B">
              <w:rPr>
                <w:rFonts w:eastAsia="Calibri"/>
              </w:rPr>
              <w:t>8</w:t>
            </w:r>
          </w:p>
        </w:tc>
        <w:tc>
          <w:tcPr>
            <w:tcW w:w="2127" w:type="dxa"/>
            <w:gridSpan w:val="2"/>
          </w:tcPr>
          <w:p w:rsidR="00405E43" w:rsidRPr="008768EA" w:rsidRDefault="00405E43" w:rsidP="00C52FA1">
            <w:pPr>
              <w:jc w:val="both"/>
            </w:pPr>
            <w:r w:rsidRPr="008768EA">
              <w:t>Инженерные системы</w:t>
            </w:r>
          </w:p>
        </w:tc>
        <w:tc>
          <w:tcPr>
            <w:tcW w:w="5244" w:type="dxa"/>
          </w:tcPr>
          <w:p w:rsidR="00405E43" w:rsidRPr="00405E43" w:rsidRDefault="00405E43" w:rsidP="00C52FA1">
            <w:pPr>
              <w:spacing w:after="160" w:line="259" w:lineRule="auto"/>
              <w:jc w:val="both"/>
            </w:pPr>
            <w:r>
              <w:rPr>
                <w:rFonts w:eastAsia="Calibri"/>
                <w:lang w:val="kk-KZ"/>
              </w:rPr>
              <w:t>Дисциплина характеризует п</w:t>
            </w:r>
            <w:r w:rsidRPr="004009AF">
              <w:rPr>
                <w:rFonts w:eastAsia="Calibri"/>
                <w:lang w:val="kk-KZ"/>
              </w:rPr>
              <w:t xml:space="preserve">риобретение будущими специалистами основ теоретических знаний и практических навыков в области водоснабжения, канализации, и газоснабжения, теплоснабжения населенных мест, внутреннего устройства водных канализации, газопровода, вентиляции, теплоснабжения жилых зданий инженерного оборудования этих зданий, а также умение пользоваться специальной научно-технической литературой. </w:t>
            </w:r>
          </w:p>
        </w:tc>
        <w:tc>
          <w:tcPr>
            <w:tcW w:w="709" w:type="dxa"/>
            <w:vMerge w:val="restart"/>
          </w:tcPr>
          <w:p w:rsidR="00405E43" w:rsidRPr="008768EA" w:rsidRDefault="00405E43" w:rsidP="00C52FA1">
            <w:pPr>
              <w:jc w:val="both"/>
            </w:pPr>
            <w:r w:rsidRPr="008768EA">
              <w:t>5</w:t>
            </w:r>
          </w:p>
        </w:tc>
        <w:tc>
          <w:tcPr>
            <w:tcW w:w="1276" w:type="dxa"/>
          </w:tcPr>
          <w:p w:rsidR="00405E43" w:rsidRPr="00712A0A" w:rsidRDefault="00405E43" w:rsidP="00C52FA1">
            <w:r w:rsidRPr="0056773E">
              <w:rPr>
                <w:color w:val="000000" w:themeColor="text1"/>
              </w:rPr>
              <w:t>ON</w:t>
            </w:r>
            <w:r>
              <w:rPr>
                <w:color w:val="000000" w:themeColor="text1"/>
              </w:rPr>
              <w:t>3</w:t>
            </w:r>
            <w:r w:rsidRPr="0056773E">
              <w:rPr>
                <w:color w:val="000000" w:themeColor="text1"/>
              </w:rPr>
              <w:t>, ON</w:t>
            </w:r>
            <w:r>
              <w:rPr>
                <w:color w:val="000000" w:themeColor="text1"/>
              </w:rPr>
              <w:t>8,</w:t>
            </w:r>
            <w:r w:rsidRPr="0056773E">
              <w:rPr>
                <w:color w:val="000000" w:themeColor="text1"/>
              </w:rPr>
              <w:t xml:space="preserve"> ON</w:t>
            </w:r>
            <w:r>
              <w:rPr>
                <w:color w:val="000000" w:themeColor="text1"/>
              </w:rPr>
              <w:t>11</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3</w:t>
            </w:r>
            <w:r w:rsidR="00EB298B">
              <w:rPr>
                <w:rFonts w:eastAsia="Calibri"/>
              </w:rPr>
              <w:t>9</w:t>
            </w:r>
          </w:p>
        </w:tc>
        <w:tc>
          <w:tcPr>
            <w:tcW w:w="2127" w:type="dxa"/>
            <w:gridSpan w:val="2"/>
          </w:tcPr>
          <w:p w:rsidR="00405E43" w:rsidRPr="008768EA" w:rsidRDefault="00405E43" w:rsidP="00C52FA1">
            <w:pPr>
              <w:jc w:val="both"/>
            </w:pPr>
            <w:r w:rsidRPr="008768EA">
              <w:t>Инженерные системы и сооружения</w:t>
            </w:r>
          </w:p>
        </w:tc>
        <w:tc>
          <w:tcPr>
            <w:tcW w:w="5244" w:type="dxa"/>
          </w:tcPr>
          <w:p w:rsidR="00405E43" w:rsidRPr="00405E43" w:rsidRDefault="00405E43" w:rsidP="00C52FA1">
            <w:pPr>
              <w:jc w:val="both"/>
            </w:pPr>
            <w:r w:rsidRPr="00405E43">
              <w:t xml:space="preserve">Дисциплина содержит  теоретические основы расчета и проектирования  инженерных сетей, оборудования </w:t>
            </w:r>
            <w:r w:rsidRPr="00C65B11">
              <w:rPr>
                <w:lang w:val="kk-KZ"/>
              </w:rPr>
              <w:t xml:space="preserve"> </w:t>
            </w:r>
            <w:r w:rsidRPr="00405E43">
              <w:t>зданий и сооружений. Цель курса дисциплины является  получение  студентами знаний в  области  проектирования  и  строительства  инженерных  систем,  прокладываемых вдоль улиц и дорог на территории населенных пунктов.</w:t>
            </w:r>
          </w:p>
        </w:tc>
        <w:tc>
          <w:tcPr>
            <w:tcW w:w="709" w:type="dxa"/>
            <w:vMerge/>
          </w:tcPr>
          <w:p w:rsidR="00405E43" w:rsidRPr="00405E43" w:rsidRDefault="00405E43" w:rsidP="00C52FA1">
            <w:pPr>
              <w:jc w:val="both"/>
            </w:pPr>
          </w:p>
        </w:tc>
        <w:tc>
          <w:tcPr>
            <w:tcW w:w="1276" w:type="dxa"/>
          </w:tcPr>
          <w:p w:rsidR="00405E43" w:rsidRPr="00712A0A" w:rsidRDefault="00405E43" w:rsidP="00C52FA1">
            <w:r w:rsidRPr="0056773E">
              <w:rPr>
                <w:color w:val="000000" w:themeColor="text1"/>
              </w:rPr>
              <w:t>ON</w:t>
            </w:r>
            <w:r>
              <w:rPr>
                <w:color w:val="000000" w:themeColor="text1"/>
              </w:rPr>
              <w:t>3</w:t>
            </w:r>
            <w:r w:rsidRPr="0056773E">
              <w:rPr>
                <w:color w:val="000000" w:themeColor="text1"/>
              </w:rPr>
              <w:t>, ON</w:t>
            </w:r>
            <w:r>
              <w:rPr>
                <w:color w:val="000000" w:themeColor="text1"/>
              </w:rPr>
              <w:t>8,</w:t>
            </w:r>
            <w:r w:rsidRPr="0056773E">
              <w:rPr>
                <w:color w:val="000000" w:themeColor="text1"/>
              </w:rPr>
              <w:t xml:space="preserve"> ON</w:t>
            </w:r>
            <w:r>
              <w:rPr>
                <w:color w:val="000000" w:themeColor="text1"/>
              </w:rPr>
              <w:t>11</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t>40</w:t>
            </w:r>
          </w:p>
        </w:tc>
        <w:tc>
          <w:tcPr>
            <w:tcW w:w="2127" w:type="dxa"/>
            <w:gridSpan w:val="2"/>
          </w:tcPr>
          <w:p w:rsidR="00405E43" w:rsidRPr="008768EA" w:rsidRDefault="00405E43" w:rsidP="00C52FA1">
            <w:pPr>
              <w:jc w:val="both"/>
            </w:pPr>
            <w:r w:rsidRPr="008768EA">
              <w:t>Теплоизоляционные и акустические материалы</w:t>
            </w:r>
          </w:p>
        </w:tc>
        <w:tc>
          <w:tcPr>
            <w:tcW w:w="5244" w:type="dxa"/>
          </w:tcPr>
          <w:p w:rsidR="00405E43" w:rsidRPr="00405E43" w:rsidRDefault="00405E43" w:rsidP="00C52FA1">
            <w:pPr>
              <w:jc w:val="both"/>
            </w:pPr>
            <w:r w:rsidRPr="00405E43">
              <w:t>Курс представляет концепцию о принципах созда</w:t>
            </w:r>
            <w:r w:rsidRPr="00405E43">
              <w:softHyphen/>
              <w:t>ния теплоизоляционных и акустиче</w:t>
            </w:r>
            <w:r w:rsidRPr="00405E43">
              <w:softHyphen/>
              <w:t>ских материалов и изделий с требуемыми тех</w:t>
            </w:r>
            <w:r w:rsidRPr="00405E43">
              <w:softHyphen/>
              <w:t>ническими характеристиками и рацио</w:t>
            </w:r>
            <w:r w:rsidRPr="00405E43">
              <w:softHyphen/>
              <w:t>нальными технологическими приемами их заводского производства, о создании эф</w:t>
            </w:r>
            <w:r w:rsidRPr="00405E43">
              <w:softHyphen/>
              <w:t xml:space="preserve">фективных </w:t>
            </w:r>
            <w:proofErr w:type="spellStart"/>
            <w:r w:rsidRPr="00405E43">
              <w:t>энерго</w:t>
            </w:r>
            <w:proofErr w:type="spellEnd"/>
            <w:r w:rsidRPr="00405E43">
              <w:t>- и ресурсосберегающих технологий в производстве теплоизоляци</w:t>
            </w:r>
            <w:r w:rsidRPr="00405E43">
              <w:softHyphen/>
              <w:t>онных и акустических материалов и изде</w:t>
            </w:r>
            <w:r w:rsidRPr="00405E43">
              <w:softHyphen/>
              <w:t>лий. Цель курса подготовка специа</w:t>
            </w:r>
            <w:r w:rsidRPr="00405E43">
              <w:softHyphen/>
              <w:t>листов, знающих основы получения и свойства со</w:t>
            </w:r>
            <w:r w:rsidRPr="00405E43">
              <w:softHyphen/>
              <w:t>временных теплоизоля</w:t>
            </w:r>
            <w:r w:rsidRPr="00405E43">
              <w:softHyphen/>
              <w:t>ционных и акустических материалов и изделий.</w:t>
            </w:r>
          </w:p>
        </w:tc>
        <w:tc>
          <w:tcPr>
            <w:tcW w:w="709" w:type="dxa"/>
            <w:vMerge w:val="restart"/>
          </w:tcPr>
          <w:p w:rsidR="00405E43" w:rsidRPr="008768EA" w:rsidRDefault="00405E43" w:rsidP="00C52FA1">
            <w:pPr>
              <w:jc w:val="both"/>
            </w:pPr>
            <w:r w:rsidRPr="008768EA">
              <w:t>3</w:t>
            </w:r>
          </w:p>
          <w:p w:rsidR="00405E43" w:rsidRPr="008768EA" w:rsidRDefault="00405E43" w:rsidP="00C52FA1">
            <w:pPr>
              <w:jc w:val="both"/>
            </w:pPr>
          </w:p>
        </w:tc>
        <w:tc>
          <w:tcPr>
            <w:tcW w:w="1276" w:type="dxa"/>
          </w:tcPr>
          <w:p w:rsidR="00405E43" w:rsidRPr="00712A0A" w:rsidRDefault="00405E43" w:rsidP="00C52FA1">
            <w:r w:rsidRPr="0056773E">
              <w:rPr>
                <w:color w:val="000000" w:themeColor="text1"/>
              </w:rPr>
              <w:t>ON</w:t>
            </w:r>
            <w:r>
              <w:rPr>
                <w:color w:val="000000" w:themeColor="text1"/>
              </w:rPr>
              <w:t>4</w:t>
            </w:r>
            <w:r w:rsidRPr="0056773E">
              <w:rPr>
                <w:color w:val="000000" w:themeColor="text1"/>
              </w:rPr>
              <w:t>, ON</w:t>
            </w:r>
            <w:r>
              <w:rPr>
                <w:color w:val="000000" w:themeColor="text1"/>
              </w:rPr>
              <w:t>9,</w:t>
            </w:r>
            <w:r w:rsidRPr="0056773E">
              <w:rPr>
                <w:color w:val="000000" w:themeColor="text1"/>
              </w:rPr>
              <w:t xml:space="preserve"> ON</w:t>
            </w:r>
            <w:r>
              <w:rPr>
                <w:color w:val="000000" w:themeColor="text1"/>
              </w:rPr>
              <w:t>10</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t>41</w:t>
            </w:r>
          </w:p>
        </w:tc>
        <w:tc>
          <w:tcPr>
            <w:tcW w:w="2127" w:type="dxa"/>
            <w:gridSpan w:val="2"/>
          </w:tcPr>
          <w:p w:rsidR="00405E43" w:rsidRPr="00405E43" w:rsidRDefault="00405E43" w:rsidP="00C52FA1">
            <w:pPr>
              <w:jc w:val="both"/>
            </w:pPr>
            <w:r w:rsidRPr="00405E43">
              <w:t>Новые технологии в производстве строительных материалов</w:t>
            </w:r>
          </w:p>
        </w:tc>
        <w:tc>
          <w:tcPr>
            <w:tcW w:w="5244" w:type="dxa"/>
          </w:tcPr>
          <w:p w:rsidR="00405E43" w:rsidRPr="00405E43" w:rsidRDefault="00405E43" w:rsidP="00C52FA1">
            <w:pPr>
              <w:jc w:val="both"/>
            </w:pPr>
            <w:r w:rsidRPr="00405E43">
              <w:t>Курс «</w:t>
            </w:r>
            <w:r w:rsidRPr="008768EA">
              <w:rPr>
                <w:lang w:val="kk-KZ"/>
              </w:rPr>
              <w:t xml:space="preserve">Новые технологии в производстве строительных материалов»  </w:t>
            </w:r>
            <w:r w:rsidRPr="00405E43">
              <w:t xml:space="preserve">предоставляет концепцию о </w:t>
            </w:r>
            <w:r w:rsidRPr="00405E43">
              <w:rPr>
                <w:color w:val="000000"/>
              </w:rPr>
              <w:t xml:space="preserve">технологии новых эффективных строительных материалов, изделий и </w:t>
            </w:r>
            <w:r w:rsidRPr="00405E43">
              <w:t>конструкций транспортных сооружений</w:t>
            </w:r>
            <w:r w:rsidRPr="00405E43">
              <w:rPr>
                <w:color w:val="000000"/>
              </w:rPr>
              <w:t xml:space="preserve">, о рациональном использовании сырьевых материалов с учетом экологической безопасности, экономии топливно-энергетических и других материальных ресурсов. </w:t>
            </w:r>
            <w:r w:rsidRPr="00405E43">
              <w:t>Цель дисциплины в изу</w:t>
            </w:r>
            <w:r w:rsidRPr="00405E43">
              <w:softHyphen/>
              <w:t>чении современных тех</w:t>
            </w:r>
            <w:r w:rsidRPr="00405E43">
              <w:softHyphen/>
              <w:t>нологий при производ</w:t>
            </w:r>
            <w:r w:rsidRPr="00405E43">
              <w:softHyphen/>
              <w:t>стве строительных мате</w:t>
            </w:r>
            <w:r w:rsidRPr="00405E43">
              <w:softHyphen/>
              <w:t>риалов.</w:t>
            </w:r>
          </w:p>
        </w:tc>
        <w:tc>
          <w:tcPr>
            <w:tcW w:w="709" w:type="dxa"/>
            <w:vMerge/>
          </w:tcPr>
          <w:p w:rsidR="00405E43" w:rsidRPr="00405E43" w:rsidRDefault="00405E43" w:rsidP="00C52FA1">
            <w:pPr>
              <w:jc w:val="both"/>
            </w:pPr>
          </w:p>
        </w:tc>
        <w:tc>
          <w:tcPr>
            <w:tcW w:w="1276" w:type="dxa"/>
          </w:tcPr>
          <w:p w:rsidR="00405E43" w:rsidRPr="00712A0A" w:rsidRDefault="00405E43" w:rsidP="00C52FA1">
            <w:r w:rsidRPr="0056773E">
              <w:rPr>
                <w:color w:val="000000" w:themeColor="text1"/>
              </w:rPr>
              <w:t>ON</w:t>
            </w:r>
            <w:r>
              <w:rPr>
                <w:color w:val="000000" w:themeColor="text1"/>
              </w:rPr>
              <w:t>5</w:t>
            </w:r>
            <w:r w:rsidRPr="0056773E">
              <w:rPr>
                <w:color w:val="000000" w:themeColor="text1"/>
              </w:rPr>
              <w:t>, ON</w:t>
            </w:r>
            <w:r>
              <w:rPr>
                <w:color w:val="000000" w:themeColor="text1"/>
              </w:rPr>
              <w:t>7,</w:t>
            </w:r>
            <w:r w:rsidRPr="0056773E">
              <w:rPr>
                <w:color w:val="000000" w:themeColor="text1"/>
              </w:rPr>
              <w:t xml:space="preserve"> ON</w:t>
            </w:r>
            <w:r>
              <w:rPr>
                <w:color w:val="000000" w:themeColor="text1"/>
              </w:rPr>
              <w:t>11</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t>42</w:t>
            </w:r>
          </w:p>
        </w:tc>
        <w:tc>
          <w:tcPr>
            <w:tcW w:w="2127" w:type="dxa"/>
            <w:gridSpan w:val="2"/>
          </w:tcPr>
          <w:p w:rsidR="00405E43" w:rsidRPr="00D37E77" w:rsidRDefault="00D37E77" w:rsidP="00C52FA1">
            <w:pPr>
              <w:jc w:val="both"/>
            </w:pPr>
            <w:r>
              <w:t>Технология бетона 1</w:t>
            </w:r>
          </w:p>
        </w:tc>
        <w:tc>
          <w:tcPr>
            <w:tcW w:w="5244" w:type="dxa"/>
          </w:tcPr>
          <w:p w:rsidR="00405E43" w:rsidRPr="00405E43" w:rsidRDefault="00405E43" w:rsidP="00C52FA1">
            <w:pPr>
              <w:pStyle w:val="32"/>
              <w:spacing w:after="0"/>
              <w:jc w:val="both"/>
              <w:rPr>
                <w:sz w:val="20"/>
                <w:szCs w:val="20"/>
              </w:rPr>
            </w:pPr>
            <w:r w:rsidRPr="008768EA">
              <w:rPr>
                <w:sz w:val="20"/>
                <w:szCs w:val="20"/>
              </w:rPr>
              <w:t xml:space="preserve">Дисциплина направлена на </w:t>
            </w:r>
            <w:r w:rsidRPr="00405E43">
              <w:rPr>
                <w:sz w:val="20"/>
                <w:szCs w:val="20"/>
              </w:rPr>
              <w:t xml:space="preserve"> подготовку специалистов, глубоко знающих технологию получения и свойства бетонных и железобетонных изделий и конструкций, отвечающих современным требованиям капитального строительства.</w:t>
            </w:r>
            <w:r w:rsidRPr="00405E43">
              <w:rPr>
                <w:b/>
                <w:sz w:val="20"/>
                <w:szCs w:val="20"/>
              </w:rPr>
              <w:t xml:space="preserve"> «</w:t>
            </w:r>
            <w:r w:rsidRPr="00405E43">
              <w:rPr>
                <w:sz w:val="20"/>
                <w:szCs w:val="20"/>
              </w:rPr>
              <w:t>Технология бетона 1»</w:t>
            </w:r>
            <w:r w:rsidRPr="00405E43">
              <w:rPr>
                <w:b/>
                <w:sz w:val="20"/>
                <w:szCs w:val="20"/>
              </w:rPr>
              <w:t xml:space="preserve"> </w:t>
            </w:r>
            <w:r w:rsidRPr="00405E43">
              <w:rPr>
                <w:sz w:val="20"/>
                <w:szCs w:val="20"/>
              </w:rPr>
              <w:t xml:space="preserve">отражает свойства сырьевых материалов для производства бетонных смесей и бетонов,  основы технологии производства бетонных, подробно рассматриваются технологические процессы </w:t>
            </w:r>
            <w:r w:rsidRPr="00405E43">
              <w:rPr>
                <w:sz w:val="20"/>
                <w:szCs w:val="20"/>
              </w:rPr>
              <w:lastRenderedPageBreak/>
              <w:t>изготовления смесей и бетонов.</w:t>
            </w:r>
          </w:p>
        </w:tc>
        <w:tc>
          <w:tcPr>
            <w:tcW w:w="709" w:type="dxa"/>
            <w:vMerge w:val="restart"/>
          </w:tcPr>
          <w:p w:rsidR="00405E43" w:rsidRPr="008768EA" w:rsidRDefault="00405E43" w:rsidP="00C52FA1">
            <w:pPr>
              <w:jc w:val="both"/>
            </w:pPr>
            <w:r w:rsidRPr="008768EA">
              <w:lastRenderedPageBreak/>
              <w:t>5</w:t>
            </w: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4, </w:t>
            </w:r>
            <w:r w:rsidRPr="0056773E">
              <w:rPr>
                <w:color w:val="000000" w:themeColor="text1"/>
              </w:rPr>
              <w:t>ON</w:t>
            </w:r>
            <w:r>
              <w:rPr>
                <w:color w:val="000000" w:themeColor="text1"/>
              </w:rPr>
              <w:t>6,</w:t>
            </w:r>
            <w:r w:rsidRPr="0056773E">
              <w:rPr>
                <w:color w:val="000000" w:themeColor="text1"/>
              </w:rPr>
              <w:t xml:space="preserve"> ON</w:t>
            </w:r>
            <w:r>
              <w:rPr>
                <w:color w:val="000000" w:themeColor="text1"/>
              </w:rPr>
              <w:t>10</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lastRenderedPageBreak/>
              <w:t>4</w:t>
            </w:r>
            <w:r w:rsidR="00EB298B">
              <w:rPr>
                <w:rFonts w:eastAsia="Calibri"/>
              </w:rPr>
              <w:t>3</w:t>
            </w:r>
          </w:p>
        </w:tc>
        <w:tc>
          <w:tcPr>
            <w:tcW w:w="2127" w:type="dxa"/>
            <w:gridSpan w:val="2"/>
          </w:tcPr>
          <w:p w:rsidR="00405E43" w:rsidRPr="008768EA" w:rsidRDefault="00405E43" w:rsidP="00C52FA1">
            <w:pPr>
              <w:jc w:val="both"/>
            </w:pPr>
            <w:r w:rsidRPr="008768EA">
              <w:t>Новые технологии железобетонных изделий</w:t>
            </w:r>
          </w:p>
        </w:tc>
        <w:tc>
          <w:tcPr>
            <w:tcW w:w="5244" w:type="dxa"/>
          </w:tcPr>
          <w:p w:rsidR="00405E43" w:rsidRPr="00405E43" w:rsidRDefault="00405E43" w:rsidP="00C52FA1">
            <w:pPr>
              <w:jc w:val="both"/>
            </w:pPr>
            <w:r w:rsidRPr="00405E43">
              <w:t>Курс содержит понятийные категории, касающиеся основных тенденции развития и области применения раз</w:t>
            </w:r>
            <w:r w:rsidRPr="00405E43">
              <w:softHyphen/>
              <w:t>личных способов и мето</w:t>
            </w:r>
            <w:r w:rsidRPr="00405E43">
              <w:softHyphen/>
              <w:t>дов строительства в обычных и сложных условиях. Подготовка специалиста, глубоко знающего тео</w:t>
            </w:r>
            <w:r w:rsidRPr="00405E43">
              <w:softHyphen/>
              <w:t>рию и практику   техно</w:t>
            </w:r>
            <w:r w:rsidRPr="00405E43">
              <w:softHyphen/>
              <w:t xml:space="preserve">логии </w:t>
            </w:r>
            <w:proofErr w:type="spellStart"/>
            <w:r w:rsidRPr="00405E43">
              <w:t>преднапряженного</w:t>
            </w:r>
            <w:proofErr w:type="spellEnd"/>
            <w:r w:rsidRPr="00405E43">
              <w:t xml:space="preserve"> железобетона, имеющего навыки решения конкрет</w:t>
            </w:r>
            <w:r w:rsidRPr="00405E43">
              <w:softHyphen/>
              <w:t>ных практических задач  при проектировании, ре</w:t>
            </w:r>
            <w:r w:rsidRPr="00405E43">
              <w:softHyphen/>
              <w:t>конструкции и эксплуа</w:t>
            </w:r>
            <w:r w:rsidRPr="00405E43">
              <w:softHyphen/>
              <w:t>тации предприятий сбор</w:t>
            </w:r>
            <w:r w:rsidRPr="00405E43">
              <w:softHyphen/>
              <w:t xml:space="preserve">ного железобетона. </w:t>
            </w:r>
          </w:p>
        </w:tc>
        <w:tc>
          <w:tcPr>
            <w:tcW w:w="709" w:type="dxa"/>
            <w:vMerge/>
          </w:tcPr>
          <w:p w:rsidR="00405E43" w:rsidRPr="00405E43" w:rsidRDefault="00405E43" w:rsidP="00C52FA1">
            <w:pPr>
              <w:jc w:val="both"/>
            </w:pPr>
          </w:p>
        </w:tc>
        <w:tc>
          <w:tcPr>
            <w:tcW w:w="1276" w:type="dxa"/>
          </w:tcPr>
          <w:p w:rsidR="00405E43" w:rsidRPr="00712A0A" w:rsidRDefault="00405E43" w:rsidP="00C52FA1">
            <w:r w:rsidRPr="0056773E">
              <w:rPr>
                <w:color w:val="000000" w:themeColor="text1"/>
              </w:rPr>
              <w:t>ON</w:t>
            </w:r>
            <w:r>
              <w:rPr>
                <w:color w:val="000000" w:themeColor="text1"/>
              </w:rPr>
              <w:t>5</w:t>
            </w:r>
            <w:r w:rsidRPr="0056773E">
              <w:rPr>
                <w:color w:val="000000" w:themeColor="text1"/>
              </w:rPr>
              <w:t>, ON</w:t>
            </w:r>
            <w:r>
              <w:rPr>
                <w:color w:val="000000" w:themeColor="text1"/>
              </w:rPr>
              <w:t>7,</w:t>
            </w:r>
            <w:r w:rsidRPr="0056773E">
              <w:rPr>
                <w:color w:val="000000" w:themeColor="text1"/>
              </w:rPr>
              <w:t xml:space="preserve"> ON</w:t>
            </w:r>
            <w:r>
              <w:rPr>
                <w:color w:val="000000" w:themeColor="text1"/>
              </w:rPr>
              <w:t>10</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4</w:t>
            </w:r>
            <w:r w:rsidR="00EB298B">
              <w:rPr>
                <w:rFonts w:eastAsia="Calibri"/>
              </w:rPr>
              <w:t>4</w:t>
            </w:r>
          </w:p>
        </w:tc>
        <w:tc>
          <w:tcPr>
            <w:tcW w:w="2127" w:type="dxa"/>
            <w:gridSpan w:val="2"/>
          </w:tcPr>
          <w:p w:rsidR="00405E43" w:rsidRPr="00405E43" w:rsidRDefault="00405E43" w:rsidP="00C52FA1">
            <w:pPr>
              <w:jc w:val="both"/>
            </w:pPr>
            <w:r w:rsidRPr="00405E43">
              <w:t>Метрология, стандартизация и управление качеством</w:t>
            </w:r>
          </w:p>
        </w:tc>
        <w:tc>
          <w:tcPr>
            <w:tcW w:w="5244" w:type="dxa"/>
          </w:tcPr>
          <w:p w:rsidR="00405E43" w:rsidRPr="00405E43" w:rsidRDefault="00405E43" w:rsidP="00C52FA1">
            <w:pPr>
              <w:jc w:val="both"/>
            </w:pPr>
            <w:r w:rsidRPr="00405E43">
              <w:t>Дисциплина: «</w:t>
            </w:r>
            <w:r w:rsidRPr="008768EA">
              <w:rPr>
                <w:lang w:val="kk-KZ"/>
              </w:rPr>
              <w:t>Метрология</w:t>
            </w:r>
            <w:proofErr w:type="gramStart"/>
            <w:r w:rsidRPr="008768EA">
              <w:rPr>
                <w:lang w:val="kk-KZ"/>
              </w:rPr>
              <w:t xml:space="preserve"> ,</w:t>
            </w:r>
            <w:proofErr w:type="gramEnd"/>
            <w:r w:rsidRPr="008768EA">
              <w:rPr>
                <w:lang w:val="kk-KZ"/>
              </w:rPr>
              <w:t xml:space="preserve"> стандартизация и управление качеством</w:t>
            </w:r>
            <w:r w:rsidRPr="00405E43">
              <w:t>» изучает</w:t>
            </w:r>
            <w:r w:rsidRPr="00405E43">
              <w:rPr>
                <w:b/>
              </w:rPr>
              <w:t xml:space="preserve">   </w:t>
            </w:r>
            <w:r w:rsidRPr="00405E43">
              <w:t>основные направления использования государственных актов и нормативных документов в области метрологии, стандартизации и управления качеством продукции на производстве, метрологических характеристик средств измерений, применяемых в технических устройствах, а также  структуру и задачи государственной и ведомственной метрологических служб.</w:t>
            </w:r>
          </w:p>
        </w:tc>
        <w:tc>
          <w:tcPr>
            <w:tcW w:w="709" w:type="dxa"/>
            <w:vMerge w:val="restart"/>
          </w:tcPr>
          <w:p w:rsidR="00405E43" w:rsidRPr="008768EA" w:rsidRDefault="00405E43" w:rsidP="00C52FA1">
            <w:pPr>
              <w:jc w:val="both"/>
            </w:pPr>
            <w:r w:rsidRPr="008768EA">
              <w:t>5</w:t>
            </w:r>
          </w:p>
        </w:tc>
        <w:tc>
          <w:tcPr>
            <w:tcW w:w="1276" w:type="dxa"/>
          </w:tcPr>
          <w:p w:rsidR="00405E43" w:rsidRPr="008768EA" w:rsidRDefault="00405E43" w:rsidP="00C52FA1">
            <w:pPr>
              <w:jc w:val="both"/>
            </w:pPr>
            <w:r w:rsidRPr="0056773E">
              <w:rPr>
                <w:color w:val="000000" w:themeColor="text1"/>
              </w:rPr>
              <w:t>ON</w:t>
            </w:r>
            <w:r>
              <w:rPr>
                <w:color w:val="000000" w:themeColor="text1"/>
              </w:rPr>
              <w:t>5</w:t>
            </w:r>
            <w:r w:rsidRPr="0056773E">
              <w:rPr>
                <w:color w:val="000000" w:themeColor="text1"/>
              </w:rPr>
              <w:t>, ON</w:t>
            </w:r>
            <w:r>
              <w:rPr>
                <w:color w:val="000000" w:themeColor="text1"/>
              </w:rPr>
              <w:t>8,</w:t>
            </w:r>
            <w:r w:rsidRPr="0056773E">
              <w:rPr>
                <w:color w:val="000000" w:themeColor="text1"/>
              </w:rPr>
              <w:t xml:space="preserve"> ON</w:t>
            </w:r>
            <w:r>
              <w:rPr>
                <w:color w:val="000000" w:themeColor="text1"/>
              </w:rPr>
              <w:t>9</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4</w:t>
            </w:r>
            <w:r w:rsidR="00EB298B">
              <w:rPr>
                <w:rFonts w:eastAsia="Calibri"/>
              </w:rPr>
              <w:t>5</w:t>
            </w:r>
          </w:p>
        </w:tc>
        <w:tc>
          <w:tcPr>
            <w:tcW w:w="2127" w:type="dxa"/>
            <w:gridSpan w:val="2"/>
          </w:tcPr>
          <w:p w:rsidR="00405E43" w:rsidRPr="008768EA" w:rsidRDefault="00405E43" w:rsidP="00C52FA1">
            <w:pPr>
              <w:jc w:val="both"/>
            </w:pPr>
            <w:r w:rsidRPr="008768EA">
              <w:t>Основы взаимозаменяемости</w:t>
            </w:r>
          </w:p>
        </w:tc>
        <w:tc>
          <w:tcPr>
            <w:tcW w:w="5244" w:type="dxa"/>
          </w:tcPr>
          <w:p w:rsidR="00405E43" w:rsidRPr="00405E43" w:rsidRDefault="00405E43" w:rsidP="00C52FA1">
            <w:pPr>
              <w:jc w:val="both"/>
            </w:pPr>
            <w:r w:rsidRPr="00405E43">
              <w:t>Дисциплина «Основы взаимозаменяемости» содержит ознакомление студентов с методами обеспечения взаимозаменяемости и ее методическими основами применительно к современным изделиям машиностроения и приборостроения. Изучение дисциплины позволит будущим бакалаврам обеспечить необходимый уровень проектирования машин, принципы взаимозаменяемости и основы технических измерений, систему допусков и посадок типовых соединений, оценку влияния назначаемых допусков на качественные показатели изделий.</w:t>
            </w:r>
          </w:p>
        </w:tc>
        <w:tc>
          <w:tcPr>
            <w:tcW w:w="709" w:type="dxa"/>
            <w:vMerge/>
          </w:tcPr>
          <w:p w:rsidR="00405E43" w:rsidRPr="00405E43" w:rsidRDefault="00405E43" w:rsidP="00C52FA1">
            <w:pPr>
              <w:jc w:val="both"/>
            </w:pPr>
          </w:p>
        </w:tc>
        <w:tc>
          <w:tcPr>
            <w:tcW w:w="1276" w:type="dxa"/>
          </w:tcPr>
          <w:p w:rsidR="00405E43" w:rsidRPr="00435DF5" w:rsidRDefault="00405E43" w:rsidP="00C52FA1">
            <w:pPr>
              <w:jc w:val="both"/>
            </w:pPr>
            <w:r w:rsidRPr="0056773E">
              <w:rPr>
                <w:color w:val="000000" w:themeColor="text1"/>
              </w:rPr>
              <w:t>ON</w:t>
            </w:r>
            <w:r>
              <w:rPr>
                <w:color w:val="000000" w:themeColor="text1"/>
              </w:rPr>
              <w:t>4</w:t>
            </w:r>
            <w:r w:rsidRPr="0056773E">
              <w:rPr>
                <w:color w:val="000000" w:themeColor="text1"/>
              </w:rPr>
              <w:t>, ON</w:t>
            </w:r>
            <w:r>
              <w:rPr>
                <w:color w:val="000000" w:themeColor="text1"/>
              </w:rPr>
              <w:t>8,</w:t>
            </w:r>
            <w:r w:rsidRPr="0056773E">
              <w:rPr>
                <w:color w:val="000000" w:themeColor="text1"/>
              </w:rPr>
              <w:t xml:space="preserve"> ON</w:t>
            </w:r>
            <w:r>
              <w:rPr>
                <w:color w:val="000000" w:themeColor="text1"/>
              </w:rPr>
              <w:t>10</w:t>
            </w:r>
          </w:p>
        </w:tc>
      </w:tr>
      <w:tr w:rsidR="00405E43" w:rsidRPr="008768EA" w:rsidTr="00E94C97">
        <w:trPr>
          <w:trHeight w:val="1838"/>
        </w:trPr>
        <w:tc>
          <w:tcPr>
            <w:tcW w:w="675" w:type="dxa"/>
            <w:gridSpan w:val="2"/>
          </w:tcPr>
          <w:p w:rsidR="00405E43" w:rsidRPr="00EB298B" w:rsidRDefault="00405E43" w:rsidP="00EB298B">
            <w:pPr>
              <w:jc w:val="both"/>
              <w:rPr>
                <w:rFonts w:eastAsia="Calibri"/>
              </w:rPr>
            </w:pPr>
            <w:r w:rsidRPr="008768EA">
              <w:rPr>
                <w:rFonts w:eastAsia="Calibri"/>
              </w:rPr>
              <w:t>4</w:t>
            </w:r>
            <w:r w:rsidR="00EB298B">
              <w:rPr>
                <w:rFonts w:eastAsia="Calibri"/>
              </w:rPr>
              <w:t>6</w:t>
            </w:r>
          </w:p>
        </w:tc>
        <w:tc>
          <w:tcPr>
            <w:tcW w:w="2127" w:type="dxa"/>
            <w:gridSpan w:val="2"/>
          </w:tcPr>
          <w:p w:rsidR="00405E43" w:rsidRPr="00D37E77" w:rsidRDefault="00405E43" w:rsidP="00D37E77">
            <w:pPr>
              <w:jc w:val="both"/>
            </w:pPr>
            <w:r w:rsidRPr="008768EA">
              <w:t xml:space="preserve">Строительная керамика </w:t>
            </w:r>
            <w:r w:rsidR="00D37E77">
              <w:t>1</w:t>
            </w:r>
          </w:p>
        </w:tc>
        <w:tc>
          <w:tcPr>
            <w:tcW w:w="5244" w:type="dxa"/>
          </w:tcPr>
          <w:p w:rsidR="00405E43" w:rsidRPr="00405E43" w:rsidRDefault="00405E43" w:rsidP="00C52FA1">
            <w:pPr>
              <w:autoSpaceDE w:val="0"/>
              <w:autoSpaceDN w:val="0"/>
              <w:adjustRightInd w:val="0"/>
              <w:jc w:val="both"/>
            </w:pPr>
            <w:r w:rsidRPr="00405E43">
              <w:t>Дисциплина «Строительная керамика 1 » является профилирующей дисциплиной для специальности.  Данная дисциплина рассматривает такие вопросы, как технология изготовления и свойства современных керамических строительных материалов и изделий. Сырьевую базу для производства керамических материалов, виды  строительных керамических материалов и соответствие их действующим ГОСТам.</w:t>
            </w:r>
          </w:p>
          <w:p w:rsidR="00405E43" w:rsidRPr="00405E43" w:rsidRDefault="00405E43" w:rsidP="00C52FA1">
            <w:pPr>
              <w:jc w:val="both"/>
            </w:pPr>
          </w:p>
        </w:tc>
        <w:tc>
          <w:tcPr>
            <w:tcW w:w="709" w:type="dxa"/>
            <w:vMerge w:val="restart"/>
          </w:tcPr>
          <w:p w:rsidR="00405E43" w:rsidRPr="008768EA" w:rsidRDefault="00405E43" w:rsidP="00C52FA1">
            <w:pPr>
              <w:jc w:val="both"/>
            </w:pPr>
            <w:r w:rsidRPr="008768EA">
              <w:t>5</w:t>
            </w:r>
          </w:p>
        </w:tc>
        <w:tc>
          <w:tcPr>
            <w:tcW w:w="1276" w:type="dxa"/>
          </w:tcPr>
          <w:p w:rsidR="00405E43" w:rsidRPr="004009AF" w:rsidRDefault="00405E43" w:rsidP="00C52FA1">
            <w:r w:rsidRPr="0056773E">
              <w:rPr>
                <w:color w:val="000000" w:themeColor="text1"/>
              </w:rPr>
              <w:t>ON</w:t>
            </w:r>
            <w:r>
              <w:rPr>
                <w:color w:val="000000" w:themeColor="text1"/>
              </w:rPr>
              <w:t>6,</w:t>
            </w:r>
            <w:r w:rsidRPr="0056773E">
              <w:rPr>
                <w:color w:val="000000" w:themeColor="text1"/>
              </w:rPr>
              <w:t xml:space="preserve"> ON</w:t>
            </w:r>
            <w:r>
              <w:rPr>
                <w:color w:val="000000" w:themeColor="text1"/>
              </w:rPr>
              <w:t>7,</w:t>
            </w:r>
            <w:r w:rsidRPr="0056773E">
              <w:rPr>
                <w:color w:val="000000" w:themeColor="text1"/>
              </w:rPr>
              <w:t xml:space="preserve"> ON</w:t>
            </w:r>
            <w:r>
              <w:rPr>
                <w:color w:val="000000" w:themeColor="text1"/>
              </w:rPr>
              <w:t>11</w:t>
            </w:r>
          </w:p>
        </w:tc>
      </w:tr>
      <w:tr w:rsidR="00405E43" w:rsidRPr="008768EA" w:rsidTr="00E94C97">
        <w:trPr>
          <w:trHeight w:val="1896"/>
        </w:trPr>
        <w:tc>
          <w:tcPr>
            <w:tcW w:w="675" w:type="dxa"/>
            <w:gridSpan w:val="2"/>
          </w:tcPr>
          <w:p w:rsidR="00405E43" w:rsidRPr="00EB298B" w:rsidRDefault="00405E43" w:rsidP="00EB298B">
            <w:pPr>
              <w:jc w:val="both"/>
              <w:rPr>
                <w:rFonts w:eastAsia="Calibri"/>
              </w:rPr>
            </w:pPr>
            <w:r w:rsidRPr="008768EA">
              <w:rPr>
                <w:rFonts w:eastAsia="Calibri"/>
              </w:rPr>
              <w:t>4</w:t>
            </w:r>
            <w:r w:rsidR="00EB298B">
              <w:rPr>
                <w:rFonts w:eastAsia="Calibri"/>
              </w:rPr>
              <w:t>7</w:t>
            </w:r>
          </w:p>
        </w:tc>
        <w:tc>
          <w:tcPr>
            <w:tcW w:w="2127" w:type="dxa"/>
            <w:gridSpan w:val="2"/>
          </w:tcPr>
          <w:p w:rsidR="00405E43" w:rsidRPr="008768EA" w:rsidRDefault="00405E43" w:rsidP="00C52FA1">
            <w:pPr>
              <w:jc w:val="both"/>
            </w:pPr>
            <w:r w:rsidRPr="008768EA">
              <w:t>Деревянные конструкции</w:t>
            </w:r>
          </w:p>
        </w:tc>
        <w:tc>
          <w:tcPr>
            <w:tcW w:w="5244" w:type="dxa"/>
          </w:tcPr>
          <w:p w:rsidR="00405E43" w:rsidRPr="00405E43" w:rsidRDefault="00405E43" w:rsidP="00C52FA1">
            <w:pPr>
              <w:jc w:val="both"/>
            </w:pPr>
            <w:r w:rsidRPr="00405E43">
              <w:t>Дисциплина «Деревянные конструкции» содержит основные положения и расчетные методы, используемые в области инженерных изысканий, принципов проектирования зданий, сооружений, инженерных систем и оборудования в соответствии с техническим заданием с использованием стандартных прикладных расчетных и графических программных пакетов на основе деревянных конструкции.</w:t>
            </w:r>
          </w:p>
        </w:tc>
        <w:tc>
          <w:tcPr>
            <w:tcW w:w="709" w:type="dxa"/>
            <w:vMerge/>
          </w:tcPr>
          <w:p w:rsidR="00405E43" w:rsidRPr="00405E43" w:rsidRDefault="00405E43" w:rsidP="00C52FA1">
            <w:pPr>
              <w:jc w:val="both"/>
            </w:pPr>
          </w:p>
        </w:tc>
        <w:tc>
          <w:tcPr>
            <w:tcW w:w="1276" w:type="dxa"/>
          </w:tcPr>
          <w:p w:rsidR="00405E43" w:rsidRPr="004009AF" w:rsidRDefault="00405E43" w:rsidP="00C52FA1">
            <w:r w:rsidRPr="0056773E">
              <w:rPr>
                <w:color w:val="000000" w:themeColor="text1"/>
              </w:rPr>
              <w:t>ON</w:t>
            </w:r>
            <w:r>
              <w:rPr>
                <w:color w:val="000000" w:themeColor="text1"/>
              </w:rPr>
              <w:t>6,</w:t>
            </w:r>
            <w:r w:rsidRPr="0056773E">
              <w:rPr>
                <w:color w:val="000000" w:themeColor="text1"/>
              </w:rPr>
              <w:t xml:space="preserve"> ON</w:t>
            </w:r>
            <w:r>
              <w:rPr>
                <w:color w:val="000000" w:themeColor="text1"/>
              </w:rPr>
              <w:t>9,</w:t>
            </w:r>
            <w:r w:rsidRPr="0056773E">
              <w:rPr>
                <w:color w:val="000000" w:themeColor="text1"/>
              </w:rPr>
              <w:t xml:space="preserve"> ON</w:t>
            </w:r>
            <w:r>
              <w:rPr>
                <w:color w:val="000000" w:themeColor="text1"/>
              </w:rPr>
              <w:t>11</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4</w:t>
            </w:r>
            <w:r w:rsidR="00EB298B">
              <w:rPr>
                <w:rFonts w:eastAsia="Calibri"/>
              </w:rPr>
              <w:t>8</w:t>
            </w:r>
          </w:p>
        </w:tc>
        <w:tc>
          <w:tcPr>
            <w:tcW w:w="2127" w:type="dxa"/>
            <w:gridSpan w:val="2"/>
          </w:tcPr>
          <w:p w:rsidR="00405E43" w:rsidRPr="008768EA" w:rsidRDefault="00405E43" w:rsidP="00C52FA1">
            <w:pPr>
              <w:jc w:val="both"/>
            </w:pPr>
            <w:r w:rsidRPr="008768EA">
              <w:t>Заполнители бетона</w:t>
            </w:r>
          </w:p>
        </w:tc>
        <w:tc>
          <w:tcPr>
            <w:tcW w:w="5244" w:type="dxa"/>
          </w:tcPr>
          <w:p w:rsidR="00405E43" w:rsidRPr="00405E43" w:rsidRDefault="00405E43" w:rsidP="00C52FA1">
            <w:pPr>
              <w:jc w:val="both"/>
            </w:pPr>
            <w:r w:rsidRPr="00405E43">
              <w:t>Дисциплина «Заполнители бетона» изучает</w:t>
            </w:r>
            <w:proofErr w:type="gramStart"/>
            <w:r w:rsidRPr="00405E43">
              <w:t xml:space="preserve"> </w:t>
            </w:r>
            <w:r w:rsidRPr="00405E43">
              <w:rPr>
                <w:b/>
              </w:rPr>
              <w:t>:</w:t>
            </w:r>
            <w:proofErr w:type="gramEnd"/>
            <w:r w:rsidRPr="00405E43">
              <w:t xml:space="preserve">     </w:t>
            </w:r>
          </w:p>
          <w:p w:rsidR="00405E43" w:rsidRPr="00405E43" w:rsidRDefault="00405E43" w:rsidP="00C52FA1">
            <w:pPr>
              <w:jc w:val="both"/>
            </w:pPr>
            <w:r w:rsidRPr="00405E43">
              <w:t xml:space="preserve">- технологию изготовления и свойства заполнителей;    </w:t>
            </w:r>
          </w:p>
          <w:p w:rsidR="00405E43" w:rsidRPr="00405E43" w:rsidRDefault="00405E43" w:rsidP="00C52FA1">
            <w:pPr>
              <w:jc w:val="both"/>
            </w:pPr>
            <w:r w:rsidRPr="00405E43">
              <w:t xml:space="preserve"> - основные принципы создания  технологий заполни</w:t>
            </w:r>
            <w:r w:rsidRPr="00405E43">
              <w:softHyphen/>
              <w:t>телей с требуемыми техническими харак</w:t>
            </w:r>
            <w:r w:rsidRPr="00405E43">
              <w:softHyphen/>
              <w:t xml:space="preserve">теристиками;   </w:t>
            </w:r>
          </w:p>
          <w:p w:rsidR="00405E43" w:rsidRPr="00405E43" w:rsidRDefault="00405E43" w:rsidP="00C52FA1">
            <w:pPr>
              <w:jc w:val="both"/>
            </w:pPr>
            <w:r w:rsidRPr="00405E43">
              <w:t xml:space="preserve">  - влияние видов заполни</w:t>
            </w:r>
            <w:r w:rsidRPr="00405E43">
              <w:softHyphen/>
              <w:t>телей на свойства бетона.  Целью преподавания дисциплины является – глубокое освоение техно</w:t>
            </w:r>
            <w:r w:rsidRPr="00405E43">
              <w:softHyphen/>
              <w:t>логии изготовления и свойств современных строительных материалов и изделий, имеющих большое значение в со</w:t>
            </w:r>
            <w:r w:rsidRPr="00405E43">
              <w:softHyphen/>
              <w:t>временном гражданском и промышленном строи</w:t>
            </w:r>
            <w:r w:rsidRPr="00405E43">
              <w:softHyphen/>
              <w:t>тельстве.</w:t>
            </w:r>
          </w:p>
        </w:tc>
        <w:tc>
          <w:tcPr>
            <w:tcW w:w="709" w:type="dxa"/>
            <w:vMerge w:val="restart"/>
          </w:tcPr>
          <w:p w:rsidR="00405E43" w:rsidRPr="008768EA" w:rsidRDefault="00405E43" w:rsidP="00C52FA1">
            <w:pPr>
              <w:jc w:val="both"/>
            </w:pPr>
            <w:r w:rsidRPr="008768EA">
              <w:t>4</w:t>
            </w: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3, </w:t>
            </w:r>
            <w:r w:rsidRPr="0056773E">
              <w:rPr>
                <w:color w:val="000000" w:themeColor="text1"/>
              </w:rPr>
              <w:t>ON</w:t>
            </w:r>
            <w:r>
              <w:rPr>
                <w:color w:val="000000" w:themeColor="text1"/>
              </w:rPr>
              <w:t>6,</w:t>
            </w:r>
            <w:r w:rsidRPr="0056773E">
              <w:rPr>
                <w:color w:val="000000" w:themeColor="text1"/>
              </w:rPr>
              <w:t xml:space="preserve"> ON</w:t>
            </w:r>
            <w:r>
              <w:rPr>
                <w:color w:val="000000" w:themeColor="text1"/>
              </w:rPr>
              <w:t>9</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4</w:t>
            </w:r>
            <w:r w:rsidR="00EB298B">
              <w:rPr>
                <w:rFonts w:eastAsia="Calibri"/>
              </w:rPr>
              <w:t>9</w:t>
            </w:r>
          </w:p>
        </w:tc>
        <w:tc>
          <w:tcPr>
            <w:tcW w:w="2127" w:type="dxa"/>
            <w:gridSpan w:val="2"/>
          </w:tcPr>
          <w:p w:rsidR="00405E43" w:rsidRPr="00405E43" w:rsidRDefault="00405E43" w:rsidP="00C52FA1">
            <w:pPr>
              <w:jc w:val="both"/>
            </w:pPr>
            <w:r w:rsidRPr="00405E43">
              <w:t xml:space="preserve">Материалы из отходов </w:t>
            </w:r>
            <w:r w:rsidRPr="00405E43">
              <w:lastRenderedPageBreak/>
              <w:t>промышленности в строительстве</w:t>
            </w:r>
          </w:p>
        </w:tc>
        <w:tc>
          <w:tcPr>
            <w:tcW w:w="5244" w:type="dxa"/>
          </w:tcPr>
          <w:p w:rsidR="00405E43" w:rsidRPr="00405E43" w:rsidRDefault="00405E43" w:rsidP="00C52FA1">
            <w:pPr>
              <w:jc w:val="both"/>
            </w:pPr>
            <w:r w:rsidRPr="00405E43">
              <w:lastRenderedPageBreak/>
              <w:t>Дисциплина  «Материалы из от</w:t>
            </w:r>
            <w:r w:rsidRPr="00405E43">
              <w:softHyphen/>
              <w:t>ходов промышленности для дорожного строи</w:t>
            </w:r>
            <w:r w:rsidRPr="00405E43">
              <w:softHyphen/>
              <w:t xml:space="preserve">тельства» изучает основные </w:t>
            </w:r>
            <w:r w:rsidRPr="00405E43">
              <w:lastRenderedPageBreak/>
              <w:t>положения норматив</w:t>
            </w:r>
            <w:r w:rsidRPr="00405E43">
              <w:softHyphen/>
              <w:t>ных документов по применению отходов про</w:t>
            </w:r>
            <w:r w:rsidRPr="00405E43">
              <w:softHyphen/>
              <w:t>мышленности в дорожном строитель</w:t>
            </w:r>
            <w:r w:rsidRPr="00405E43">
              <w:softHyphen/>
              <w:t>стве,  теоретические основы строитель</w:t>
            </w:r>
            <w:r w:rsidRPr="00405E43">
              <w:softHyphen/>
              <w:t>ства.   Изучение студентами  курса необходимо для получения ими зна</w:t>
            </w:r>
            <w:r w:rsidRPr="00405E43">
              <w:softHyphen/>
              <w:t>ний  в области эффектив</w:t>
            </w:r>
            <w:r w:rsidRPr="00405E43">
              <w:softHyphen/>
              <w:t>ного использования отхо</w:t>
            </w:r>
            <w:r w:rsidRPr="00405E43">
              <w:softHyphen/>
              <w:t>дов промышленности для  улучшения охраны окру</w:t>
            </w:r>
            <w:r w:rsidRPr="00405E43">
              <w:softHyphen/>
              <w:t>жающей среды  путем снижения отвальных за</w:t>
            </w:r>
            <w:r w:rsidRPr="00405E43">
              <w:softHyphen/>
              <w:t xml:space="preserve">пасов и </w:t>
            </w:r>
            <w:proofErr w:type="spellStart"/>
            <w:r w:rsidRPr="00405E43">
              <w:t>безобжигового</w:t>
            </w:r>
            <w:proofErr w:type="spellEnd"/>
            <w:r w:rsidRPr="00405E43">
              <w:t xml:space="preserve"> производства вяжущих.</w:t>
            </w:r>
          </w:p>
        </w:tc>
        <w:tc>
          <w:tcPr>
            <w:tcW w:w="709" w:type="dxa"/>
            <w:vMerge/>
          </w:tcPr>
          <w:p w:rsidR="00405E43" w:rsidRPr="00405E43" w:rsidRDefault="00405E43" w:rsidP="00C52FA1">
            <w:pPr>
              <w:jc w:val="both"/>
            </w:pP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3, </w:t>
            </w:r>
            <w:r w:rsidRPr="0056773E">
              <w:rPr>
                <w:color w:val="000000" w:themeColor="text1"/>
              </w:rPr>
              <w:t>ON</w:t>
            </w:r>
            <w:r>
              <w:rPr>
                <w:color w:val="000000" w:themeColor="text1"/>
              </w:rPr>
              <w:t>7,</w:t>
            </w:r>
            <w:r w:rsidRPr="0056773E">
              <w:rPr>
                <w:color w:val="000000" w:themeColor="text1"/>
              </w:rPr>
              <w:t xml:space="preserve"> ON</w:t>
            </w:r>
            <w:r>
              <w:rPr>
                <w:color w:val="000000" w:themeColor="text1"/>
              </w:rPr>
              <w:t>9</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lastRenderedPageBreak/>
              <w:t>50</w:t>
            </w:r>
          </w:p>
        </w:tc>
        <w:tc>
          <w:tcPr>
            <w:tcW w:w="2127" w:type="dxa"/>
            <w:gridSpan w:val="2"/>
          </w:tcPr>
          <w:p w:rsidR="00405E43" w:rsidRPr="008768EA" w:rsidRDefault="00405E43" w:rsidP="00C52FA1">
            <w:pPr>
              <w:jc w:val="both"/>
            </w:pPr>
            <w:r w:rsidRPr="008768EA">
              <w:t>Вяжущие вещества</w:t>
            </w:r>
          </w:p>
        </w:tc>
        <w:tc>
          <w:tcPr>
            <w:tcW w:w="5244" w:type="dxa"/>
          </w:tcPr>
          <w:p w:rsidR="00405E43" w:rsidRPr="008768EA" w:rsidRDefault="00405E43" w:rsidP="00C52FA1">
            <w:pPr>
              <w:pStyle w:val="msonormalmailrucssattributepostfix"/>
              <w:spacing w:after="0" w:afterAutospacing="0"/>
              <w:jc w:val="both"/>
              <w:rPr>
                <w:sz w:val="20"/>
                <w:szCs w:val="20"/>
              </w:rPr>
            </w:pPr>
            <w:r>
              <w:rPr>
                <w:sz w:val="20"/>
                <w:szCs w:val="20"/>
              </w:rPr>
              <w:t>Дисциплина</w:t>
            </w:r>
            <w:r w:rsidRPr="008768EA">
              <w:rPr>
                <w:sz w:val="20"/>
                <w:szCs w:val="20"/>
              </w:rPr>
              <w:t xml:space="preserve">  «</w:t>
            </w:r>
            <w:r w:rsidRPr="008768EA">
              <w:rPr>
                <w:sz w:val="20"/>
                <w:szCs w:val="20"/>
                <w:lang w:eastAsia="ar-SA"/>
              </w:rPr>
              <w:t>Вяжущие вещества</w:t>
            </w:r>
            <w:r w:rsidRPr="008768EA">
              <w:rPr>
                <w:sz w:val="20"/>
                <w:szCs w:val="20"/>
              </w:rPr>
              <w:t xml:space="preserve">» содержит </w:t>
            </w:r>
            <w:r w:rsidRPr="008768EA">
              <w:rPr>
                <w:sz w:val="20"/>
                <w:szCs w:val="20"/>
                <w:shd w:val="clear" w:color="auto" w:fill="FFFFFF"/>
              </w:rPr>
              <w:t>основные виды технологий, применяемых в производстве</w:t>
            </w:r>
            <w:r w:rsidRPr="008768EA">
              <w:rPr>
                <w:sz w:val="20"/>
                <w:szCs w:val="20"/>
              </w:rPr>
              <w:t xml:space="preserve">  вяжущих веществ  воздушного  и гидравлического твердения, кислотоупорных материалов и автоклавного твердения. Изучаются воздушные вяжущие вещества: гипсовые и  ангидритовые  вяжущие, известь  строительная,  магнезиальные вяжущие, а также гидравлические  вяжущие  вещества: гидравлическая  известь, портландцемент, </w:t>
            </w:r>
            <w:proofErr w:type="spellStart"/>
            <w:r w:rsidRPr="008768EA">
              <w:rPr>
                <w:sz w:val="20"/>
                <w:szCs w:val="20"/>
              </w:rPr>
              <w:t>романцемент</w:t>
            </w:r>
            <w:proofErr w:type="spellEnd"/>
            <w:r w:rsidRPr="008768EA">
              <w:rPr>
                <w:sz w:val="20"/>
                <w:szCs w:val="20"/>
              </w:rPr>
              <w:t xml:space="preserve"> и другие специальные виды цементов.</w:t>
            </w:r>
          </w:p>
          <w:p w:rsidR="00405E43" w:rsidRPr="00405E43" w:rsidRDefault="00405E43" w:rsidP="00C52FA1">
            <w:pPr>
              <w:jc w:val="both"/>
            </w:pPr>
          </w:p>
        </w:tc>
        <w:tc>
          <w:tcPr>
            <w:tcW w:w="709" w:type="dxa"/>
            <w:vMerge w:val="restart"/>
          </w:tcPr>
          <w:p w:rsidR="00405E43" w:rsidRPr="008768EA" w:rsidRDefault="00405E43" w:rsidP="00C52FA1">
            <w:pPr>
              <w:jc w:val="both"/>
            </w:pPr>
            <w:r w:rsidRPr="008768EA">
              <w:t>5</w:t>
            </w: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3, </w:t>
            </w:r>
            <w:r w:rsidRPr="0056773E">
              <w:rPr>
                <w:color w:val="000000" w:themeColor="text1"/>
              </w:rPr>
              <w:t>ON</w:t>
            </w:r>
            <w:r>
              <w:rPr>
                <w:color w:val="000000" w:themeColor="text1"/>
              </w:rPr>
              <w:t>9,</w:t>
            </w:r>
            <w:r w:rsidRPr="0056773E">
              <w:rPr>
                <w:color w:val="000000" w:themeColor="text1"/>
              </w:rPr>
              <w:t xml:space="preserve"> ON</w:t>
            </w:r>
            <w:r>
              <w:rPr>
                <w:color w:val="000000" w:themeColor="text1"/>
              </w:rPr>
              <w:t>11</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t>51</w:t>
            </w:r>
          </w:p>
        </w:tc>
        <w:tc>
          <w:tcPr>
            <w:tcW w:w="2127" w:type="dxa"/>
            <w:gridSpan w:val="2"/>
          </w:tcPr>
          <w:p w:rsidR="00405E43" w:rsidRPr="008768EA" w:rsidRDefault="00405E43" w:rsidP="00C52FA1">
            <w:pPr>
              <w:jc w:val="both"/>
            </w:pPr>
            <w:r w:rsidRPr="008768EA">
              <w:t>Полимерные материалы</w:t>
            </w:r>
          </w:p>
        </w:tc>
        <w:tc>
          <w:tcPr>
            <w:tcW w:w="5244" w:type="dxa"/>
          </w:tcPr>
          <w:p w:rsidR="00405E43" w:rsidRPr="00405E43" w:rsidRDefault="00405E43" w:rsidP="00C52FA1">
            <w:pPr>
              <w:jc w:val="both"/>
            </w:pPr>
            <w:r w:rsidRPr="00405E43">
              <w:t>Дисциплина  «</w:t>
            </w:r>
            <w:r w:rsidRPr="008768EA">
              <w:rPr>
                <w:lang w:val="kk-KZ"/>
              </w:rPr>
              <w:t>Полимерные материалы</w:t>
            </w:r>
            <w:r w:rsidRPr="00405E43">
              <w:t xml:space="preserve">» содержит </w:t>
            </w:r>
            <w:r w:rsidRPr="00405E43">
              <w:rPr>
                <w:shd w:val="clear" w:color="auto" w:fill="FFFFFF"/>
              </w:rPr>
              <w:t xml:space="preserve">основные виды технологий </w:t>
            </w:r>
            <w:r w:rsidRPr="008768EA">
              <w:rPr>
                <w:lang w:val="kk-KZ"/>
              </w:rPr>
              <w:t>производства полимерных</w:t>
            </w:r>
            <w:r w:rsidRPr="00405E43">
              <w:t xml:space="preserve"> ма</w:t>
            </w:r>
            <w:r w:rsidRPr="00405E43">
              <w:softHyphen/>
              <w:t>териал</w:t>
            </w:r>
            <w:r w:rsidRPr="008768EA">
              <w:rPr>
                <w:lang w:val="kk-KZ"/>
              </w:rPr>
              <w:t>ов</w:t>
            </w:r>
            <w:r w:rsidRPr="00405E43">
              <w:t xml:space="preserve"> с требуемыми техническими ха</w:t>
            </w:r>
            <w:r w:rsidRPr="00405E43">
              <w:softHyphen/>
              <w:t>рактеристиками и рацио</w:t>
            </w:r>
            <w:r w:rsidRPr="00405E43">
              <w:softHyphen/>
              <w:t>нальными техно</w:t>
            </w:r>
            <w:r w:rsidRPr="00405E43">
              <w:softHyphen/>
              <w:t>логическими приемами их на производ</w:t>
            </w:r>
            <w:r w:rsidRPr="00405E43">
              <w:softHyphen/>
              <w:t>стве. Студент приобретает знания в получении знаний по классификации, строению, получению, механическим, химическим свойствам полимерных материалов</w:t>
            </w:r>
          </w:p>
        </w:tc>
        <w:tc>
          <w:tcPr>
            <w:tcW w:w="709" w:type="dxa"/>
            <w:vMerge/>
          </w:tcPr>
          <w:p w:rsidR="00405E43" w:rsidRPr="00405E43" w:rsidRDefault="00405E43" w:rsidP="00C52FA1">
            <w:pPr>
              <w:jc w:val="both"/>
            </w:pP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3, </w:t>
            </w:r>
            <w:r w:rsidRPr="0056773E">
              <w:rPr>
                <w:color w:val="000000" w:themeColor="text1"/>
              </w:rPr>
              <w:t>ON</w:t>
            </w:r>
            <w:r>
              <w:rPr>
                <w:color w:val="000000" w:themeColor="text1"/>
              </w:rPr>
              <w:t>7,</w:t>
            </w:r>
            <w:r w:rsidRPr="0056773E">
              <w:rPr>
                <w:color w:val="000000" w:themeColor="text1"/>
              </w:rPr>
              <w:t xml:space="preserve"> ON</w:t>
            </w:r>
            <w:r>
              <w:rPr>
                <w:color w:val="000000" w:themeColor="text1"/>
              </w:rPr>
              <w:t>12</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t>52</w:t>
            </w:r>
          </w:p>
        </w:tc>
        <w:tc>
          <w:tcPr>
            <w:tcW w:w="2127" w:type="dxa"/>
            <w:gridSpan w:val="2"/>
          </w:tcPr>
          <w:p w:rsidR="00405E43" w:rsidRPr="008768EA" w:rsidRDefault="00405E43" w:rsidP="00C52FA1">
            <w:pPr>
              <w:jc w:val="both"/>
            </w:pPr>
            <w:r w:rsidRPr="008768EA">
              <w:t>Силикатные материалы</w:t>
            </w:r>
          </w:p>
        </w:tc>
        <w:tc>
          <w:tcPr>
            <w:tcW w:w="5244" w:type="dxa"/>
          </w:tcPr>
          <w:p w:rsidR="00405E43" w:rsidRPr="00405E43" w:rsidRDefault="00405E43" w:rsidP="00C52FA1">
            <w:pPr>
              <w:jc w:val="both"/>
            </w:pPr>
            <w:r w:rsidRPr="00405E43">
              <w:t>Дисциплина содержит основные разделы по характеристике и свойствам силикатных материалов.</w:t>
            </w:r>
            <w:r w:rsidRPr="00405E43">
              <w:rPr>
                <w:shd w:val="clear" w:color="auto" w:fill="FFFFFF"/>
              </w:rPr>
              <w:t xml:space="preserve"> Формирование у </w:t>
            </w:r>
            <w:r w:rsidRPr="008768EA">
              <w:rPr>
                <w:shd w:val="clear" w:color="auto" w:fill="FFFFFF"/>
                <w:lang w:val="kk-KZ"/>
              </w:rPr>
              <w:t>студентов</w:t>
            </w:r>
            <w:r w:rsidRPr="00405E43">
              <w:rPr>
                <w:shd w:val="clear" w:color="auto" w:fill="FFFFFF"/>
              </w:rPr>
              <w:t xml:space="preserve"> объективных знаний в области «</w:t>
            </w:r>
            <w:r w:rsidRPr="008768EA">
              <w:rPr>
                <w:lang w:val="kk-KZ"/>
              </w:rPr>
              <w:t>Силикатных материалов»</w:t>
            </w:r>
            <w:proofErr w:type="gramStart"/>
            <w:r w:rsidRPr="008768EA">
              <w:rPr>
                <w:lang w:val="kk-KZ"/>
              </w:rPr>
              <w:t>,</w:t>
            </w:r>
            <w:r w:rsidRPr="00405E43">
              <w:rPr>
                <w:color w:val="000000"/>
              </w:rPr>
              <w:t>п</w:t>
            </w:r>
            <w:proofErr w:type="gramEnd"/>
            <w:r w:rsidRPr="00405E43">
              <w:rPr>
                <w:color w:val="000000"/>
              </w:rPr>
              <w:t>риводить примеры силикатных материалов; характеризовать состав, свойства и области их применения.</w:t>
            </w:r>
            <w:r w:rsidRPr="00405E43">
              <w:rPr>
                <w:color w:val="666666"/>
                <w:shd w:val="clear" w:color="auto" w:fill="FFFFFF"/>
              </w:rPr>
              <w:t xml:space="preserve"> </w:t>
            </w:r>
            <w:r w:rsidRPr="00405E43">
              <w:rPr>
                <w:shd w:val="clear" w:color="auto" w:fill="FFFFFF"/>
              </w:rPr>
              <w:t>Силикатные изделия представляют собой искусственный каменный материал, изготовленный из смеси извести, песка и воды, отформованный путем прессования под большим давлением и прошедший автоклавную обработку.</w:t>
            </w:r>
          </w:p>
        </w:tc>
        <w:tc>
          <w:tcPr>
            <w:tcW w:w="709" w:type="dxa"/>
            <w:vMerge w:val="restart"/>
          </w:tcPr>
          <w:p w:rsidR="00405E43" w:rsidRPr="008768EA" w:rsidRDefault="00405E43" w:rsidP="00C52FA1">
            <w:pPr>
              <w:jc w:val="both"/>
            </w:pPr>
            <w:r w:rsidRPr="008768EA">
              <w:t>5</w:t>
            </w:r>
          </w:p>
        </w:tc>
        <w:tc>
          <w:tcPr>
            <w:tcW w:w="1276" w:type="dxa"/>
          </w:tcPr>
          <w:p w:rsidR="00405E43" w:rsidRPr="00712A0A" w:rsidRDefault="00405E43" w:rsidP="00C52FA1">
            <w:r w:rsidRPr="0056773E">
              <w:rPr>
                <w:color w:val="000000" w:themeColor="text1"/>
              </w:rPr>
              <w:t>ON</w:t>
            </w:r>
            <w:r>
              <w:rPr>
                <w:color w:val="000000" w:themeColor="text1"/>
              </w:rPr>
              <w:t>3</w:t>
            </w:r>
            <w:r w:rsidRPr="0056773E">
              <w:rPr>
                <w:color w:val="000000" w:themeColor="text1"/>
              </w:rPr>
              <w:t>, ON</w:t>
            </w:r>
            <w:r>
              <w:rPr>
                <w:color w:val="000000" w:themeColor="text1"/>
              </w:rPr>
              <w:t>5,</w:t>
            </w:r>
            <w:r w:rsidRPr="0056773E">
              <w:rPr>
                <w:color w:val="000000" w:themeColor="text1"/>
              </w:rPr>
              <w:t xml:space="preserve"> ON</w:t>
            </w:r>
            <w:r>
              <w:rPr>
                <w:color w:val="000000" w:themeColor="text1"/>
              </w:rPr>
              <w:t>11</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5</w:t>
            </w:r>
            <w:r w:rsidR="00EB298B">
              <w:rPr>
                <w:rFonts w:eastAsia="Calibri"/>
              </w:rPr>
              <w:t>3</w:t>
            </w:r>
          </w:p>
        </w:tc>
        <w:tc>
          <w:tcPr>
            <w:tcW w:w="2127" w:type="dxa"/>
            <w:gridSpan w:val="2"/>
          </w:tcPr>
          <w:p w:rsidR="00405E43" w:rsidRPr="008768EA" w:rsidRDefault="00405E43" w:rsidP="00C52FA1">
            <w:pPr>
              <w:jc w:val="both"/>
            </w:pPr>
            <w:r w:rsidRPr="008768EA">
              <w:t>Многопустотные силикатные материалы</w:t>
            </w:r>
          </w:p>
        </w:tc>
        <w:tc>
          <w:tcPr>
            <w:tcW w:w="5244" w:type="dxa"/>
          </w:tcPr>
          <w:p w:rsidR="00405E43" w:rsidRPr="008768EA" w:rsidRDefault="00405E43" w:rsidP="00C52FA1">
            <w:pPr>
              <w:pStyle w:val="Default"/>
              <w:jc w:val="both"/>
              <w:rPr>
                <w:sz w:val="20"/>
                <w:szCs w:val="20"/>
              </w:rPr>
            </w:pPr>
            <w:r w:rsidRPr="008768EA">
              <w:rPr>
                <w:sz w:val="20"/>
                <w:szCs w:val="20"/>
              </w:rPr>
              <w:t>Дисциплина отражает умение и практические навыки в соответствии с требованиями квалификационной характеристики специалиста.</w:t>
            </w:r>
          </w:p>
          <w:p w:rsidR="00405E43" w:rsidRPr="008768EA" w:rsidRDefault="00405E43" w:rsidP="00C52FA1">
            <w:pPr>
              <w:pStyle w:val="Default"/>
              <w:jc w:val="both"/>
              <w:rPr>
                <w:sz w:val="20"/>
                <w:szCs w:val="20"/>
              </w:rPr>
            </w:pPr>
            <w:r w:rsidRPr="008768EA">
              <w:rPr>
                <w:iCs/>
                <w:sz w:val="20"/>
                <w:szCs w:val="20"/>
              </w:rPr>
              <w:t xml:space="preserve"> Целью </w:t>
            </w:r>
            <w:r w:rsidRPr="008768EA">
              <w:rPr>
                <w:iCs/>
                <w:sz w:val="20"/>
                <w:szCs w:val="20"/>
                <w:lang w:val="kk-KZ"/>
              </w:rPr>
              <w:t>изучения</w:t>
            </w:r>
            <w:r w:rsidRPr="008768EA">
              <w:rPr>
                <w:i/>
                <w:iCs/>
                <w:sz w:val="20"/>
                <w:szCs w:val="20"/>
                <w:lang w:val="kk-KZ"/>
              </w:rPr>
              <w:t xml:space="preserve"> </w:t>
            </w:r>
            <w:r w:rsidRPr="008768EA">
              <w:rPr>
                <w:sz w:val="20"/>
                <w:szCs w:val="20"/>
              </w:rPr>
              <w:t>дисциплины «</w:t>
            </w:r>
            <w:r w:rsidRPr="008768EA">
              <w:rPr>
                <w:color w:val="auto"/>
                <w:sz w:val="20"/>
                <w:szCs w:val="20"/>
                <w:lang w:val="kk-KZ"/>
              </w:rPr>
              <w:t>Многопустотные силикатные материалы</w:t>
            </w:r>
            <w:r w:rsidRPr="008768EA">
              <w:rPr>
                <w:sz w:val="20"/>
                <w:szCs w:val="20"/>
              </w:rPr>
              <w:t>» является сформирование знаний, которые необходимы специалисту для организации технологических процессов; а также умений и практических навыков в соответствии с требованиями квалификационной характеристики специалиста.</w:t>
            </w:r>
          </w:p>
        </w:tc>
        <w:tc>
          <w:tcPr>
            <w:tcW w:w="709" w:type="dxa"/>
            <w:vMerge/>
          </w:tcPr>
          <w:p w:rsidR="00405E43" w:rsidRPr="00405E43" w:rsidRDefault="00405E43" w:rsidP="00C52FA1">
            <w:pPr>
              <w:jc w:val="both"/>
            </w:pPr>
          </w:p>
        </w:tc>
        <w:tc>
          <w:tcPr>
            <w:tcW w:w="1276" w:type="dxa"/>
          </w:tcPr>
          <w:p w:rsidR="00405E43" w:rsidRPr="00712A0A" w:rsidRDefault="00405E43" w:rsidP="00C52FA1">
            <w:r w:rsidRPr="0056773E">
              <w:rPr>
                <w:color w:val="000000" w:themeColor="text1"/>
              </w:rPr>
              <w:t>ON</w:t>
            </w:r>
            <w:r>
              <w:rPr>
                <w:color w:val="000000" w:themeColor="text1"/>
              </w:rPr>
              <w:t>3</w:t>
            </w:r>
            <w:r w:rsidRPr="0056773E">
              <w:rPr>
                <w:color w:val="000000" w:themeColor="text1"/>
              </w:rPr>
              <w:t>, ON</w:t>
            </w:r>
            <w:r>
              <w:rPr>
                <w:color w:val="000000" w:themeColor="text1"/>
              </w:rPr>
              <w:t>5,</w:t>
            </w:r>
            <w:r w:rsidRPr="0056773E">
              <w:rPr>
                <w:color w:val="000000" w:themeColor="text1"/>
              </w:rPr>
              <w:t xml:space="preserve"> ON</w:t>
            </w:r>
            <w:r>
              <w:rPr>
                <w:color w:val="000000" w:themeColor="text1"/>
              </w:rPr>
              <w:t>10</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t>54</w:t>
            </w:r>
          </w:p>
        </w:tc>
        <w:tc>
          <w:tcPr>
            <w:tcW w:w="2127" w:type="dxa"/>
            <w:gridSpan w:val="2"/>
          </w:tcPr>
          <w:p w:rsidR="00405E43" w:rsidRPr="008768EA" w:rsidRDefault="00405E43" w:rsidP="00C52FA1">
            <w:pPr>
              <w:jc w:val="both"/>
            </w:pPr>
            <w:r w:rsidRPr="008768EA">
              <w:t>Оценка качества строительных материалов</w:t>
            </w:r>
          </w:p>
        </w:tc>
        <w:tc>
          <w:tcPr>
            <w:tcW w:w="5244" w:type="dxa"/>
          </w:tcPr>
          <w:p w:rsidR="00405E43" w:rsidRPr="00405E43" w:rsidRDefault="00405E43" w:rsidP="00C52FA1">
            <w:pPr>
              <w:jc w:val="both"/>
            </w:pPr>
            <w:r w:rsidRPr="00405E43">
              <w:t>Дисциплина обучает  ре</w:t>
            </w:r>
            <w:r w:rsidRPr="00405E43">
              <w:softHyphen/>
              <w:t>шению инженерных задач   по определению единич</w:t>
            </w:r>
            <w:r w:rsidRPr="00405E43">
              <w:softHyphen/>
              <w:t>ных показателей каче</w:t>
            </w:r>
            <w:r w:rsidRPr="00405E43">
              <w:softHyphen/>
              <w:t>ства, методикам опреде</w:t>
            </w:r>
            <w:r w:rsidRPr="00405E43">
              <w:softHyphen/>
              <w:t>ления комплексного по</w:t>
            </w:r>
            <w:r w:rsidRPr="00405E43">
              <w:softHyphen/>
              <w:t>казателя качества, как по отдельным элементам, так и всего строящегося объекта или комплекса объектов,  составлению карт операционного кон</w:t>
            </w:r>
            <w:r w:rsidRPr="00405E43">
              <w:softHyphen/>
              <w:t>троля качества по конст</w:t>
            </w:r>
            <w:r w:rsidRPr="00405E43">
              <w:softHyphen/>
              <w:t>руктивным элементам.</w:t>
            </w:r>
            <w:r w:rsidRPr="00405E43">
              <w:rPr>
                <w:spacing w:val="-13"/>
              </w:rPr>
              <w:t xml:space="preserve">  </w:t>
            </w:r>
            <w:r w:rsidRPr="00405E43">
              <w:rPr>
                <w:color w:val="000000"/>
                <w:shd w:val="clear" w:color="auto" w:fill="FFFFFF"/>
              </w:rPr>
              <w:t xml:space="preserve"> Качество материалов оценивают совокупностью числовых показателей технических свойств, которые были получены при испытаниях соответствующих образцов. Существуют стандарты, устанавливающие для большинства материалов и изделий обязательные методы испытаний.</w:t>
            </w:r>
          </w:p>
        </w:tc>
        <w:tc>
          <w:tcPr>
            <w:tcW w:w="709" w:type="dxa"/>
            <w:vMerge w:val="restart"/>
          </w:tcPr>
          <w:p w:rsidR="00405E43" w:rsidRPr="008768EA" w:rsidRDefault="00405E43" w:rsidP="00C52FA1">
            <w:pPr>
              <w:jc w:val="both"/>
            </w:pPr>
            <w:r w:rsidRPr="008768EA">
              <w:t>6</w:t>
            </w:r>
          </w:p>
        </w:tc>
        <w:tc>
          <w:tcPr>
            <w:tcW w:w="1276" w:type="dxa"/>
          </w:tcPr>
          <w:p w:rsidR="00405E43" w:rsidRPr="00712A0A" w:rsidRDefault="00405E43" w:rsidP="00C52FA1">
            <w:r w:rsidRPr="0056773E">
              <w:rPr>
                <w:color w:val="000000" w:themeColor="text1"/>
              </w:rPr>
              <w:t>ON</w:t>
            </w:r>
            <w:r>
              <w:rPr>
                <w:color w:val="000000" w:themeColor="text1"/>
              </w:rPr>
              <w:t>3</w:t>
            </w:r>
            <w:r w:rsidRPr="0056773E">
              <w:rPr>
                <w:color w:val="000000" w:themeColor="text1"/>
              </w:rPr>
              <w:t>, ON</w:t>
            </w:r>
            <w:r>
              <w:rPr>
                <w:color w:val="000000" w:themeColor="text1"/>
              </w:rPr>
              <w:t>7,</w:t>
            </w:r>
            <w:r w:rsidRPr="0056773E">
              <w:rPr>
                <w:color w:val="000000" w:themeColor="text1"/>
              </w:rPr>
              <w:t xml:space="preserve"> ON</w:t>
            </w:r>
            <w:r>
              <w:rPr>
                <w:color w:val="000000" w:themeColor="text1"/>
              </w:rPr>
              <w:t>9</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5</w:t>
            </w:r>
            <w:r w:rsidR="00EB298B">
              <w:rPr>
                <w:rFonts w:eastAsia="Calibri"/>
              </w:rPr>
              <w:t>5</w:t>
            </w:r>
          </w:p>
        </w:tc>
        <w:tc>
          <w:tcPr>
            <w:tcW w:w="2127" w:type="dxa"/>
            <w:gridSpan w:val="2"/>
          </w:tcPr>
          <w:p w:rsidR="00405E43" w:rsidRPr="008768EA" w:rsidRDefault="00405E43" w:rsidP="00C52FA1">
            <w:pPr>
              <w:jc w:val="both"/>
            </w:pPr>
            <w:r w:rsidRPr="008768EA">
              <w:t xml:space="preserve">Диагностика </w:t>
            </w:r>
            <w:r w:rsidRPr="008768EA">
              <w:lastRenderedPageBreak/>
              <w:t>строительных материалов</w:t>
            </w:r>
          </w:p>
        </w:tc>
        <w:tc>
          <w:tcPr>
            <w:tcW w:w="5244" w:type="dxa"/>
          </w:tcPr>
          <w:p w:rsidR="00405E43" w:rsidRPr="00405E43" w:rsidRDefault="00405E43" w:rsidP="00C52FA1">
            <w:pPr>
              <w:jc w:val="both"/>
            </w:pPr>
            <w:r w:rsidRPr="00405E43">
              <w:lastRenderedPageBreak/>
              <w:t xml:space="preserve">Дисциплина  содержит </w:t>
            </w:r>
            <w:r w:rsidRPr="00405E43">
              <w:rPr>
                <w:color w:val="000000"/>
              </w:rPr>
              <w:t xml:space="preserve">подготовку будущего специалиста </w:t>
            </w:r>
            <w:r w:rsidRPr="00405E43">
              <w:rPr>
                <w:color w:val="000000"/>
              </w:rPr>
              <w:lastRenderedPageBreak/>
              <w:t xml:space="preserve">нового поколения в области </w:t>
            </w:r>
            <w:r w:rsidRPr="00405E43">
              <w:t>диагностики строительных материалов</w:t>
            </w:r>
            <w:r w:rsidRPr="00405E43">
              <w:rPr>
                <w:b/>
                <w:bCs/>
                <w:color w:val="000000"/>
              </w:rPr>
              <w:t xml:space="preserve">  </w:t>
            </w:r>
            <w:r w:rsidRPr="00405E43">
              <w:rPr>
                <w:bCs/>
                <w:color w:val="000000"/>
              </w:rPr>
              <w:t>Целью и задачей изучения дисциплины</w:t>
            </w:r>
            <w:r w:rsidRPr="008768EA">
              <w:rPr>
                <w:rStyle w:val="apple-converted-space"/>
                <w:bCs/>
                <w:color w:val="000000"/>
              </w:rPr>
              <w:t> </w:t>
            </w:r>
            <w:r w:rsidRPr="00405E43">
              <w:rPr>
                <w:color w:val="000000"/>
              </w:rPr>
              <w:t xml:space="preserve">является обеспечение профессиональной подготовки будущего специалиста нового поколения в области </w:t>
            </w:r>
            <w:r w:rsidRPr="00405E43">
              <w:t>диагностики строительных материалов</w:t>
            </w:r>
            <w:r w:rsidRPr="00405E43">
              <w:rPr>
                <w:color w:val="000000"/>
              </w:rPr>
              <w:t>, повышение эффективности использования строительных материалов и природных ресурсов с учетом основных факторов диагностики</w:t>
            </w:r>
          </w:p>
        </w:tc>
        <w:tc>
          <w:tcPr>
            <w:tcW w:w="709" w:type="dxa"/>
            <w:vMerge/>
          </w:tcPr>
          <w:p w:rsidR="00405E43" w:rsidRPr="00405E43" w:rsidRDefault="00405E43" w:rsidP="00C52FA1">
            <w:pPr>
              <w:jc w:val="both"/>
            </w:pPr>
          </w:p>
        </w:tc>
        <w:tc>
          <w:tcPr>
            <w:tcW w:w="1276" w:type="dxa"/>
          </w:tcPr>
          <w:p w:rsidR="00405E43" w:rsidRPr="00712A0A" w:rsidRDefault="00405E43" w:rsidP="00C52FA1">
            <w:r w:rsidRPr="0056773E">
              <w:rPr>
                <w:color w:val="000000" w:themeColor="text1"/>
              </w:rPr>
              <w:t>ON</w:t>
            </w:r>
            <w:r>
              <w:rPr>
                <w:color w:val="000000" w:themeColor="text1"/>
              </w:rPr>
              <w:t>3</w:t>
            </w:r>
            <w:r w:rsidRPr="0056773E">
              <w:rPr>
                <w:color w:val="000000" w:themeColor="text1"/>
              </w:rPr>
              <w:t>, ON</w:t>
            </w:r>
            <w:r>
              <w:rPr>
                <w:color w:val="000000" w:themeColor="text1"/>
              </w:rPr>
              <w:t>9,</w:t>
            </w:r>
            <w:r w:rsidRPr="0056773E">
              <w:rPr>
                <w:color w:val="000000" w:themeColor="text1"/>
              </w:rPr>
              <w:t xml:space="preserve"> </w:t>
            </w:r>
            <w:r w:rsidRPr="0056773E">
              <w:rPr>
                <w:color w:val="000000" w:themeColor="text1"/>
              </w:rPr>
              <w:lastRenderedPageBreak/>
              <w:t>ON</w:t>
            </w:r>
            <w:r>
              <w:rPr>
                <w:color w:val="000000" w:themeColor="text1"/>
              </w:rPr>
              <w:t>11</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lastRenderedPageBreak/>
              <w:t>5</w:t>
            </w:r>
            <w:r w:rsidR="00EB298B">
              <w:rPr>
                <w:rFonts w:eastAsia="Calibri"/>
              </w:rPr>
              <w:t>6</w:t>
            </w:r>
          </w:p>
        </w:tc>
        <w:tc>
          <w:tcPr>
            <w:tcW w:w="2127" w:type="dxa"/>
            <w:gridSpan w:val="2"/>
          </w:tcPr>
          <w:p w:rsidR="00405E43" w:rsidRPr="008768EA" w:rsidRDefault="00405E43" w:rsidP="00C52FA1">
            <w:pPr>
              <w:jc w:val="both"/>
            </w:pPr>
            <w:r w:rsidRPr="008768EA">
              <w:t>Автоматика и автоматизация</w:t>
            </w:r>
          </w:p>
        </w:tc>
        <w:tc>
          <w:tcPr>
            <w:tcW w:w="5244" w:type="dxa"/>
          </w:tcPr>
          <w:p w:rsidR="00405E43" w:rsidRPr="00405E43" w:rsidRDefault="00405E43" w:rsidP="00C52FA1">
            <w:pPr>
              <w:jc w:val="both"/>
            </w:pPr>
            <w:r w:rsidRPr="00405E43">
              <w:t xml:space="preserve">Дисциплина: </w:t>
            </w:r>
            <w:proofErr w:type="gramStart"/>
            <w:r w:rsidRPr="00405E43">
              <w:t>«Автоматика и автоматизация» изучает</w:t>
            </w:r>
            <w:r w:rsidRPr="00405E43">
              <w:rPr>
                <w:b/>
              </w:rPr>
              <w:t xml:space="preserve">   </w:t>
            </w:r>
            <w:r w:rsidRPr="00405E43">
              <w:t xml:space="preserve">основные направления использования </w:t>
            </w:r>
            <w:r w:rsidRPr="00405E43">
              <w:rPr>
                <w:color w:val="000000"/>
              </w:rPr>
              <w:t>новейших достижениях в области автоматизации производства строительных материалов, изделий и конструкций; теоретические основы разработки и функционирования систем автоматики; приборы и средства, применяемые при автоматизации технологических процессов, их принцип действия и условия эксплуатации; различные виды систем управления, их структуру и техническое оснащение</w:t>
            </w:r>
            <w:proofErr w:type="gramEnd"/>
          </w:p>
        </w:tc>
        <w:tc>
          <w:tcPr>
            <w:tcW w:w="709" w:type="dxa"/>
            <w:vMerge w:val="restart"/>
          </w:tcPr>
          <w:p w:rsidR="00405E43" w:rsidRPr="008768EA" w:rsidRDefault="00405E43" w:rsidP="00C52FA1">
            <w:pPr>
              <w:jc w:val="both"/>
            </w:pPr>
            <w:r w:rsidRPr="008768EA">
              <w:t>5</w:t>
            </w:r>
          </w:p>
        </w:tc>
        <w:tc>
          <w:tcPr>
            <w:tcW w:w="1276" w:type="dxa"/>
          </w:tcPr>
          <w:p w:rsidR="00405E43" w:rsidRPr="00712A0A" w:rsidRDefault="00405E43" w:rsidP="00C52FA1">
            <w:r w:rsidRPr="0056773E">
              <w:rPr>
                <w:color w:val="000000" w:themeColor="text1"/>
              </w:rPr>
              <w:t>ON</w:t>
            </w:r>
            <w:r>
              <w:rPr>
                <w:color w:val="000000" w:themeColor="text1"/>
              </w:rPr>
              <w:t>4</w:t>
            </w:r>
            <w:r w:rsidRPr="0056773E">
              <w:rPr>
                <w:color w:val="000000" w:themeColor="text1"/>
              </w:rPr>
              <w:t>, ON</w:t>
            </w:r>
            <w:r>
              <w:rPr>
                <w:color w:val="000000" w:themeColor="text1"/>
              </w:rPr>
              <w:t>6,</w:t>
            </w:r>
            <w:r w:rsidRPr="0056773E">
              <w:rPr>
                <w:color w:val="000000" w:themeColor="text1"/>
              </w:rPr>
              <w:t xml:space="preserve"> ON</w:t>
            </w:r>
            <w:r>
              <w:rPr>
                <w:color w:val="000000" w:themeColor="text1"/>
              </w:rPr>
              <w:t>9</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5</w:t>
            </w:r>
            <w:r w:rsidR="00EB298B">
              <w:rPr>
                <w:rFonts w:eastAsia="Calibri"/>
              </w:rPr>
              <w:t>7</w:t>
            </w:r>
          </w:p>
        </w:tc>
        <w:tc>
          <w:tcPr>
            <w:tcW w:w="2127" w:type="dxa"/>
            <w:gridSpan w:val="2"/>
          </w:tcPr>
          <w:p w:rsidR="00405E43" w:rsidRPr="008768EA" w:rsidRDefault="00405E43" w:rsidP="00C52FA1">
            <w:pPr>
              <w:jc w:val="both"/>
            </w:pPr>
            <w:r w:rsidRPr="008768EA">
              <w:t>Основы теории автоматического управления</w:t>
            </w:r>
          </w:p>
        </w:tc>
        <w:tc>
          <w:tcPr>
            <w:tcW w:w="5244" w:type="dxa"/>
          </w:tcPr>
          <w:p w:rsidR="00405E43" w:rsidRPr="00405E43" w:rsidRDefault="00405E43" w:rsidP="00C52FA1">
            <w:pPr>
              <w:jc w:val="both"/>
            </w:pPr>
            <w:r w:rsidRPr="00405E43">
              <w:t>Дисциплина: «Ос</w:t>
            </w:r>
            <w:r w:rsidRPr="00405E43">
              <w:softHyphen/>
              <w:t>новы  теории автоматиче</w:t>
            </w:r>
            <w:r w:rsidRPr="00405E43">
              <w:softHyphen/>
              <w:t>ского управления» изучает</w:t>
            </w:r>
            <w:r w:rsidRPr="00405E43">
              <w:rPr>
                <w:b/>
              </w:rPr>
              <w:t xml:space="preserve">  </w:t>
            </w:r>
            <w:r w:rsidRPr="00405E43">
              <w:t>элементы автоматики, их свойства, методы математического описания САУ и принципы автоматического управления, критерии оценки устойчивости и качества САУ и методы анализа САУ. Основной целью автоматизации является исключение непосредственного участия человека в управлении производственными процессами и другими техническими объектами. В настоящее время автоматизация технологических процессов представляет собой одно из важнейших средств роста эффективности производства, интенсификации развития народного хозяйства</w:t>
            </w:r>
          </w:p>
        </w:tc>
        <w:tc>
          <w:tcPr>
            <w:tcW w:w="709" w:type="dxa"/>
            <w:vMerge/>
          </w:tcPr>
          <w:p w:rsidR="00405E43" w:rsidRPr="00405E43" w:rsidRDefault="00405E43" w:rsidP="00C52FA1">
            <w:pPr>
              <w:jc w:val="both"/>
            </w:pPr>
          </w:p>
        </w:tc>
        <w:tc>
          <w:tcPr>
            <w:tcW w:w="1276" w:type="dxa"/>
          </w:tcPr>
          <w:p w:rsidR="00405E43" w:rsidRPr="00712A0A" w:rsidRDefault="00405E43" w:rsidP="00C52FA1">
            <w:r w:rsidRPr="0056773E">
              <w:rPr>
                <w:color w:val="000000" w:themeColor="text1"/>
              </w:rPr>
              <w:t>ON</w:t>
            </w:r>
            <w:r>
              <w:rPr>
                <w:color w:val="000000" w:themeColor="text1"/>
              </w:rPr>
              <w:t>3</w:t>
            </w:r>
            <w:r w:rsidRPr="0056773E">
              <w:rPr>
                <w:color w:val="000000" w:themeColor="text1"/>
              </w:rPr>
              <w:t>, ON</w:t>
            </w:r>
            <w:r>
              <w:rPr>
                <w:color w:val="000000" w:themeColor="text1"/>
              </w:rPr>
              <w:t>6,</w:t>
            </w:r>
            <w:r w:rsidRPr="0056773E">
              <w:rPr>
                <w:color w:val="000000" w:themeColor="text1"/>
              </w:rPr>
              <w:t xml:space="preserve"> ON</w:t>
            </w:r>
            <w:r>
              <w:rPr>
                <w:color w:val="000000" w:themeColor="text1"/>
              </w:rPr>
              <w:t>9</w:t>
            </w:r>
          </w:p>
        </w:tc>
      </w:tr>
      <w:tr w:rsidR="00405E43" w:rsidRPr="001C59CB" w:rsidTr="00C52FA1">
        <w:trPr>
          <w:trHeight w:val="569"/>
        </w:trPr>
        <w:tc>
          <w:tcPr>
            <w:tcW w:w="10031" w:type="dxa"/>
            <w:gridSpan w:val="7"/>
          </w:tcPr>
          <w:p w:rsidR="00405E43" w:rsidRPr="008768EA" w:rsidRDefault="00405E43" w:rsidP="00C52FA1">
            <w:pPr>
              <w:spacing w:after="160" w:line="259" w:lineRule="auto"/>
              <w:jc w:val="center"/>
              <w:rPr>
                <w:rFonts w:eastAsia="Calibri"/>
                <w:b/>
                <w:lang w:val="kk-KZ"/>
              </w:rPr>
            </w:pPr>
            <w:r w:rsidRPr="008768EA">
              <w:rPr>
                <w:rFonts w:eastAsia="Calibri"/>
                <w:b/>
                <w:lang w:val="kk-KZ"/>
              </w:rPr>
              <w:t>Цикл профилирующых дисциплин -6</w:t>
            </w:r>
            <w:r w:rsidR="004C0FEF">
              <w:rPr>
                <w:rFonts w:eastAsia="Calibri"/>
                <w:b/>
                <w:lang w:val="kk-KZ"/>
              </w:rPr>
              <w:t>4</w:t>
            </w:r>
            <w:r w:rsidRPr="008768EA">
              <w:rPr>
                <w:rFonts w:eastAsia="Calibri"/>
                <w:b/>
                <w:lang w:val="kk-KZ"/>
              </w:rPr>
              <w:t xml:space="preserve"> кредитов</w:t>
            </w:r>
          </w:p>
          <w:p w:rsidR="00405E43" w:rsidRPr="00405E43" w:rsidRDefault="00405E43" w:rsidP="00C52FA1">
            <w:pPr>
              <w:spacing w:after="160" w:line="259" w:lineRule="auto"/>
              <w:jc w:val="center"/>
            </w:pPr>
            <w:r w:rsidRPr="008768EA">
              <w:rPr>
                <w:rFonts w:eastAsia="Calibri"/>
                <w:b/>
                <w:lang w:val="kk-KZ"/>
              </w:rPr>
              <w:t>Вузовский компонент -22 кредитов</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5</w:t>
            </w:r>
            <w:r w:rsidR="00EB298B">
              <w:rPr>
                <w:rFonts w:eastAsia="Calibri"/>
              </w:rPr>
              <w:t>8</w:t>
            </w:r>
          </w:p>
        </w:tc>
        <w:tc>
          <w:tcPr>
            <w:tcW w:w="2127" w:type="dxa"/>
            <w:gridSpan w:val="2"/>
          </w:tcPr>
          <w:p w:rsidR="00405E43" w:rsidRPr="00D37E77" w:rsidRDefault="00D37E77" w:rsidP="00C52FA1">
            <w:pPr>
              <w:jc w:val="both"/>
            </w:pPr>
            <w:r>
              <w:t xml:space="preserve">Производственная практика </w:t>
            </w:r>
          </w:p>
        </w:tc>
        <w:tc>
          <w:tcPr>
            <w:tcW w:w="5244" w:type="dxa"/>
          </w:tcPr>
          <w:p w:rsidR="00405E43" w:rsidRPr="00405E43" w:rsidRDefault="00405E43" w:rsidP="00C52FA1">
            <w:pPr>
              <w:shd w:val="clear" w:color="auto" w:fill="FFFFFF"/>
              <w:jc w:val="both"/>
            </w:pPr>
            <w:r w:rsidRPr="00405E43">
              <w:t>Производственная практика студентов является важнейшей частью подготовки высококвалифицированных специалистов. Она направлена на  закрепление полученных  теоретических знаний приобретение практических самостоятельной работы по специальности, овладение инновационными технологиями, передовыми методами труда и производства приобретение организаторского и профессионального опыта, овладение умениями самостоятельно планировать свою деятельность, устанавливать полезные контакты с коллегами определять ролевую профессиональную позицию, формировать чувство ответственности</w:t>
            </w:r>
          </w:p>
        </w:tc>
        <w:tc>
          <w:tcPr>
            <w:tcW w:w="709" w:type="dxa"/>
          </w:tcPr>
          <w:p w:rsidR="00405E43" w:rsidRPr="008768EA" w:rsidRDefault="00405E43" w:rsidP="00C52FA1">
            <w:pPr>
              <w:jc w:val="both"/>
            </w:pPr>
            <w:r w:rsidRPr="008768EA">
              <w:t>5</w:t>
            </w:r>
          </w:p>
        </w:tc>
        <w:tc>
          <w:tcPr>
            <w:tcW w:w="1276" w:type="dxa"/>
          </w:tcPr>
          <w:p w:rsidR="00405E43" w:rsidRDefault="00405E43" w:rsidP="00C52FA1">
            <w:pPr>
              <w:jc w:val="both"/>
            </w:pPr>
            <w:r w:rsidRPr="0056773E">
              <w:rPr>
                <w:color w:val="000000" w:themeColor="text1"/>
              </w:rPr>
              <w:t>ON</w:t>
            </w:r>
            <w:r>
              <w:rPr>
                <w:color w:val="000000" w:themeColor="text1"/>
              </w:rPr>
              <w:t>3</w:t>
            </w:r>
            <w:r w:rsidRPr="0056773E">
              <w:rPr>
                <w:color w:val="000000" w:themeColor="text1"/>
              </w:rPr>
              <w:t>, ON</w:t>
            </w:r>
            <w:r>
              <w:rPr>
                <w:color w:val="000000" w:themeColor="text1"/>
              </w:rPr>
              <w:t>4,</w:t>
            </w:r>
            <w:r w:rsidRPr="0056773E">
              <w:rPr>
                <w:color w:val="000000" w:themeColor="text1"/>
              </w:rPr>
              <w:t xml:space="preserve"> ON</w:t>
            </w:r>
            <w:r>
              <w:rPr>
                <w:color w:val="000000" w:themeColor="text1"/>
              </w:rPr>
              <w:t xml:space="preserve">6, </w:t>
            </w:r>
            <w:r w:rsidRPr="0056773E">
              <w:rPr>
                <w:color w:val="000000" w:themeColor="text1"/>
              </w:rPr>
              <w:t xml:space="preserve"> ON</w:t>
            </w:r>
            <w:r>
              <w:rPr>
                <w:color w:val="000000" w:themeColor="text1"/>
              </w:rPr>
              <w:t>7</w:t>
            </w:r>
          </w:p>
        </w:tc>
      </w:tr>
      <w:tr w:rsidR="00405E43" w:rsidRPr="008768EA" w:rsidTr="0040069E">
        <w:trPr>
          <w:trHeight w:val="73"/>
        </w:trPr>
        <w:tc>
          <w:tcPr>
            <w:tcW w:w="675" w:type="dxa"/>
            <w:gridSpan w:val="2"/>
          </w:tcPr>
          <w:p w:rsidR="00405E43" w:rsidRPr="00EB298B" w:rsidRDefault="00405E43" w:rsidP="00EB298B">
            <w:pPr>
              <w:jc w:val="both"/>
              <w:rPr>
                <w:rFonts w:eastAsia="Calibri"/>
              </w:rPr>
            </w:pPr>
            <w:r w:rsidRPr="008768EA">
              <w:rPr>
                <w:rFonts w:eastAsia="Calibri"/>
              </w:rPr>
              <w:t>5</w:t>
            </w:r>
            <w:r w:rsidR="00EB298B">
              <w:rPr>
                <w:rFonts w:eastAsia="Calibri"/>
              </w:rPr>
              <w:t>9</w:t>
            </w:r>
          </w:p>
        </w:tc>
        <w:tc>
          <w:tcPr>
            <w:tcW w:w="2127" w:type="dxa"/>
            <w:gridSpan w:val="2"/>
          </w:tcPr>
          <w:p w:rsidR="00405E43" w:rsidRPr="008768EA" w:rsidRDefault="00405E43" w:rsidP="00C52FA1">
            <w:pPr>
              <w:jc w:val="both"/>
            </w:pPr>
            <w:r w:rsidRPr="008768EA">
              <w:t>Преддипломная практика</w:t>
            </w:r>
          </w:p>
        </w:tc>
        <w:tc>
          <w:tcPr>
            <w:tcW w:w="5244" w:type="dxa"/>
          </w:tcPr>
          <w:p w:rsidR="00405E43" w:rsidRPr="00405E43" w:rsidRDefault="00405E43" w:rsidP="00C52FA1">
            <w:pPr>
              <w:shd w:val="clear" w:color="auto" w:fill="FFFFFF"/>
              <w:jc w:val="both"/>
            </w:pPr>
            <w:r w:rsidRPr="00405E43">
              <w:t>Преддипломная практика студентов является одним из важнейших разделов учебного процесса и представляет завершающий этап подготовки бакалавров. В отличие от предыдущих практик студентов, преддипломная практика по своему назначению должна не только углубить</w:t>
            </w:r>
            <w:proofErr w:type="gramStart"/>
            <w:r w:rsidRPr="00405E43">
              <w:t>.</w:t>
            </w:r>
            <w:proofErr w:type="gramEnd"/>
            <w:r w:rsidRPr="00405E43">
              <w:t xml:space="preserve"> </w:t>
            </w:r>
            <w:proofErr w:type="gramStart"/>
            <w:r w:rsidRPr="00405E43">
              <w:t>з</w:t>
            </w:r>
            <w:proofErr w:type="gramEnd"/>
            <w:r w:rsidRPr="00405E43">
              <w:t>акрепить знания студентов, но и является началом их профессиональной деятельности по их будущей специальности</w:t>
            </w:r>
          </w:p>
        </w:tc>
        <w:tc>
          <w:tcPr>
            <w:tcW w:w="709" w:type="dxa"/>
          </w:tcPr>
          <w:p w:rsidR="00405E43" w:rsidRPr="008768EA" w:rsidRDefault="00405E43" w:rsidP="00C52FA1">
            <w:pPr>
              <w:jc w:val="both"/>
            </w:pPr>
            <w:r w:rsidRPr="008768EA">
              <w:t>12</w:t>
            </w:r>
          </w:p>
        </w:tc>
        <w:tc>
          <w:tcPr>
            <w:tcW w:w="1276" w:type="dxa"/>
          </w:tcPr>
          <w:p w:rsidR="00405E43" w:rsidRPr="00585999" w:rsidRDefault="00405E43" w:rsidP="00C52FA1">
            <w:pPr>
              <w:jc w:val="both"/>
            </w:pPr>
            <w:r w:rsidRPr="0056773E">
              <w:rPr>
                <w:color w:val="000000" w:themeColor="text1"/>
              </w:rPr>
              <w:t>ON</w:t>
            </w:r>
            <w:r>
              <w:rPr>
                <w:color w:val="000000" w:themeColor="text1"/>
              </w:rPr>
              <w:t>3</w:t>
            </w:r>
            <w:r w:rsidRPr="0056773E">
              <w:rPr>
                <w:color w:val="000000" w:themeColor="text1"/>
              </w:rPr>
              <w:t>, ON</w:t>
            </w:r>
            <w:r>
              <w:rPr>
                <w:color w:val="000000" w:themeColor="text1"/>
              </w:rPr>
              <w:t>4,</w:t>
            </w:r>
            <w:r w:rsidRPr="0056773E">
              <w:rPr>
                <w:color w:val="000000" w:themeColor="text1"/>
              </w:rPr>
              <w:t xml:space="preserve"> ON</w:t>
            </w:r>
            <w:r>
              <w:rPr>
                <w:color w:val="000000" w:themeColor="text1"/>
              </w:rPr>
              <w:t xml:space="preserve">7, </w:t>
            </w:r>
            <w:r w:rsidRPr="0056773E">
              <w:rPr>
                <w:color w:val="000000" w:themeColor="text1"/>
              </w:rPr>
              <w:t xml:space="preserve"> ON</w:t>
            </w:r>
            <w:r>
              <w:rPr>
                <w:color w:val="000000" w:themeColor="text1"/>
              </w:rPr>
              <w:t>9</w:t>
            </w:r>
          </w:p>
        </w:tc>
      </w:tr>
      <w:tr w:rsidR="00405E43" w:rsidRPr="008768EA" w:rsidTr="0040069E">
        <w:trPr>
          <w:trHeight w:val="73"/>
        </w:trPr>
        <w:tc>
          <w:tcPr>
            <w:tcW w:w="675" w:type="dxa"/>
            <w:gridSpan w:val="2"/>
          </w:tcPr>
          <w:p w:rsidR="00405E43" w:rsidRPr="00EB298B" w:rsidRDefault="00EB298B" w:rsidP="00C52FA1">
            <w:pPr>
              <w:jc w:val="both"/>
              <w:rPr>
                <w:rFonts w:eastAsia="Calibri"/>
              </w:rPr>
            </w:pPr>
            <w:r>
              <w:rPr>
                <w:rFonts w:eastAsia="Calibri"/>
              </w:rPr>
              <w:t>60</w:t>
            </w:r>
          </w:p>
        </w:tc>
        <w:tc>
          <w:tcPr>
            <w:tcW w:w="2127" w:type="dxa"/>
            <w:gridSpan w:val="2"/>
          </w:tcPr>
          <w:p w:rsidR="00405E43" w:rsidRPr="00D37E77" w:rsidRDefault="00405E43" w:rsidP="00D37E77">
            <w:pPr>
              <w:jc w:val="both"/>
            </w:pPr>
            <w:r w:rsidRPr="008768EA">
              <w:t xml:space="preserve">Процессы и аппараты  </w:t>
            </w:r>
            <w:r w:rsidR="00D37E77">
              <w:t>2</w:t>
            </w:r>
          </w:p>
        </w:tc>
        <w:tc>
          <w:tcPr>
            <w:tcW w:w="5244" w:type="dxa"/>
          </w:tcPr>
          <w:p w:rsidR="00405E43" w:rsidRPr="00405E43" w:rsidRDefault="00405E43" w:rsidP="00C52FA1">
            <w:pPr>
              <w:jc w:val="both"/>
            </w:pPr>
            <w:r w:rsidRPr="00405E43">
              <w:t>Дисциплина «</w:t>
            </w:r>
            <w:r w:rsidRPr="008768EA">
              <w:rPr>
                <w:lang w:val="kk-KZ" w:eastAsia="ar-SA"/>
              </w:rPr>
              <w:t xml:space="preserve">Процессы и аппараты </w:t>
            </w:r>
            <w:r w:rsidRPr="008768EA">
              <w:rPr>
                <w:lang w:eastAsia="ar-SA"/>
              </w:rPr>
              <w:t>II</w:t>
            </w:r>
            <w:r w:rsidRPr="00405E43">
              <w:t xml:space="preserve">» содержит </w:t>
            </w:r>
            <w:r w:rsidRPr="00405E43">
              <w:rPr>
                <w:shd w:val="clear" w:color="auto" w:fill="FFFFFF"/>
              </w:rPr>
              <w:t xml:space="preserve">основные </w:t>
            </w:r>
            <w:r w:rsidRPr="00405E43">
              <w:t>представления о физиче</w:t>
            </w:r>
            <w:r w:rsidRPr="00405E43">
              <w:softHyphen/>
              <w:t>ской сущ</w:t>
            </w:r>
            <w:r w:rsidRPr="00405E43">
              <w:softHyphen/>
              <w:t>ности тепловых процессов их совокуп</w:t>
            </w:r>
            <w:r w:rsidRPr="00405E43">
              <w:softHyphen/>
              <w:t>ность, а также основных принци</w:t>
            </w:r>
            <w:r w:rsidRPr="00405E43">
              <w:softHyphen/>
              <w:t>пов  про</w:t>
            </w:r>
            <w:r w:rsidRPr="00405E43">
              <w:softHyphen/>
              <w:t>ектирование эксплуатации уста</w:t>
            </w:r>
            <w:r w:rsidRPr="00405E43">
              <w:softHyphen/>
              <w:t>новок для тепловых обработки</w:t>
            </w:r>
            <w:proofErr w:type="gramStart"/>
            <w:r w:rsidRPr="00405E43">
              <w:t>.</w:t>
            </w:r>
            <w:proofErr w:type="gramEnd"/>
            <w:r w:rsidRPr="00405E43">
              <w:t xml:space="preserve"> </w:t>
            </w:r>
            <w:r w:rsidRPr="00405E43">
              <w:rPr>
                <w:shd w:val="clear" w:color="auto" w:fill="FFFFFF"/>
              </w:rPr>
              <w:t xml:space="preserve"> </w:t>
            </w:r>
            <w:proofErr w:type="gramStart"/>
            <w:r w:rsidRPr="00405E43">
              <w:rPr>
                <w:shd w:val="clear" w:color="auto" w:fill="FFFFFF"/>
              </w:rPr>
              <w:t>и</w:t>
            </w:r>
            <w:proofErr w:type="gramEnd"/>
            <w:r w:rsidRPr="00405E43">
              <w:rPr>
                <w:shd w:val="clear" w:color="auto" w:fill="FFFFFF"/>
              </w:rPr>
              <w:t xml:space="preserve">зучающая теорию основных </w:t>
            </w:r>
            <w:r w:rsidRPr="00405E43">
              <w:rPr>
                <w:shd w:val="clear" w:color="auto" w:fill="FFFFFF"/>
              </w:rPr>
              <w:lastRenderedPageBreak/>
              <w:t>процессов, принципы устройства и методы расчёты аппаратов и машин, используемых для</w:t>
            </w:r>
            <w:r w:rsidRPr="008768EA">
              <w:rPr>
                <w:shd w:val="clear" w:color="auto" w:fill="FFFFFF"/>
              </w:rPr>
              <w:t> </w:t>
            </w:r>
            <w:hyperlink r:id="rId19" w:history="1">
              <w:r w:rsidRPr="00BF72CC">
                <w:rPr>
                  <w:rStyle w:val="af3"/>
                  <w:color w:val="auto"/>
                  <w:shd w:val="clear" w:color="auto" w:fill="FFFFFF"/>
                </w:rPr>
                <w:t xml:space="preserve">проведения технологических </w:t>
              </w:r>
            </w:hyperlink>
            <w:r w:rsidRPr="00405E43">
              <w:rPr>
                <w:shd w:val="clear" w:color="auto" w:fill="FFFFFF"/>
              </w:rPr>
              <w:t xml:space="preserve"> процессов</w:t>
            </w:r>
          </w:p>
        </w:tc>
        <w:tc>
          <w:tcPr>
            <w:tcW w:w="709" w:type="dxa"/>
          </w:tcPr>
          <w:p w:rsidR="00405E43" w:rsidRPr="008768EA" w:rsidRDefault="00405E43" w:rsidP="00C52FA1">
            <w:pPr>
              <w:jc w:val="both"/>
            </w:pPr>
            <w:r w:rsidRPr="008768EA">
              <w:lastRenderedPageBreak/>
              <w:t>5</w:t>
            </w:r>
          </w:p>
        </w:tc>
        <w:tc>
          <w:tcPr>
            <w:tcW w:w="1276" w:type="dxa"/>
          </w:tcPr>
          <w:p w:rsidR="00405E43" w:rsidRPr="008768EA" w:rsidRDefault="00405E43" w:rsidP="00C52FA1">
            <w:pPr>
              <w:jc w:val="both"/>
            </w:pPr>
            <w:r w:rsidRPr="0056773E">
              <w:rPr>
                <w:color w:val="000000" w:themeColor="text1"/>
              </w:rPr>
              <w:t>ON</w:t>
            </w:r>
            <w:r>
              <w:rPr>
                <w:color w:val="000000" w:themeColor="text1"/>
              </w:rPr>
              <w:t>3,</w:t>
            </w:r>
            <w:r w:rsidRPr="0056773E">
              <w:rPr>
                <w:color w:val="000000" w:themeColor="text1"/>
              </w:rPr>
              <w:t xml:space="preserve"> ON</w:t>
            </w:r>
            <w:r>
              <w:rPr>
                <w:color w:val="000000" w:themeColor="text1"/>
              </w:rPr>
              <w:t>6,</w:t>
            </w:r>
            <w:r w:rsidRPr="0056773E">
              <w:rPr>
                <w:color w:val="000000" w:themeColor="text1"/>
              </w:rPr>
              <w:t xml:space="preserve"> ON</w:t>
            </w:r>
            <w:r>
              <w:rPr>
                <w:color w:val="000000" w:themeColor="text1"/>
              </w:rPr>
              <w:t>10</w:t>
            </w:r>
          </w:p>
        </w:tc>
      </w:tr>
      <w:tr w:rsidR="00405E43" w:rsidRPr="008768EA" w:rsidTr="00C52FA1">
        <w:trPr>
          <w:trHeight w:val="73"/>
        </w:trPr>
        <w:tc>
          <w:tcPr>
            <w:tcW w:w="10031" w:type="dxa"/>
            <w:gridSpan w:val="7"/>
          </w:tcPr>
          <w:p w:rsidR="00405E43" w:rsidRPr="008768EA" w:rsidRDefault="00405E43" w:rsidP="00C52FA1">
            <w:pPr>
              <w:jc w:val="center"/>
            </w:pPr>
            <w:r w:rsidRPr="008768EA">
              <w:rPr>
                <w:rFonts w:eastAsia="Calibri"/>
                <w:b/>
                <w:lang w:val="kk-KZ"/>
              </w:rPr>
              <w:lastRenderedPageBreak/>
              <w:t>Компонент по выбору – 38 кредита</w:t>
            </w:r>
          </w:p>
        </w:tc>
      </w:tr>
      <w:tr w:rsidR="00405E43" w:rsidRPr="008768EA" w:rsidTr="0081477C">
        <w:trPr>
          <w:trHeight w:val="73"/>
        </w:trPr>
        <w:tc>
          <w:tcPr>
            <w:tcW w:w="534" w:type="dxa"/>
          </w:tcPr>
          <w:p w:rsidR="00405E43" w:rsidRPr="00EB298B" w:rsidRDefault="00EB298B" w:rsidP="00C52FA1">
            <w:pPr>
              <w:jc w:val="both"/>
              <w:rPr>
                <w:rFonts w:eastAsia="Calibri"/>
              </w:rPr>
            </w:pPr>
            <w:r>
              <w:rPr>
                <w:rFonts w:eastAsia="Calibri"/>
              </w:rPr>
              <w:t>61</w:t>
            </w:r>
          </w:p>
        </w:tc>
        <w:tc>
          <w:tcPr>
            <w:tcW w:w="1842" w:type="dxa"/>
            <w:gridSpan w:val="2"/>
          </w:tcPr>
          <w:p w:rsidR="00405E43" w:rsidRPr="00D37E77" w:rsidRDefault="00D37E77" w:rsidP="00C52FA1">
            <w:pPr>
              <w:jc w:val="both"/>
            </w:pPr>
            <w:r>
              <w:t xml:space="preserve">Технология металлов  </w:t>
            </w:r>
          </w:p>
        </w:tc>
        <w:tc>
          <w:tcPr>
            <w:tcW w:w="5670" w:type="dxa"/>
            <w:gridSpan w:val="2"/>
          </w:tcPr>
          <w:p w:rsidR="00405E43" w:rsidRPr="00405E43" w:rsidRDefault="00405E43" w:rsidP="00C52FA1">
            <w:pPr>
              <w:jc w:val="both"/>
            </w:pPr>
            <w:r w:rsidRPr="00405E43">
              <w:t>Дисциплина «</w:t>
            </w:r>
            <w:r w:rsidRPr="00405E43">
              <w:rPr>
                <w:lang w:eastAsia="ar-SA"/>
              </w:rPr>
              <w:t>Технология металлов 1</w:t>
            </w:r>
            <w:r w:rsidRPr="00405E43">
              <w:t>» является базой теоретических основ технологии получения, свойств</w:t>
            </w:r>
            <w:r w:rsidRPr="008768EA">
              <w:t> </w:t>
            </w:r>
            <w:r w:rsidRPr="00405E43">
              <w:t xml:space="preserve"> и области применения в технике и ремонтном производстве металлов сплавов, пластмасс и дру</w:t>
            </w:r>
            <w:r w:rsidRPr="00405E43">
              <w:softHyphen/>
              <w:t>гих неметаллических ма</w:t>
            </w:r>
            <w:r w:rsidRPr="00405E43">
              <w:softHyphen/>
              <w:t>териалов, способов обра</w:t>
            </w:r>
            <w:r w:rsidRPr="00405E43">
              <w:softHyphen/>
              <w:t>ботки металлов и других конструкционных мате</w:t>
            </w:r>
            <w:r w:rsidRPr="00405E43">
              <w:softHyphen/>
              <w:t>риалов</w:t>
            </w:r>
            <w:proofErr w:type="gramStart"/>
            <w:r w:rsidRPr="00405E43">
              <w:t xml:space="preserve"> .</w:t>
            </w:r>
            <w:proofErr w:type="gramEnd"/>
            <w:r w:rsidRPr="00405E43">
              <w:rPr>
                <w:iCs/>
                <w:color w:val="000000"/>
                <w:shd w:val="clear" w:color="auto" w:fill="FFFFFF"/>
              </w:rPr>
              <w:t>Из</w:t>
            </w:r>
            <w:r w:rsidRPr="008768EA">
              <w:rPr>
                <w:iCs/>
                <w:color w:val="000000"/>
                <w:shd w:val="clear" w:color="auto" w:fill="FFFFFF"/>
              </w:rPr>
              <w:t> </w:t>
            </w:r>
            <w:r w:rsidRPr="00405E43">
              <w:rPr>
                <w:iCs/>
                <w:color w:val="000000"/>
                <w:shd w:val="clear" w:color="auto" w:fill="FFFFFF"/>
              </w:rPr>
              <w:t>данной дисциплины вы</w:t>
            </w:r>
            <w:r w:rsidRPr="008768EA">
              <w:rPr>
                <w:iCs/>
                <w:color w:val="000000"/>
                <w:shd w:val="clear" w:color="auto" w:fill="FFFFFF"/>
              </w:rPr>
              <w:t> </w:t>
            </w:r>
            <w:r w:rsidRPr="00405E43">
              <w:rPr>
                <w:iCs/>
                <w:color w:val="000000"/>
                <w:shd w:val="clear" w:color="auto" w:fill="FFFFFF"/>
              </w:rPr>
              <w:t>узнаете о</w:t>
            </w:r>
            <w:r w:rsidRPr="008768EA">
              <w:rPr>
                <w:iCs/>
                <w:color w:val="000000"/>
                <w:shd w:val="clear" w:color="auto" w:fill="FFFFFF"/>
              </w:rPr>
              <w:t> </w:t>
            </w:r>
            <w:r w:rsidRPr="00405E43">
              <w:rPr>
                <w:iCs/>
                <w:color w:val="000000"/>
                <w:shd w:val="clear" w:color="auto" w:fill="FFFFFF"/>
              </w:rPr>
              <w:t>свойствах металлов и</w:t>
            </w:r>
            <w:r w:rsidRPr="008768EA">
              <w:rPr>
                <w:iCs/>
                <w:color w:val="000000"/>
                <w:shd w:val="clear" w:color="auto" w:fill="FFFFFF"/>
              </w:rPr>
              <w:t> </w:t>
            </w:r>
            <w:r w:rsidRPr="00405E43">
              <w:rPr>
                <w:iCs/>
                <w:color w:val="000000"/>
                <w:shd w:val="clear" w:color="auto" w:fill="FFFFFF"/>
              </w:rPr>
              <w:t>сплавов, об</w:t>
            </w:r>
            <w:r w:rsidRPr="008768EA">
              <w:rPr>
                <w:iCs/>
                <w:color w:val="000000"/>
                <w:shd w:val="clear" w:color="auto" w:fill="FFFFFF"/>
              </w:rPr>
              <w:t> </w:t>
            </w:r>
            <w:r w:rsidRPr="00405E43">
              <w:rPr>
                <w:iCs/>
                <w:color w:val="000000"/>
                <w:shd w:val="clear" w:color="auto" w:fill="FFFFFF"/>
              </w:rPr>
              <w:t>их</w:t>
            </w:r>
            <w:r w:rsidRPr="008768EA">
              <w:rPr>
                <w:iCs/>
                <w:color w:val="000000"/>
                <w:shd w:val="clear" w:color="auto" w:fill="FFFFFF"/>
              </w:rPr>
              <w:t> </w:t>
            </w:r>
            <w:r w:rsidRPr="00405E43">
              <w:rPr>
                <w:iCs/>
                <w:color w:val="000000"/>
                <w:shd w:val="clear" w:color="auto" w:fill="FFFFFF"/>
              </w:rPr>
              <w:t>назначении и</w:t>
            </w:r>
            <w:r w:rsidRPr="008768EA">
              <w:rPr>
                <w:iCs/>
                <w:color w:val="000000"/>
                <w:shd w:val="clear" w:color="auto" w:fill="FFFFFF"/>
              </w:rPr>
              <w:t> </w:t>
            </w:r>
            <w:r w:rsidRPr="00405E43">
              <w:rPr>
                <w:iCs/>
                <w:color w:val="000000"/>
                <w:shd w:val="clear" w:color="auto" w:fill="FFFFFF"/>
              </w:rPr>
              <w:t>применении в</w:t>
            </w:r>
            <w:r w:rsidRPr="008768EA">
              <w:rPr>
                <w:iCs/>
                <w:color w:val="000000"/>
                <w:shd w:val="clear" w:color="auto" w:fill="FFFFFF"/>
              </w:rPr>
              <w:t> </w:t>
            </w:r>
            <w:r w:rsidRPr="00405E43">
              <w:rPr>
                <w:iCs/>
                <w:color w:val="000000"/>
                <w:shd w:val="clear" w:color="auto" w:fill="FFFFFF"/>
              </w:rPr>
              <w:t>промышленности.</w:t>
            </w:r>
          </w:p>
        </w:tc>
        <w:tc>
          <w:tcPr>
            <w:tcW w:w="709" w:type="dxa"/>
            <w:vMerge w:val="restart"/>
          </w:tcPr>
          <w:p w:rsidR="00405E43" w:rsidRPr="008768EA" w:rsidRDefault="00405E43" w:rsidP="00C52FA1">
            <w:pPr>
              <w:jc w:val="both"/>
            </w:pPr>
            <w:r w:rsidRPr="008768EA">
              <w:t>5</w:t>
            </w:r>
          </w:p>
        </w:tc>
        <w:tc>
          <w:tcPr>
            <w:tcW w:w="1276" w:type="dxa"/>
          </w:tcPr>
          <w:p w:rsidR="00405E43" w:rsidRPr="00712A0A" w:rsidRDefault="00405E43" w:rsidP="00C52FA1">
            <w:r w:rsidRPr="0056773E">
              <w:rPr>
                <w:color w:val="000000" w:themeColor="text1"/>
              </w:rPr>
              <w:t>ON</w:t>
            </w:r>
            <w:r>
              <w:rPr>
                <w:color w:val="000000" w:themeColor="text1"/>
              </w:rPr>
              <w:t>3</w:t>
            </w:r>
            <w:r w:rsidRPr="0056773E">
              <w:rPr>
                <w:color w:val="000000" w:themeColor="text1"/>
              </w:rPr>
              <w:t>, ON</w:t>
            </w:r>
            <w:r>
              <w:rPr>
                <w:color w:val="000000" w:themeColor="text1"/>
              </w:rPr>
              <w:t>5,</w:t>
            </w:r>
            <w:r w:rsidRPr="0056773E">
              <w:rPr>
                <w:color w:val="000000" w:themeColor="text1"/>
              </w:rPr>
              <w:t xml:space="preserve"> ON</w:t>
            </w:r>
            <w:r>
              <w:rPr>
                <w:color w:val="000000" w:themeColor="text1"/>
              </w:rPr>
              <w:t>11</w:t>
            </w:r>
          </w:p>
        </w:tc>
      </w:tr>
      <w:tr w:rsidR="00405E43" w:rsidRPr="008768EA" w:rsidTr="0081477C">
        <w:trPr>
          <w:trHeight w:val="73"/>
        </w:trPr>
        <w:tc>
          <w:tcPr>
            <w:tcW w:w="534" w:type="dxa"/>
          </w:tcPr>
          <w:p w:rsidR="00405E43" w:rsidRPr="00EB298B" w:rsidRDefault="00EB298B" w:rsidP="00C52FA1">
            <w:pPr>
              <w:jc w:val="both"/>
              <w:rPr>
                <w:rFonts w:eastAsia="Calibri"/>
              </w:rPr>
            </w:pPr>
            <w:r>
              <w:rPr>
                <w:rFonts w:eastAsia="Calibri"/>
              </w:rPr>
              <w:t>62</w:t>
            </w:r>
          </w:p>
        </w:tc>
        <w:tc>
          <w:tcPr>
            <w:tcW w:w="1842" w:type="dxa"/>
            <w:gridSpan w:val="2"/>
          </w:tcPr>
          <w:p w:rsidR="00405E43" w:rsidRPr="008768EA" w:rsidRDefault="00405E43" w:rsidP="00C52FA1">
            <w:pPr>
              <w:jc w:val="both"/>
            </w:pPr>
            <w:r w:rsidRPr="008768EA">
              <w:t>Долговечность бетона и железобетона</w:t>
            </w:r>
          </w:p>
        </w:tc>
        <w:tc>
          <w:tcPr>
            <w:tcW w:w="5670" w:type="dxa"/>
            <w:gridSpan w:val="2"/>
          </w:tcPr>
          <w:p w:rsidR="00405E43" w:rsidRPr="00405E43" w:rsidRDefault="00405E43" w:rsidP="00C52FA1">
            <w:pPr>
              <w:jc w:val="both"/>
            </w:pPr>
            <w:r w:rsidRPr="00405E43">
              <w:t>Дисциплина «</w:t>
            </w:r>
            <w:r w:rsidRPr="00405E43">
              <w:rPr>
                <w:lang w:eastAsia="ar-SA"/>
              </w:rPr>
              <w:t>Долговечность бетона и железобетона</w:t>
            </w:r>
            <w:r w:rsidRPr="00405E43">
              <w:t>» является базой теоретических основ обеспечения долговечности изделий и материалов,</w:t>
            </w:r>
            <w:r w:rsidRPr="00405E43">
              <w:rPr>
                <w:bCs/>
              </w:rPr>
              <w:t xml:space="preserve"> работающих в различных агрессивных средах, при действии нагрузок, о механизмах коррозии бетонных и керамических изделий и способах защиты конструкций от коррозии.</w:t>
            </w:r>
            <w:r w:rsidRPr="00405E43">
              <w:t xml:space="preserve"> Объединяет строительные материалы специального назначения, необходимые для защиты конструкций от вредных воздействий среды, а также для повышения эксплуатационных</w:t>
            </w:r>
          </w:p>
        </w:tc>
        <w:tc>
          <w:tcPr>
            <w:tcW w:w="709" w:type="dxa"/>
            <w:vMerge/>
          </w:tcPr>
          <w:p w:rsidR="00405E43" w:rsidRPr="00405E43" w:rsidRDefault="00405E43" w:rsidP="00C52FA1">
            <w:pPr>
              <w:jc w:val="both"/>
            </w:pPr>
          </w:p>
        </w:tc>
        <w:tc>
          <w:tcPr>
            <w:tcW w:w="1276" w:type="dxa"/>
          </w:tcPr>
          <w:p w:rsidR="00405E43" w:rsidRPr="00712A0A" w:rsidRDefault="00405E43" w:rsidP="00C52FA1">
            <w:r w:rsidRPr="0056773E">
              <w:rPr>
                <w:color w:val="000000" w:themeColor="text1"/>
              </w:rPr>
              <w:t>ON</w:t>
            </w:r>
            <w:r>
              <w:rPr>
                <w:color w:val="000000" w:themeColor="text1"/>
              </w:rPr>
              <w:t>3</w:t>
            </w:r>
            <w:r w:rsidRPr="0056773E">
              <w:rPr>
                <w:color w:val="000000" w:themeColor="text1"/>
              </w:rPr>
              <w:t>, ON</w:t>
            </w:r>
            <w:r>
              <w:rPr>
                <w:color w:val="000000" w:themeColor="text1"/>
              </w:rPr>
              <w:t>5,</w:t>
            </w:r>
            <w:r w:rsidRPr="0056773E">
              <w:rPr>
                <w:color w:val="000000" w:themeColor="text1"/>
              </w:rPr>
              <w:t xml:space="preserve"> ON</w:t>
            </w:r>
            <w:r>
              <w:rPr>
                <w:color w:val="000000" w:themeColor="text1"/>
              </w:rPr>
              <w:t>10</w:t>
            </w:r>
          </w:p>
        </w:tc>
      </w:tr>
      <w:tr w:rsidR="00405E43" w:rsidRPr="008768EA" w:rsidTr="0081477C">
        <w:trPr>
          <w:trHeight w:val="73"/>
        </w:trPr>
        <w:tc>
          <w:tcPr>
            <w:tcW w:w="534" w:type="dxa"/>
          </w:tcPr>
          <w:p w:rsidR="00405E43" w:rsidRPr="00EB298B" w:rsidRDefault="00405E43" w:rsidP="00EB298B">
            <w:pPr>
              <w:jc w:val="both"/>
              <w:rPr>
                <w:rFonts w:eastAsia="Calibri"/>
              </w:rPr>
            </w:pPr>
            <w:r w:rsidRPr="008768EA">
              <w:rPr>
                <w:rFonts w:eastAsia="Calibri"/>
              </w:rPr>
              <w:t>6</w:t>
            </w:r>
            <w:r w:rsidR="00EB298B">
              <w:rPr>
                <w:rFonts w:eastAsia="Calibri"/>
              </w:rPr>
              <w:t>3</w:t>
            </w:r>
          </w:p>
        </w:tc>
        <w:tc>
          <w:tcPr>
            <w:tcW w:w="1842" w:type="dxa"/>
            <w:gridSpan w:val="2"/>
          </w:tcPr>
          <w:p w:rsidR="00405E43" w:rsidRPr="00D37E77" w:rsidRDefault="00405E43" w:rsidP="00D37E77">
            <w:pPr>
              <w:jc w:val="both"/>
            </w:pPr>
            <w:r w:rsidRPr="008768EA">
              <w:t xml:space="preserve">Строительная керамика  </w:t>
            </w:r>
            <w:r w:rsidR="00D37E77">
              <w:t>2</w:t>
            </w:r>
          </w:p>
        </w:tc>
        <w:tc>
          <w:tcPr>
            <w:tcW w:w="5670" w:type="dxa"/>
            <w:gridSpan w:val="2"/>
          </w:tcPr>
          <w:p w:rsidR="00405E43" w:rsidRPr="008768EA" w:rsidRDefault="00405E43" w:rsidP="00C52FA1">
            <w:pPr>
              <w:pStyle w:val="20"/>
              <w:spacing w:after="0" w:line="240" w:lineRule="auto"/>
              <w:jc w:val="both"/>
              <w:rPr>
                <w:lang w:val="kk-KZ"/>
              </w:rPr>
            </w:pPr>
            <w:r w:rsidRPr="008768EA">
              <w:t xml:space="preserve">Дисциплина содержит </w:t>
            </w:r>
            <w:r w:rsidRPr="008768EA">
              <w:rPr>
                <w:lang w:val="kk-KZ"/>
              </w:rPr>
              <w:t xml:space="preserve">приобретение практических навыков  в области производства и исследования керамических строительных  </w:t>
            </w:r>
            <w:r w:rsidRPr="008768EA">
              <w:t>Целью преподавания дисциплины «</w:t>
            </w:r>
            <w:r w:rsidRPr="008768EA">
              <w:rPr>
                <w:lang w:val="kk-KZ"/>
              </w:rPr>
              <w:t>Строительная керамика 2</w:t>
            </w:r>
            <w:r w:rsidRPr="008768EA">
              <w:t>» является формирование общего представления о</w:t>
            </w:r>
            <w:r w:rsidRPr="008768EA">
              <w:rPr>
                <w:lang w:val="kk-KZ"/>
              </w:rPr>
              <w:t xml:space="preserve"> керамических  материалах и приобретение практических навыков  в области производства и исследования керамических строительных материалов.</w:t>
            </w:r>
          </w:p>
        </w:tc>
        <w:tc>
          <w:tcPr>
            <w:tcW w:w="709" w:type="dxa"/>
            <w:vMerge w:val="restart"/>
          </w:tcPr>
          <w:p w:rsidR="00405E43" w:rsidRPr="008768EA" w:rsidRDefault="00405E43" w:rsidP="00C52FA1">
            <w:pPr>
              <w:jc w:val="both"/>
            </w:pPr>
            <w:r w:rsidRPr="008768EA">
              <w:t>5</w:t>
            </w:r>
          </w:p>
        </w:tc>
        <w:tc>
          <w:tcPr>
            <w:tcW w:w="1276" w:type="dxa"/>
          </w:tcPr>
          <w:p w:rsidR="00405E43" w:rsidRPr="004009AF" w:rsidRDefault="00405E43" w:rsidP="00C52FA1">
            <w:r w:rsidRPr="0056773E">
              <w:rPr>
                <w:color w:val="000000" w:themeColor="text1"/>
              </w:rPr>
              <w:t>ON</w:t>
            </w:r>
            <w:r>
              <w:rPr>
                <w:color w:val="000000" w:themeColor="text1"/>
              </w:rPr>
              <w:t>6,</w:t>
            </w:r>
            <w:r w:rsidRPr="0056773E">
              <w:rPr>
                <w:color w:val="000000" w:themeColor="text1"/>
              </w:rPr>
              <w:t xml:space="preserve"> ON</w:t>
            </w:r>
            <w:r>
              <w:rPr>
                <w:color w:val="000000" w:themeColor="text1"/>
              </w:rPr>
              <w:t>7,</w:t>
            </w:r>
            <w:r w:rsidRPr="0056773E">
              <w:rPr>
                <w:color w:val="000000" w:themeColor="text1"/>
              </w:rPr>
              <w:t xml:space="preserve"> ON</w:t>
            </w:r>
            <w:r>
              <w:rPr>
                <w:color w:val="000000" w:themeColor="text1"/>
              </w:rPr>
              <w:t>11</w:t>
            </w:r>
          </w:p>
        </w:tc>
      </w:tr>
      <w:tr w:rsidR="00405E43" w:rsidRPr="008768EA" w:rsidTr="0081477C">
        <w:trPr>
          <w:trHeight w:val="73"/>
        </w:trPr>
        <w:tc>
          <w:tcPr>
            <w:tcW w:w="534" w:type="dxa"/>
          </w:tcPr>
          <w:p w:rsidR="00405E43" w:rsidRPr="00EB298B" w:rsidRDefault="00405E43" w:rsidP="00EB298B">
            <w:pPr>
              <w:jc w:val="both"/>
              <w:rPr>
                <w:rFonts w:eastAsia="Calibri"/>
              </w:rPr>
            </w:pPr>
            <w:r w:rsidRPr="008768EA">
              <w:rPr>
                <w:rFonts w:eastAsia="Calibri"/>
              </w:rPr>
              <w:t>6</w:t>
            </w:r>
            <w:r w:rsidR="00EB298B">
              <w:rPr>
                <w:rFonts w:eastAsia="Calibri"/>
              </w:rPr>
              <w:t>4</w:t>
            </w:r>
          </w:p>
        </w:tc>
        <w:tc>
          <w:tcPr>
            <w:tcW w:w="1842" w:type="dxa"/>
            <w:gridSpan w:val="2"/>
          </w:tcPr>
          <w:p w:rsidR="00405E43" w:rsidRPr="008768EA" w:rsidRDefault="00405E43" w:rsidP="00C52FA1">
            <w:pPr>
              <w:jc w:val="both"/>
            </w:pPr>
            <w:r w:rsidRPr="008768EA">
              <w:t xml:space="preserve">Технология керамических материалов </w:t>
            </w:r>
          </w:p>
        </w:tc>
        <w:tc>
          <w:tcPr>
            <w:tcW w:w="5670" w:type="dxa"/>
            <w:gridSpan w:val="2"/>
          </w:tcPr>
          <w:p w:rsidR="00405E43" w:rsidRPr="00405E43" w:rsidRDefault="00405E43" w:rsidP="00C52FA1">
            <w:pPr>
              <w:jc w:val="both"/>
            </w:pPr>
            <w:r w:rsidRPr="00405E43">
              <w:t xml:space="preserve">Курс содержит </w:t>
            </w:r>
            <w:r w:rsidRPr="00405E43">
              <w:rPr>
                <w:shd w:val="clear" w:color="auto" w:fill="FFFFFF"/>
              </w:rPr>
              <w:t xml:space="preserve">основные </w:t>
            </w:r>
            <w:r w:rsidRPr="00405E43">
              <w:t xml:space="preserve">представления о </w:t>
            </w:r>
            <w:r w:rsidRPr="00405E43">
              <w:rPr>
                <w:color w:val="000000"/>
              </w:rPr>
              <w:t>свойствах современных керамических строительных материалов и изделий. Целью преподавания дисциплины «Технология строительной керамики» является подготовка специалистов, глубоко знающих технологию изготовления и свойства современных керамических строительных материалов и изделий, отвечающих современным требованиям капитального строительства</w:t>
            </w:r>
            <w:proofErr w:type="gramStart"/>
            <w:r w:rsidRPr="00405E43">
              <w:rPr>
                <w:color w:val="000000"/>
              </w:rPr>
              <w:t xml:space="preserve"> .</w:t>
            </w:r>
            <w:proofErr w:type="gramEnd"/>
          </w:p>
        </w:tc>
        <w:tc>
          <w:tcPr>
            <w:tcW w:w="709" w:type="dxa"/>
            <w:vMerge/>
          </w:tcPr>
          <w:p w:rsidR="00405E43" w:rsidRPr="00405E43" w:rsidRDefault="00405E43" w:rsidP="00C52FA1">
            <w:pPr>
              <w:jc w:val="both"/>
            </w:pPr>
          </w:p>
        </w:tc>
        <w:tc>
          <w:tcPr>
            <w:tcW w:w="1276" w:type="dxa"/>
          </w:tcPr>
          <w:p w:rsidR="00405E43" w:rsidRPr="004009AF" w:rsidRDefault="00405E43" w:rsidP="00C52FA1">
            <w:r w:rsidRPr="0056773E">
              <w:rPr>
                <w:color w:val="000000" w:themeColor="text1"/>
              </w:rPr>
              <w:t>ON</w:t>
            </w:r>
            <w:r>
              <w:rPr>
                <w:color w:val="000000" w:themeColor="text1"/>
              </w:rPr>
              <w:t>6,</w:t>
            </w:r>
            <w:r w:rsidRPr="0056773E">
              <w:rPr>
                <w:color w:val="000000" w:themeColor="text1"/>
              </w:rPr>
              <w:t xml:space="preserve"> ON</w:t>
            </w:r>
            <w:r>
              <w:rPr>
                <w:color w:val="000000" w:themeColor="text1"/>
              </w:rPr>
              <w:t>9,</w:t>
            </w:r>
            <w:r w:rsidRPr="0056773E">
              <w:rPr>
                <w:color w:val="000000" w:themeColor="text1"/>
              </w:rPr>
              <w:t xml:space="preserve"> ON</w:t>
            </w:r>
            <w:r>
              <w:rPr>
                <w:color w:val="000000" w:themeColor="text1"/>
              </w:rPr>
              <w:t>12</w:t>
            </w:r>
          </w:p>
        </w:tc>
      </w:tr>
      <w:tr w:rsidR="00405E43" w:rsidRPr="008768EA" w:rsidTr="0081477C">
        <w:trPr>
          <w:trHeight w:val="73"/>
        </w:trPr>
        <w:tc>
          <w:tcPr>
            <w:tcW w:w="534" w:type="dxa"/>
          </w:tcPr>
          <w:p w:rsidR="00405E43" w:rsidRPr="00EB298B" w:rsidRDefault="00405E43" w:rsidP="00EB298B">
            <w:pPr>
              <w:jc w:val="both"/>
              <w:rPr>
                <w:rFonts w:eastAsia="Calibri"/>
              </w:rPr>
            </w:pPr>
            <w:r w:rsidRPr="008768EA">
              <w:rPr>
                <w:rFonts w:eastAsia="Calibri"/>
              </w:rPr>
              <w:t>6</w:t>
            </w:r>
            <w:r w:rsidR="00EB298B">
              <w:rPr>
                <w:rFonts w:eastAsia="Calibri"/>
              </w:rPr>
              <w:t>5</w:t>
            </w:r>
          </w:p>
        </w:tc>
        <w:tc>
          <w:tcPr>
            <w:tcW w:w="1842" w:type="dxa"/>
            <w:gridSpan w:val="2"/>
          </w:tcPr>
          <w:p w:rsidR="00405E43" w:rsidRPr="008768EA" w:rsidRDefault="00405E43" w:rsidP="00C52FA1">
            <w:pPr>
              <w:jc w:val="both"/>
            </w:pPr>
            <w:r w:rsidRPr="008768EA">
              <w:t>Сметное дело</w:t>
            </w:r>
          </w:p>
        </w:tc>
        <w:tc>
          <w:tcPr>
            <w:tcW w:w="5670" w:type="dxa"/>
            <w:gridSpan w:val="2"/>
          </w:tcPr>
          <w:p w:rsidR="00405E43" w:rsidRPr="00405E43" w:rsidRDefault="00405E43" w:rsidP="00C52FA1">
            <w:pPr>
              <w:jc w:val="both"/>
            </w:pPr>
            <w:r w:rsidRPr="00405E43">
              <w:t>Дисциплина изучает</w:t>
            </w:r>
            <w:r w:rsidRPr="00405E43">
              <w:rPr>
                <w:b/>
              </w:rPr>
              <w:t xml:space="preserve">  </w:t>
            </w:r>
            <w:r w:rsidRPr="00405E43">
              <w:t>особенности и специфику строительной отрасли, особенности ценообразования в строи</w:t>
            </w:r>
            <w:r w:rsidRPr="00405E43">
              <w:softHyphen/>
              <w:t>тельстве, нормативно-техническую документацию в строительстве и сметные нормы и правила РК. На основе обобщения отечественного и зару</w:t>
            </w:r>
            <w:r w:rsidRPr="00405E43">
              <w:softHyphen/>
              <w:t>бежного опыта излагаются основные принципы це</w:t>
            </w:r>
            <w:r w:rsidRPr="00405E43">
              <w:softHyphen/>
              <w:t>нообразования, совре</w:t>
            </w:r>
            <w:r w:rsidRPr="00405E43">
              <w:softHyphen/>
              <w:t>менные методы расчета сметной стоимости, при</w:t>
            </w:r>
            <w:r w:rsidRPr="00405E43">
              <w:softHyphen/>
              <w:t>менение программных продуктов в сметном деле, согласование, ут</w:t>
            </w:r>
            <w:r w:rsidRPr="00405E43">
              <w:softHyphen/>
              <w:t>верждение и экспертиза проектно-сметной доку</w:t>
            </w:r>
            <w:r w:rsidRPr="00405E43">
              <w:softHyphen/>
              <w:t>ментации, оценка расчет</w:t>
            </w:r>
            <w:r w:rsidRPr="00405E43">
              <w:softHyphen/>
              <w:t>ных технико-экономиче</w:t>
            </w:r>
            <w:r w:rsidRPr="00405E43">
              <w:softHyphen/>
              <w:t>ских показателей проек</w:t>
            </w:r>
            <w:r w:rsidRPr="00405E43">
              <w:softHyphen/>
              <w:t>тов.</w:t>
            </w:r>
          </w:p>
        </w:tc>
        <w:tc>
          <w:tcPr>
            <w:tcW w:w="709" w:type="dxa"/>
            <w:vMerge w:val="restart"/>
          </w:tcPr>
          <w:p w:rsidR="00405E43" w:rsidRPr="008768EA" w:rsidRDefault="00405E43" w:rsidP="00C52FA1">
            <w:pPr>
              <w:jc w:val="both"/>
            </w:pPr>
            <w:r w:rsidRPr="008768EA">
              <w:t>3</w:t>
            </w:r>
          </w:p>
          <w:p w:rsidR="00405E43" w:rsidRPr="008768EA" w:rsidRDefault="00405E43" w:rsidP="00C52FA1">
            <w:pPr>
              <w:jc w:val="both"/>
            </w:pP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3, </w:t>
            </w:r>
            <w:r w:rsidRPr="0056773E">
              <w:rPr>
                <w:color w:val="000000" w:themeColor="text1"/>
              </w:rPr>
              <w:t>ON</w:t>
            </w:r>
            <w:r>
              <w:rPr>
                <w:color w:val="000000" w:themeColor="text1"/>
              </w:rPr>
              <w:t xml:space="preserve">7, </w:t>
            </w:r>
            <w:r w:rsidRPr="0056773E">
              <w:rPr>
                <w:color w:val="000000" w:themeColor="text1"/>
              </w:rPr>
              <w:t>ON</w:t>
            </w:r>
            <w:r>
              <w:rPr>
                <w:color w:val="000000" w:themeColor="text1"/>
              </w:rPr>
              <w:t>8</w:t>
            </w:r>
          </w:p>
        </w:tc>
      </w:tr>
      <w:tr w:rsidR="00405E43" w:rsidRPr="008768EA" w:rsidTr="0081477C">
        <w:trPr>
          <w:trHeight w:val="73"/>
        </w:trPr>
        <w:tc>
          <w:tcPr>
            <w:tcW w:w="534" w:type="dxa"/>
          </w:tcPr>
          <w:p w:rsidR="00405E43" w:rsidRPr="00EB298B" w:rsidRDefault="00405E43" w:rsidP="00EB298B">
            <w:pPr>
              <w:jc w:val="both"/>
              <w:rPr>
                <w:rFonts w:eastAsia="Calibri"/>
              </w:rPr>
            </w:pPr>
            <w:r w:rsidRPr="008768EA">
              <w:rPr>
                <w:rFonts w:eastAsia="Calibri"/>
              </w:rPr>
              <w:t>6</w:t>
            </w:r>
            <w:r w:rsidR="00EB298B">
              <w:rPr>
                <w:rFonts w:eastAsia="Calibri"/>
              </w:rPr>
              <w:t>6</w:t>
            </w:r>
          </w:p>
        </w:tc>
        <w:tc>
          <w:tcPr>
            <w:tcW w:w="1842" w:type="dxa"/>
            <w:gridSpan w:val="2"/>
          </w:tcPr>
          <w:p w:rsidR="00405E43" w:rsidRPr="00405E43" w:rsidRDefault="00405E43" w:rsidP="00C52FA1">
            <w:pPr>
              <w:jc w:val="both"/>
            </w:pPr>
            <w:r w:rsidRPr="00405E43">
              <w:t>Экономика и менеджмент в строительстве</w:t>
            </w:r>
          </w:p>
        </w:tc>
        <w:tc>
          <w:tcPr>
            <w:tcW w:w="5670" w:type="dxa"/>
            <w:gridSpan w:val="2"/>
          </w:tcPr>
          <w:p w:rsidR="00405E43" w:rsidRPr="00405E43" w:rsidRDefault="00405E43" w:rsidP="00C52FA1">
            <w:pPr>
              <w:jc w:val="both"/>
            </w:pPr>
            <w:r w:rsidRPr="00405E43">
              <w:t>Дисциплина: «Экономика и менеджмент в строительстве» изучает</w:t>
            </w:r>
            <w:r w:rsidRPr="00405E43">
              <w:rPr>
                <w:b/>
              </w:rPr>
              <w:t xml:space="preserve">  </w:t>
            </w:r>
            <w:r w:rsidRPr="00405E43">
              <w:t>ситуаци</w:t>
            </w:r>
            <w:r w:rsidRPr="00405E43">
              <w:softHyphen/>
              <w:t>онный подход  к решению проблем пред</w:t>
            </w:r>
            <w:r w:rsidRPr="00405E43">
              <w:softHyphen/>
              <w:t>приятия, методы организации и плани</w:t>
            </w:r>
            <w:r w:rsidRPr="00405E43">
              <w:softHyphen/>
              <w:t>рования  производства</w:t>
            </w:r>
            <w:proofErr w:type="gramStart"/>
            <w:r w:rsidRPr="00405E43">
              <w:t>.</w:t>
            </w:r>
            <w:proofErr w:type="gramEnd"/>
            <w:r w:rsidRPr="00405E43">
              <w:t xml:space="preserve"> </w:t>
            </w:r>
            <w:proofErr w:type="gramStart"/>
            <w:r w:rsidRPr="00405E43">
              <w:t>в</w:t>
            </w:r>
            <w:proofErr w:type="gramEnd"/>
            <w:r w:rsidRPr="00405E43">
              <w:t xml:space="preserve"> предприятиях по производству строительных материалов.</w:t>
            </w:r>
            <w:r w:rsidRPr="00405E43">
              <w:rPr>
                <w:bCs/>
              </w:rPr>
              <w:t xml:space="preserve"> Основные вопросы  тео</w:t>
            </w:r>
            <w:r w:rsidRPr="00405E43">
              <w:rPr>
                <w:bCs/>
              </w:rPr>
              <w:softHyphen/>
              <w:t>рии и практики рыночных механизмов примени</w:t>
            </w:r>
            <w:r w:rsidRPr="00405E43">
              <w:rPr>
                <w:bCs/>
              </w:rPr>
              <w:softHyphen/>
              <w:t>тельно к условиям предприятий по производству строительных материалов.</w:t>
            </w:r>
          </w:p>
        </w:tc>
        <w:tc>
          <w:tcPr>
            <w:tcW w:w="709" w:type="dxa"/>
            <w:vMerge/>
          </w:tcPr>
          <w:p w:rsidR="00405E43" w:rsidRPr="00405E43" w:rsidRDefault="00405E43" w:rsidP="00C52FA1">
            <w:pPr>
              <w:jc w:val="both"/>
            </w:pP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3, </w:t>
            </w:r>
            <w:r w:rsidRPr="0056773E">
              <w:rPr>
                <w:color w:val="000000" w:themeColor="text1"/>
              </w:rPr>
              <w:t>ON</w:t>
            </w:r>
            <w:r>
              <w:rPr>
                <w:color w:val="000000" w:themeColor="text1"/>
              </w:rPr>
              <w:t xml:space="preserve">6, </w:t>
            </w:r>
            <w:r w:rsidRPr="0056773E">
              <w:rPr>
                <w:color w:val="000000" w:themeColor="text1"/>
              </w:rPr>
              <w:t>ON</w:t>
            </w:r>
            <w:r>
              <w:rPr>
                <w:color w:val="000000" w:themeColor="text1"/>
              </w:rPr>
              <w:t>8</w:t>
            </w:r>
          </w:p>
        </w:tc>
      </w:tr>
      <w:tr w:rsidR="00405E43" w:rsidRPr="008768EA" w:rsidTr="0081477C">
        <w:trPr>
          <w:trHeight w:val="73"/>
        </w:trPr>
        <w:tc>
          <w:tcPr>
            <w:tcW w:w="534" w:type="dxa"/>
          </w:tcPr>
          <w:p w:rsidR="00405E43" w:rsidRPr="00EB298B" w:rsidRDefault="00405E43" w:rsidP="00EB298B">
            <w:pPr>
              <w:jc w:val="both"/>
              <w:rPr>
                <w:rFonts w:eastAsia="Calibri"/>
              </w:rPr>
            </w:pPr>
            <w:r w:rsidRPr="008768EA">
              <w:rPr>
                <w:rFonts w:eastAsia="Calibri"/>
              </w:rPr>
              <w:t>6</w:t>
            </w:r>
            <w:r w:rsidR="00EB298B">
              <w:rPr>
                <w:rFonts w:eastAsia="Calibri"/>
              </w:rPr>
              <w:t>7</w:t>
            </w:r>
          </w:p>
        </w:tc>
        <w:tc>
          <w:tcPr>
            <w:tcW w:w="1842" w:type="dxa"/>
            <w:gridSpan w:val="2"/>
          </w:tcPr>
          <w:p w:rsidR="00405E43" w:rsidRPr="00D37E77" w:rsidRDefault="00405E43" w:rsidP="00D37E77">
            <w:pPr>
              <w:jc w:val="both"/>
            </w:pPr>
            <w:r w:rsidRPr="008768EA">
              <w:t xml:space="preserve">Технология бетона  </w:t>
            </w:r>
            <w:r w:rsidR="00D37E77">
              <w:t>2</w:t>
            </w:r>
          </w:p>
        </w:tc>
        <w:tc>
          <w:tcPr>
            <w:tcW w:w="5670" w:type="dxa"/>
            <w:gridSpan w:val="2"/>
          </w:tcPr>
          <w:p w:rsidR="00405E43" w:rsidRPr="00405E43" w:rsidRDefault="00405E43" w:rsidP="00C52FA1">
            <w:pPr>
              <w:jc w:val="both"/>
            </w:pPr>
            <w:r w:rsidRPr="00405E43">
              <w:t xml:space="preserve">Дисциплина: «Технология бетона </w:t>
            </w:r>
            <w:r w:rsidRPr="008768EA">
              <w:t>II</w:t>
            </w:r>
            <w:r w:rsidRPr="00405E43">
              <w:t>» изучает</w:t>
            </w:r>
            <w:r w:rsidRPr="00405E43">
              <w:rPr>
                <w:b/>
              </w:rPr>
              <w:t xml:space="preserve">  </w:t>
            </w:r>
            <w:r w:rsidRPr="00405E43">
              <w:t xml:space="preserve">особенности и специфику </w:t>
            </w:r>
            <w:proofErr w:type="spellStart"/>
            <w:r w:rsidRPr="00405E43">
              <w:t>энерго</w:t>
            </w:r>
            <w:proofErr w:type="spellEnd"/>
            <w:r w:rsidRPr="00405E43">
              <w:t>- и ресур</w:t>
            </w:r>
            <w:r w:rsidRPr="00405E43">
              <w:softHyphen/>
              <w:t>сосберегающих технологий в про</w:t>
            </w:r>
            <w:r w:rsidRPr="00405E43">
              <w:softHyphen/>
              <w:t>извод</w:t>
            </w:r>
            <w:r w:rsidRPr="00405E43">
              <w:softHyphen/>
              <w:t>стве бетонных и железобетонных  изделий и конструкций, соответствующих своему назначению. Данный курс отра</w:t>
            </w:r>
            <w:r w:rsidRPr="00405E43">
              <w:softHyphen/>
              <w:t>жает технологию получе</w:t>
            </w:r>
            <w:r w:rsidRPr="00405E43">
              <w:softHyphen/>
              <w:t>ния и свойства бетонных и же</w:t>
            </w:r>
            <w:r w:rsidRPr="00405E43">
              <w:softHyphen/>
              <w:t>лезобетонных изде</w:t>
            </w:r>
            <w:r w:rsidRPr="00405E43">
              <w:softHyphen/>
              <w:t>лий и конструкций, отве</w:t>
            </w:r>
            <w:r w:rsidRPr="00405E43">
              <w:softHyphen/>
              <w:t>чаю</w:t>
            </w:r>
            <w:r w:rsidRPr="00405E43">
              <w:softHyphen/>
              <w:t xml:space="preserve">щих </w:t>
            </w:r>
            <w:r w:rsidRPr="00405E43">
              <w:lastRenderedPageBreak/>
              <w:t>современным требо</w:t>
            </w:r>
            <w:r w:rsidRPr="00405E43">
              <w:softHyphen/>
              <w:t>ваниям капиталь</w:t>
            </w:r>
            <w:r w:rsidRPr="00405E43">
              <w:softHyphen/>
              <w:t>ного строительства.</w:t>
            </w:r>
          </w:p>
        </w:tc>
        <w:tc>
          <w:tcPr>
            <w:tcW w:w="709" w:type="dxa"/>
            <w:vMerge w:val="restart"/>
          </w:tcPr>
          <w:p w:rsidR="00405E43" w:rsidRPr="002B3B52" w:rsidRDefault="004C0FEF" w:rsidP="00C52FA1">
            <w:pPr>
              <w:jc w:val="both"/>
              <w:rPr>
                <w:highlight w:val="cyan"/>
              </w:rPr>
            </w:pPr>
            <w:r w:rsidRPr="002B3B52">
              <w:rPr>
                <w:highlight w:val="cyan"/>
              </w:rPr>
              <w:lastRenderedPageBreak/>
              <w:t>6</w:t>
            </w:r>
          </w:p>
        </w:tc>
        <w:tc>
          <w:tcPr>
            <w:tcW w:w="1276" w:type="dxa"/>
          </w:tcPr>
          <w:p w:rsidR="00405E43" w:rsidRPr="00582064" w:rsidRDefault="00405E43" w:rsidP="00C52FA1">
            <w:r w:rsidRPr="0056773E">
              <w:rPr>
                <w:color w:val="000000" w:themeColor="text1"/>
              </w:rPr>
              <w:t>ON</w:t>
            </w:r>
            <w:r>
              <w:rPr>
                <w:color w:val="000000" w:themeColor="text1"/>
              </w:rPr>
              <w:t>4</w:t>
            </w:r>
            <w:r w:rsidRPr="0056773E">
              <w:rPr>
                <w:color w:val="000000" w:themeColor="text1"/>
              </w:rPr>
              <w:t>, ON</w:t>
            </w:r>
            <w:r>
              <w:rPr>
                <w:color w:val="000000" w:themeColor="text1"/>
              </w:rPr>
              <w:t>5,</w:t>
            </w:r>
            <w:r w:rsidRPr="0056773E">
              <w:rPr>
                <w:color w:val="000000" w:themeColor="text1"/>
              </w:rPr>
              <w:t xml:space="preserve"> ON</w:t>
            </w:r>
            <w:r>
              <w:rPr>
                <w:color w:val="000000" w:themeColor="text1"/>
              </w:rPr>
              <w:t>10</w:t>
            </w:r>
          </w:p>
        </w:tc>
      </w:tr>
      <w:tr w:rsidR="00405E43" w:rsidRPr="008768EA" w:rsidTr="0081477C">
        <w:trPr>
          <w:trHeight w:val="73"/>
        </w:trPr>
        <w:tc>
          <w:tcPr>
            <w:tcW w:w="534" w:type="dxa"/>
          </w:tcPr>
          <w:p w:rsidR="00405E43" w:rsidRPr="00EB298B" w:rsidRDefault="00405E43" w:rsidP="00EB298B">
            <w:pPr>
              <w:jc w:val="both"/>
              <w:rPr>
                <w:rFonts w:eastAsia="Calibri"/>
              </w:rPr>
            </w:pPr>
            <w:r w:rsidRPr="008768EA">
              <w:rPr>
                <w:rFonts w:eastAsia="Calibri"/>
              </w:rPr>
              <w:lastRenderedPageBreak/>
              <w:t>6</w:t>
            </w:r>
            <w:r w:rsidR="00EB298B">
              <w:rPr>
                <w:rFonts w:eastAsia="Calibri"/>
              </w:rPr>
              <w:t>8</w:t>
            </w:r>
          </w:p>
        </w:tc>
        <w:tc>
          <w:tcPr>
            <w:tcW w:w="1842" w:type="dxa"/>
            <w:gridSpan w:val="2"/>
          </w:tcPr>
          <w:p w:rsidR="00405E43" w:rsidRPr="00405E43" w:rsidRDefault="00405E43" w:rsidP="00C52FA1">
            <w:pPr>
              <w:jc w:val="both"/>
            </w:pPr>
            <w:r w:rsidRPr="00405E43">
              <w:t>Автоматика и автоматизация производственных процессов</w:t>
            </w:r>
          </w:p>
        </w:tc>
        <w:tc>
          <w:tcPr>
            <w:tcW w:w="5670" w:type="dxa"/>
            <w:gridSpan w:val="2"/>
          </w:tcPr>
          <w:p w:rsidR="00405E43" w:rsidRPr="00405E43" w:rsidRDefault="00405E43" w:rsidP="00C52FA1">
            <w:pPr>
              <w:jc w:val="both"/>
            </w:pPr>
            <w:r w:rsidRPr="00405E43">
              <w:t>Дисциплина дает представление об автоматике и ав</w:t>
            </w:r>
            <w:r w:rsidRPr="00405E43">
              <w:softHyphen/>
              <w:t>томатизации и их возможностях в об</w:t>
            </w:r>
            <w:r w:rsidRPr="00405E43">
              <w:softHyphen/>
              <w:t>ласти оптимального управления техноло</w:t>
            </w:r>
            <w:r w:rsidRPr="00405E43">
              <w:softHyphen/>
              <w:t>гиче</w:t>
            </w:r>
            <w:r w:rsidRPr="00405E43">
              <w:softHyphen/>
              <w:t>скими процессами производства строи</w:t>
            </w:r>
            <w:r w:rsidRPr="00405E43">
              <w:softHyphen/>
              <w:t>тельных материалов, изделий и кон</w:t>
            </w:r>
            <w:r w:rsidRPr="00405E43">
              <w:softHyphen/>
              <w:t>струк</w:t>
            </w:r>
            <w:r w:rsidRPr="00405E43">
              <w:softHyphen/>
              <w:t xml:space="preserve">ций, </w:t>
            </w:r>
            <w:r w:rsidRPr="00405E43">
              <w:rPr>
                <w:color w:val="000000"/>
              </w:rPr>
              <w:t>о новейших достижениях в области автоматизации производства строительных материалов, изделий и конструкций, теоретические основы разработки и функционирования систем автоматики, изучает приборы и средства, применяемые при автоматизации технологических процессов.</w:t>
            </w:r>
          </w:p>
        </w:tc>
        <w:tc>
          <w:tcPr>
            <w:tcW w:w="709" w:type="dxa"/>
            <w:vMerge/>
          </w:tcPr>
          <w:p w:rsidR="00405E43" w:rsidRPr="00405E43" w:rsidRDefault="00405E43" w:rsidP="00C52FA1">
            <w:pPr>
              <w:jc w:val="both"/>
            </w:pPr>
          </w:p>
        </w:tc>
        <w:tc>
          <w:tcPr>
            <w:tcW w:w="1276" w:type="dxa"/>
          </w:tcPr>
          <w:p w:rsidR="00405E43" w:rsidRPr="00712A0A" w:rsidRDefault="00405E43" w:rsidP="00C52FA1">
            <w:r w:rsidRPr="0056773E">
              <w:rPr>
                <w:color w:val="000000" w:themeColor="text1"/>
              </w:rPr>
              <w:t>ON</w:t>
            </w:r>
            <w:r>
              <w:rPr>
                <w:color w:val="000000" w:themeColor="text1"/>
              </w:rPr>
              <w:t>4</w:t>
            </w:r>
            <w:r w:rsidRPr="0056773E">
              <w:rPr>
                <w:color w:val="000000" w:themeColor="text1"/>
              </w:rPr>
              <w:t>, ON</w:t>
            </w:r>
            <w:r>
              <w:rPr>
                <w:color w:val="000000" w:themeColor="text1"/>
              </w:rPr>
              <w:t>6,</w:t>
            </w:r>
            <w:r w:rsidRPr="0056773E">
              <w:rPr>
                <w:color w:val="000000" w:themeColor="text1"/>
              </w:rPr>
              <w:t xml:space="preserve"> ON</w:t>
            </w:r>
            <w:r>
              <w:rPr>
                <w:color w:val="000000" w:themeColor="text1"/>
              </w:rPr>
              <w:t>9</w:t>
            </w:r>
          </w:p>
        </w:tc>
      </w:tr>
      <w:tr w:rsidR="00405E43" w:rsidRPr="008768EA" w:rsidTr="0081477C">
        <w:trPr>
          <w:trHeight w:val="73"/>
        </w:trPr>
        <w:tc>
          <w:tcPr>
            <w:tcW w:w="534" w:type="dxa"/>
          </w:tcPr>
          <w:p w:rsidR="00405E43" w:rsidRPr="00EB298B" w:rsidRDefault="00405E43" w:rsidP="00EB298B">
            <w:pPr>
              <w:jc w:val="both"/>
              <w:rPr>
                <w:rFonts w:eastAsia="Calibri"/>
              </w:rPr>
            </w:pPr>
            <w:r w:rsidRPr="008768EA">
              <w:rPr>
                <w:rFonts w:eastAsia="Calibri"/>
              </w:rPr>
              <w:t>6</w:t>
            </w:r>
            <w:r w:rsidR="00EB298B">
              <w:rPr>
                <w:rFonts w:eastAsia="Calibri"/>
              </w:rPr>
              <w:t>9</w:t>
            </w:r>
          </w:p>
        </w:tc>
        <w:tc>
          <w:tcPr>
            <w:tcW w:w="1842" w:type="dxa"/>
            <w:gridSpan w:val="2"/>
          </w:tcPr>
          <w:p w:rsidR="00405E43" w:rsidRPr="008768EA" w:rsidRDefault="00405E43" w:rsidP="00C52FA1">
            <w:pPr>
              <w:jc w:val="both"/>
            </w:pPr>
            <w:r w:rsidRPr="008768EA">
              <w:t>Отделочные материалы</w:t>
            </w:r>
          </w:p>
        </w:tc>
        <w:tc>
          <w:tcPr>
            <w:tcW w:w="5670" w:type="dxa"/>
            <w:gridSpan w:val="2"/>
          </w:tcPr>
          <w:p w:rsidR="00405E43" w:rsidRPr="00405E43" w:rsidRDefault="00405E43" w:rsidP="00C52FA1">
            <w:pPr>
              <w:jc w:val="both"/>
            </w:pPr>
            <w:r w:rsidRPr="00405E43">
              <w:t>Дисциплина  отра</w:t>
            </w:r>
            <w:r w:rsidRPr="00405E43">
              <w:softHyphen/>
              <w:t>жает перспективы научно-технического про</w:t>
            </w:r>
            <w:r w:rsidRPr="00405E43">
              <w:softHyphen/>
              <w:t>гресса в области производства и примене</w:t>
            </w:r>
            <w:r w:rsidRPr="00405E43">
              <w:softHyphen/>
              <w:t>ния отделочных материалов и изделий, охрану труда и окружающей среды при проектировании и производстве отделоч</w:t>
            </w:r>
            <w:r w:rsidRPr="00405E43">
              <w:softHyphen/>
              <w:t>ных материалов. Целью и задачей препо</w:t>
            </w:r>
            <w:r w:rsidRPr="00405E43">
              <w:softHyphen/>
              <w:t>давания дисциплины «Отделочные работы» является подготовка спе</w:t>
            </w:r>
            <w:r w:rsidRPr="00405E43">
              <w:softHyphen/>
              <w:t>циалиста, глубоко знаю</w:t>
            </w:r>
            <w:r w:rsidRPr="00405E43">
              <w:softHyphen/>
              <w:t>щего технологию произ</w:t>
            </w:r>
            <w:r w:rsidRPr="00405E43">
              <w:softHyphen/>
              <w:t>водства и область приме</w:t>
            </w:r>
            <w:r w:rsidRPr="00405E43">
              <w:softHyphen/>
              <w:t>нения отделочных мате</w:t>
            </w:r>
            <w:r w:rsidRPr="00405E43">
              <w:softHyphen/>
              <w:t>риалов и изделий, отве</w:t>
            </w:r>
            <w:r w:rsidRPr="00405E43">
              <w:softHyphen/>
              <w:t>чающих современным требованиям капиталь</w:t>
            </w:r>
            <w:r w:rsidRPr="00405E43">
              <w:softHyphen/>
              <w:t>ного строительства.</w:t>
            </w:r>
          </w:p>
        </w:tc>
        <w:tc>
          <w:tcPr>
            <w:tcW w:w="709" w:type="dxa"/>
            <w:vMerge w:val="restart"/>
          </w:tcPr>
          <w:p w:rsidR="00405E43" w:rsidRPr="002B3B52" w:rsidRDefault="004C0FEF" w:rsidP="00C52FA1">
            <w:pPr>
              <w:jc w:val="both"/>
              <w:rPr>
                <w:highlight w:val="cyan"/>
              </w:rPr>
            </w:pPr>
            <w:r w:rsidRPr="00E94C97">
              <w:t>6</w:t>
            </w:r>
          </w:p>
        </w:tc>
        <w:tc>
          <w:tcPr>
            <w:tcW w:w="1276" w:type="dxa"/>
          </w:tcPr>
          <w:p w:rsidR="00405E43" w:rsidRPr="00582064" w:rsidRDefault="00405E43" w:rsidP="00C52FA1">
            <w:r w:rsidRPr="0056773E">
              <w:rPr>
                <w:color w:val="000000" w:themeColor="text1"/>
              </w:rPr>
              <w:t>ON</w:t>
            </w:r>
            <w:r>
              <w:rPr>
                <w:color w:val="000000" w:themeColor="text1"/>
              </w:rPr>
              <w:t>3</w:t>
            </w:r>
            <w:r w:rsidRPr="0056773E">
              <w:rPr>
                <w:color w:val="000000" w:themeColor="text1"/>
              </w:rPr>
              <w:t>, ON</w:t>
            </w:r>
            <w:r>
              <w:rPr>
                <w:color w:val="000000" w:themeColor="text1"/>
              </w:rPr>
              <w:t>5,</w:t>
            </w:r>
            <w:r w:rsidRPr="0056773E">
              <w:rPr>
                <w:color w:val="000000" w:themeColor="text1"/>
              </w:rPr>
              <w:t xml:space="preserve"> ON</w:t>
            </w:r>
            <w:r>
              <w:rPr>
                <w:color w:val="000000" w:themeColor="text1"/>
              </w:rPr>
              <w:t>10</w:t>
            </w:r>
          </w:p>
        </w:tc>
      </w:tr>
      <w:tr w:rsidR="00405E43" w:rsidRPr="008768EA" w:rsidTr="0081477C">
        <w:trPr>
          <w:trHeight w:val="73"/>
        </w:trPr>
        <w:tc>
          <w:tcPr>
            <w:tcW w:w="534" w:type="dxa"/>
          </w:tcPr>
          <w:p w:rsidR="00405E43" w:rsidRPr="00EB298B" w:rsidRDefault="00EB298B" w:rsidP="00C52FA1">
            <w:pPr>
              <w:jc w:val="both"/>
              <w:rPr>
                <w:rFonts w:eastAsia="Calibri"/>
              </w:rPr>
            </w:pPr>
            <w:r>
              <w:rPr>
                <w:rFonts w:eastAsia="Calibri"/>
              </w:rPr>
              <w:t>70</w:t>
            </w:r>
          </w:p>
        </w:tc>
        <w:tc>
          <w:tcPr>
            <w:tcW w:w="1842" w:type="dxa"/>
            <w:gridSpan w:val="2"/>
          </w:tcPr>
          <w:p w:rsidR="00405E43" w:rsidRPr="008768EA" w:rsidRDefault="00405E43" w:rsidP="00C52FA1">
            <w:pPr>
              <w:jc w:val="both"/>
            </w:pPr>
            <w:r w:rsidRPr="008768EA">
              <w:t>Проектирование предприятий стройматериалов</w:t>
            </w:r>
          </w:p>
        </w:tc>
        <w:tc>
          <w:tcPr>
            <w:tcW w:w="5670" w:type="dxa"/>
            <w:gridSpan w:val="2"/>
          </w:tcPr>
          <w:p w:rsidR="00405E43" w:rsidRPr="00405E43" w:rsidRDefault="00405E43" w:rsidP="00C52FA1">
            <w:pPr>
              <w:jc w:val="both"/>
            </w:pPr>
            <w:r w:rsidRPr="00405E43">
              <w:t>Дисциплина отра</w:t>
            </w:r>
            <w:r w:rsidRPr="00405E43">
              <w:softHyphen/>
              <w:t>жает перспективы научно-технического про</w:t>
            </w:r>
            <w:r w:rsidRPr="00405E43">
              <w:softHyphen/>
              <w:t>гресса в области проектирования предприятии с  различными способами технологии произ</w:t>
            </w:r>
            <w:r w:rsidRPr="00405E43">
              <w:softHyphen/>
              <w:t xml:space="preserve">водства для ведения работ </w:t>
            </w:r>
            <w:proofErr w:type="gramStart"/>
            <w:r w:rsidRPr="00405E43">
              <w:t>при</w:t>
            </w:r>
            <w:proofErr w:type="gramEnd"/>
            <w:r w:rsidRPr="00405E43">
              <w:t xml:space="preserve"> </w:t>
            </w:r>
            <w:proofErr w:type="gramStart"/>
            <w:r w:rsidRPr="00405E43">
              <w:t>строительству</w:t>
            </w:r>
            <w:proofErr w:type="gramEnd"/>
            <w:r w:rsidRPr="00405E43">
              <w:t xml:space="preserve"> и организации строительных ра</w:t>
            </w:r>
            <w:r w:rsidRPr="00405E43">
              <w:softHyphen/>
              <w:t xml:space="preserve">бот. Цель </w:t>
            </w:r>
            <w:r w:rsidRPr="008768EA">
              <w:rPr>
                <w:lang w:val="kk-KZ"/>
              </w:rPr>
              <w:t xml:space="preserve">теоретическая  подготовка и практический навык </w:t>
            </w:r>
            <w:r w:rsidRPr="00405E43">
              <w:t xml:space="preserve"> по </w:t>
            </w:r>
            <w:r w:rsidRPr="008768EA">
              <w:rPr>
                <w:lang w:val="kk-KZ"/>
              </w:rPr>
              <w:t>проектировани</w:t>
            </w:r>
            <w:r w:rsidRPr="00405E43">
              <w:t>ю</w:t>
            </w:r>
            <w:r w:rsidRPr="008768EA">
              <w:rPr>
                <w:lang w:val="kk-KZ"/>
              </w:rPr>
              <w:t xml:space="preserve"> производственных предприятий строительства и организации дорожно-строительных работ.</w:t>
            </w:r>
            <w:r w:rsidRPr="00405E43">
              <w:t xml:space="preserve"> </w:t>
            </w:r>
            <w:r w:rsidRPr="008768EA">
              <w:rPr>
                <w:lang w:val="kk-KZ"/>
              </w:rPr>
              <w:t>Предметом изучения являются:</w:t>
            </w:r>
            <w:r w:rsidRPr="00405E43">
              <w:t xml:space="preserve"> Проектирование произ</w:t>
            </w:r>
            <w:r w:rsidRPr="00405E43">
              <w:softHyphen/>
              <w:t>водственных предпри</w:t>
            </w:r>
            <w:r w:rsidRPr="00405E43">
              <w:softHyphen/>
              <w:t>ятий строительства и организация строительных работ.</w:t>
            </w:r>
          </w:p>
        </w:tc>
        <w:tc>
          <w:tcPr>
            <w:tcW w:w="709" w:type="dxa"/>
            <w:vMerge/>
          </w:tcPr>
          <w:p w:rsidR="00405E43" w:rsidRPr="00405E43" w:rsidRDefault="00405E43" w:rsidP="00C52FA1">
            <w:pPr>
              <w:jc w:val="both"/>
            </w:pPr>
          </w:p>
        </w:tc>
        <w:tc>
          <w:tcPr>
            <w:tcW w:w="1276" w:type="dxa"/>
          </w:tcPr>
          <w:p w:rsidR="00405E43" w:rsidRPr="00582064" w:rsidRDefault="00405E43" w:rsidP="00C52FA1">
            <w:r w:rsidRPr="0056773E">
              <w:rPr>
                <w:color w:val="000000" w:themeColor="text1"/>
              </w:rPr>
              <w:t>ON</w:t>
            </w:r>
            <w:r>
              <w:rPr>
                <w:color w:val="000000" w:themeColor="text1"/>
              </w:rPr>
              <w:t>3</w:t>
            </w:r>
            <w:r w:rsidRPr="0056773E">
              <w:rPr>
                <w:color w:val="000000" w:themeColor="text1"/>
              </w:rPr>
              <w:t>, ON</w:t>
            </w:r>
            <w:r>
              <w:rPr>
                <w:color w:val="000000" w:themeColor="text1"/>
              </w:rPr>
              <w:t>4,</w:t>
            </w:r>
            <w:r w:rsidRPr="0056773E">
              <w:rPr>
                <w:color w:val="000000" w:themeColor="text1"/>
              </w:rPr>
              <w:t xml:space="preserve"> ON</w:t>
            </w:r>
            <w:r>
              <w:rPr>
                <w:color w:val="000000" w:themeColor="text1"/>
              </w:rPr>
              <w:t>9</w:t>
            </w:r>
          </w:p>
        </w:tc>
      </w:tr>
      <w:tr w:rsidR="00405E43" w:rsidRPr="008768EA" w:rsidTr="0081477C">
        <w:trPr>
          <w:trHeight w:val="73"/>
        </w:trPr>
        <w:tc>
          <w:tcPr>
            <w:tcW w:w="534" w:type="dxa"/>
          </w:tcPr>
          <w:p w:rsidR="00405E43" w:rsidRPr="00EB298B" w:rsidRDefault="00EB298B" w:rsidP="00C52FA1">
            <w:pPr>
              <w:jc w:val="both"/>
              <w:rPr>
                <w:rFonts w:eastAsia="Calibri"/>
              </w:rPr>
            </w:pPr>
            <w:r>
              <w:rPr>
                <w:rFonts w:eastAsia="Calibri"/>
              </w:rPr>
              <w:t>71</w:t>
            </w:r>
          </w:p>
        </w:tc>
        <w:tc>
          <w:tcPr>
            <w:tcW w:w="1842" w:type="dxa"/>
            <w:gridSpan w:val="2"/>
          </w:tcPr>
          <w:p w:rsidR="00405E43" w:rsidRPr="008768EA" w:rsidRDefault="00405E43" w:rsidP="00C52FA1">
            <w:pPr>
              <w:jc w:val="both"/>
            </w:pPr>
            <w:r w:rsidRPr="008768EA">
              <w:t>Гидроизоляционные материалы</w:t>
            </w:r>
          </w:p>
        </w:tc>
        <w:tc>
          <w:tcPr>
            <w:tcW w:w="5670" w:type="dxa"/>
            <w:gridSpan w:val="2"/>
          </w:tcPr>
          <w:p w:rsidR="00405E43" w:rsidRPr="00405E43" w:rsidRDefault="00405E43" w:rsidP="00C52FA1">
            <w:pPr>
              <w:jc w:val="both"/>
            </w:pPr>
            <w:r w:rsidRPr="00405E43">
              <w:t>Дисциплина отра</w:t>
            </w:r>
            <w:r w:rsidRPr="00405E43">
              <w:softHyphen/>
              <w:t>жает перспективы научно-технического про</w:t>
            </w:r>
            <w:r w:rsidRPr="00405E43">
              <w:softHyphen/>
              <w:t>гресса в области производства и примене</w:t>
            </w:r>
            <w:r w:rsidRPr="00405E43">
              <w:softHyphen/>
              <w:t>ния гидроизоляционных материалов и изделий, охрану труда и окружающей среды при проектировании и производстве гидроизоляционных  материалов. Цель: изучение соста</w:t>
            </w:r>
            <w:r w:rsidRPr="00405E43">
              <w:softHyphen/>
              <w:t xml:space="preserve">вов, структуры и свойств ГИМ, их классификацию, рассмотрение исходных сырьевых материалов, распространенных </w:t>
            </w:r>
            <w:proofErr w:type="gramStart"/>
            <w:r w:rsidRPr="00405E43">
              <w:t>обору</w:t>
            </w:r>
            <w:r w:rsidRPr="00405E43">
              <w:softHyphen/>
              <w:t>довании</w:t>
            </w:r>
            <w:proofErr w:type="gramEnd"/>
            <w:r w:rsidRPr="00405E43">
              <w:t xml:space="preserve"> для производства ГИМ, а также технологи</w:t>
            </w:r>
            <w:r w:rsidRPr="00405E43">
              <w:softHyphen/>
              <w:t>ческих способов заво</w:t>
            </w:r>
            <w:r w:rsidRPr="00405E43">
              <w:softHyphen/>
              <w:t>дского и базисного изго</w:t>
            </w:r>
            <w:r w:rsidRPr="00405E43">
              <w:softHyphen/>
              <w:t>товления ГИМ.</w:t>
            </w:r>
          </w:p>
        </w:tc>
        <w:tc>
          <w:tcPr>
            <w:tcW w:w="709" w:type="dxa"/>
            <w:vMerge w:val="restart"/>
          </w:tcPr>
          <w:p w:rsidR="00405E43" w:rsidRPr="002B3B52" w:rsidRDefault="002B3B52" w:rsidP="00C52FA1">
            <w:pPr>
              <w:jc w:val="both"/>
              <w:rPr>
                <w:highlight w:val="cyan"/>
              </w:rPr>
            </w:pPr>
            <w:r w:rsidRPr="00E94C97">
              <w:t>6</w:t>
            </w: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3, </w:t>
            </w:r>
            <w:r w:rsidRPr="0056773E">
              <w:rPr>
                <w:color w:val="000000" w:themeColor="text1"/>
              </w:rPr>
              <w:t>ON</w:t>
            </w:r>
            <w:r>
              <w:rPr>
                <w:color w:val="000000" w:themeColor="text1"/>
              </w:rPr>
              <w:t>6,</w:t>
            </w:r>
            <w:r w:rsidRPr="0056773E">
              <w:rPr>
                <w:color w:val="000000" w:themeColor="text1"/>
              </w:rPr>
              <w:t xml:space="preserve"> ON</w:t>
            </w:r>
            <w:r>
              <w:rPr>
                <w:color w:val="000000" w:themeColor="text1"/>
              </w:rPr>
              <w:t>9</w:t>
            </w:r>
          </w:p>
        </w:tc>
      </w:tr>
      <w:tr w:rsidR="00405E43" w:rsidRPr="008768EA" w:rsidTr="0081477C">
        <w:trPr>
          <w:trHeight w:val="73"/>
        </w:trPr>
        <w:tc>
          <w:tcPr>
            <w:tcW w:w="534" w:type="dxa"/>
          </w:tcPr>
          <w:p w:rsidR="00405E43" w:rsidRPr="00EB298B" w:rsidRDefault="00EB298B" w:rsidP="00C52FA1">
            <w:pPr>
              <w:jc w:val="both"/>
              <w:rPr>
                <w:rFonts w:eastAsia="Calibri"/>
              </w:rPr>
            </w:pPr>
            <w:r>
              <w:rPr>
                <w:rFonts w:eastAsia="Calibri"/>
              </w:rPr>
              <w:t>72</w:t>
            </w:r>
          </w:p>
        </w:tc>
        <w:tc>
          <w:tcPr>
            <w:tcW w:w="1842" w:type="dxa"/>
            <w:gridSpan w:val="2"/>
          </w:tcPr>
          <w:p w:rsidR="00405E43" w:rsidRPr="008768EA" w:rsidRDefault="00405E43" w:rsidP="00C52FA1">
            <w:pPr>
              <w:jc w:val="both"/>
            </w:pPr>
            <w:r w:rsidRPr="008768EA">
              <w:t xml:space="preserve">Организация производства </w:t>
            </w:r>
            <w:proofErr w:type="spellStart"/>
            <w:r w:rsidRPr="008768EA">
              <w:t>СМиК</w:t>
            </w:r>
            <w:proofErr w:type="spellEnd"/>
          </w:p>
        </w:tc>
        <w:tc>
          <w:tcPr>
            <w:tcW w:w="5670" w:type="dxa"/>
            <w:gridSpan w:val="2"/>
          </w:tcPr>
          <w:p w:rsidR="00405E43" w:rsidRPr="00405E43" w:rsidRDefault="00405E43" w:rsidP="00C52FA1">
            <w:pPr>
              <w:jc w:val="both"/>
            </w:pPr>
            <w:r w:rsidRPr="00405E43">
              <w:t>Дисциплина  отра</w:t>
            </w:r>
            <w:r w:rsidRPr="00405E43">
              <w:softHyphen/>
              <w:t xml:space="preserve">жает теоретические основы технологии всех видов строительных и ремонтных работ, организацию и управление в городском строительстве и хозяйстве. </w:t>
            </w:r>
            <w:r w:rsidRPr="00405E43">
              <w:rPr>
                <w:bCs/>
              </w:rPr>
              <w:t>Ку</w:t>
            </w:r>
            <w:proofErr w:type="gramStart"/>
            <w:r w:rsidRPr="00405E43">
              <w:rPr>
                <w:bCs/>
              </w:rPr>
              <w:t>рс вкл</w:t>
            </w:r>
            <w:proofErr w:type="gramEnd"/>
            <w:r w:rsidRPr="00405E43">
              <w:rPr>
                <w:bCs/>
              </w:rPr>
              <w:t>ючает: основные положения производства работ по возведению городских дорожно-транспортных, инженерных сооружений и коммунальных объектов; механизацию процессов городского строительства и хозяйства;  основы управления трудовым коллективом.</w:t>
            </w:r>
          </w:p>
        </w:tc>
        <w:tc>
          <w:tcPr>
            <w:tcW w:w="709" w:type="dxa"/>
            <w:vMerge/>
          </w:tcPr>
          <w:p w:rsidR="00405E43" w:rsidRPr="00405E43" w:rsidRDefault="00405E43" w:rsidP="00C52FA1">
            <w:pPr>
              <w:jc w:val="both"/>
            </w:pP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3, </w:t>
            </w:r>
            <w:r w:rsidRPr="0056773E">
              <w:rPr>
                <w:color w:val="000000" w:themeColor="text1"/>
              </w:rPr>
              <w:t>ON</w:t>
            </w:r>
            <w:r>
              <w:rPr>
                <w:color w:val="000000" w:themeColor="text1"/>
              </w:rPr>
              <w:t xml:space="preserve">7, </w:t>
            </w:r>
            <w:r w:rsidRPr="0056773E">
              <w:rPr>
                <w:color w:val="000000" w:themeColor="text1"/>
              </w:rPr>
              <w:t>ON</w:t>
            </w:r>
            <w:r>
              <w:rPr>
                <w:color w:val="000000" w:themeColor="text1"/>
              </w:rPr>
              <w:t>8</w:t>
            </w:r>
          </w:p>
        </w:tc>
      </w:tr>
      <w:tr w:rsidR="00405E43" w:rsidRPr="008768EA" w:rsidTr="0081477C">
        <w:trPr>
          <w:trHeight w:val="73"/>
        </w:trPr>
        <w:tc>
          <w:tcPr>
            <w:tcW w:w="534" w:type="dxa"/>
          </w:tcPr>
          <w:p w:rsidR="00405E43" w:rsidRPr="00EB298B" w:rsidRDefault="00405E43" w:rsidP="00EB298B">
            <w:pPr>
              <w:jc w:val="both"/>
              <w:rPr>
                <w:rFonts w:eastAsia="Calibri"/>
              </w:rPr>
            </w:pPr>
            <w:r w:rsidRPr="008768EA">
              <w:rPr>
                <w:rFonts w:eastAsia="Calibri"/>
              </w:rPr>
              <w:t>7</w:t>
            </w:r>
            <w:r w:rsidR="00EB298B">
              <w:rPr>
                <w:rFonts w:eastAsia="Calibri"/>
              </w:rPr>
              <w:t>3</w:t>
            </w:r>
          </w:p>
        </w:tc>
        <w:tc>
          <w:tcPr>
            <w:tcW w:w="1842" w:type="dxa"/>
            <w:gridSpan w:val="2"/>
          </w:tcPr>
          <w:p w:rsidR="00405E43" w:rsidRPr="008768EA" w:rsidRDefault="00405E43" w:rsidP="00C52FA1">
            <w:pPr>
              <w:jc w:val="both"/>
            </w:pPr>
            <w:r w:rsidRPr="008768EA">
              <w:t>BIM технологии в строительстве</w:t>
            </w:r>
          </w:p>
        </w:tc>
        <w:tc>
          <w:tcPr>
            <w:tcW w:w="5670" w:type="dxa"/>
            <w:gridSpan w:val="2"/>
          </w:tcPr>
          <w:p w:rsidR="00405E43" w:rsidRPr="00405E43" w:rsidRDefault="00405E43" w:rsidP="00C52FA1">
            <w:pPr>
              <w:spacing w:before="100" w:beforeAutospacing="1" w:after="100" w:afterAutospacing="1"/>
              <w:jc w:val="both"/>
            </w:pPr>
            <w:r w:rsidRPr="00405E43">
              <w:t>В</w:t>
            </w:r>
            <w:proofErr w:type="gramStart"/>
            <w:r w:rsidRPr="008768EA">
              <w:t>I</w:t>
            </w:r>
            <w:proofErr w:type="gramEnd"/>
            <w:r w:rsidRPr="00405E43">
              <w:t xml:space="preserve">М технологии в строительстве дает возможность представить работу как единое целое, рассчитать и состыковать все возможные варианты развития событий, заранее удостовериться, что на стадии проекта не было допущено ошибок, которые могут откликнуться в будущем. Специалисты видят изменения, которые вносят их коллеги, принимают их к сведению, следят за тем, как новые параметры повлияли на их зону контроля. </w:t>
            </w:r>
          </w:p>
        </w:tc>
        <w:tc>
          <w:tcPr>
            <w:tcW w:w="709" w:type="dxa"/>
            <w:vMerge w:val="restart"/>
          </w:tcPr>
          <w:p w:rsidR="00405E43" w:rsidRPr="008768EA" w:rsidRDefault="004C0FEF" w:rsidP="00C52FA1">
            <w:pPr>
              <w:jc w:val="both"/>
            </w:pPr>
            <w:r w:rsidRPr="00E94C97">
              <w:t>6</w:t>
            </w:r>
          </w:p>
        </w:tc>
        <w:tc>
          <w:tcPr>
            <w:tcW w:w="1276" w:type="dxa"/>
          </w:tcPr>
          <w:p w:rsidR="00405E43" w:rsidRPr="005013D5" w:rsidRDefault="00405E43" w:rsidP="00C52FA1">
            <w:pPr>
              <w:jc w:val="both"/>
              <w:rPr>
                <w:highlight w:val="yellow"/>
              </w:rPr>
            </w:pPr>
            <w:r w:rsidRPr="0056773E">
              <w:rPr>
                <w:color w:val="000000" w:themeColor="text1"/>
              </w:rPr>
              <w:t>ON</w:t>
            </w:r>
            <w:r>
              <w:rPr>
                <w:color w:val="000000" w:themeColor="text1"/>
              </w:rPr>
              <w:t>1</w:t>
            </w:r>
            <w:r w:rsidRPr="0056773E">
              <w:rPr>
                <w:color w:val="000000" w:themeColor="text1"/>
              </w:rPr>
              <w:t>, ON</w:t>
            </w:r>
            <w:r>
              <w:rPr>
                <w:color w:val="000000" w:themeColor="text1"/>
              </w:rPr>
              <w:t>6,</w:t>
            </w:r>
            <w:r w:rsidRPr="0056773E">
              <w:rPr>
                <w:color w:val="000000" w:themeColor="text1"/>
              </w:rPr>
              <w:t xml:space="preserve"> ON</w:t>
            </w:r>
            <w:r>
              <w:rPr>
                <w:color w:val="000000" w:themeColor="text1"/>
              </w:rPr>
              <w:t>11</w:t>
            </w:r>
          </w:p>
        </w:tc>
      </w:tr>
      <w:tr w:rsidR="00405E43" w:rsidRPr="008768EA" w:rsidTr="0081477C">
        <w:trPr>
          <w:trHeight w:val="73"/>
        </w:trPr>
        <w:tc>
          <w:tcPr>
            <w:tcW w:w="534" w:type="dxa"/>
          </w:tcPr>
          <w:p w:rsidR="00405E43" w:rsidRPr="00EB298B" w:rsidRDefault="00405E43" w:rsidP="00EB298B">
            <w:pPr>
              <w:jc w:val="both"/>
              <w:rPr>
                <w:rFonts w:eastAsia="Calibri"/>
              </w:rPr>
            </w:pPr>
            <w:r w:rsidRPr="008768EA">
              <w:rPr>
                <w:rFonts w:eastAsia="Calibri"/>
              </w:rPr>
              <w:t>7</w:t>
            </w:r>
            <w:r w:rsidR="00EB298B">
              <w:rPr>
                <w:rFonts w:eastAsia="Calibri"/>
              </w:rPr>
              <w:t>4</w:t>
            </w:r>
          </w:p>
        </w:tc>
        <w:tc>
          <w:tcPr>
            <w:tcW w:w="1842" w:type="dxa"/>
            <w:gridSpan w:val="2"/>
          </w:tcPr>
          <w:p w:rsidR="00405E43" w:rsidRPr="008768EA" w:rsidRDefault="00405E43" w:rsidP="00C52FA1">
            <w:pPr>
              <w:jc w:val="both"/>
              <w:rPr>
                <w:rFonts w:eastAsia="Calibri"/>
                <w:lang w:val="kk-KZ"/>
              </w:rPr>
            </w:pPr>
            <w:r>
              <w:rPr>
                <w:rFonts w:eastAsia="Calibri"/>
                <w:lang w:val="kk-KZ"/>
              </w:rPr>
              <w:t>Современная к</w:t>
            </w:r>
            <w:r w:rsidRPr="008768EA">
              <w:rPr>
                <w:rFonts w:eastAsia="Calibri"/>
                <w:lang w:val="kk-KZ"/>
              </w:rPr>
              <w:t>омпьютерная графика</w:t>
            </w:r>
          </w:p>
        </w:tc>
        <w:tc>
          <w:tcPr>
            <w:tcW w:w="5670" w:type="dxa"/>
            <w:gridSpan w:val="2"/>
          </w:tcPr>
          <w:p w:rsidR="00405E43" w:rsidRPr="00405E43" w:rsidRDefault="00405E43" w:rsidP="00C52FA1">
            <w:pPr>
              <w:shd w:val="clear" w:color="auto" w:fill="FFFFFF"/>
              <w:spacing w:after="160" w:line="259" w:lineRule="auto"/>
              <w:jc w:val="both"/>
            </w:pPr>
            <w:r w:rsidRPr="008768EA">
              <w:rPr>
                <w:rFonts w:eastAsia="Calibri"/>
                <w:lang w:val="kk-KZ"/>
              </w:rPr>
              <w:t>Данная дисциплина содержит о</w:t>
            </w:r>
            <w:proofErr w:type="spellStart"/>
            <w:r w:rsidRPr="00405E43">
              <w:rPr>
                <w:rFonts w:eastAsia="Calibri"/>
              </w:rPr>
              <w:t>бщие</w:t>
            </w:r>
            <w:proofErr w:type="spellEnd"/>
            <w:r w:rsidRPr="00405E43">
              <w:rPr>
                <w:rFonts w:eastAsia="Calibri"/>
              </w:rPr>
              <w:t xml:space="preserve"> принципы построения изображения; основные алгоритмические конструкции построения изображения. Необходимо уметь реализовывать изображения различной сложности; применять основополагающие принципы разработки графических и </w:t>
            </w:r>
            <w:r w:rsidRPr="00405E43">
              <w:rPr>
                <w:rFonts w:eastAsia="Calibri"/>
              </w:rPr>
              <w:lastRenderedPageBreak/>
              <w:t xml:space="preserve">мультимедийных систем,  освоение теоретических основ построения технических чертежей </w:t>
            </w:r>
          </w:p>
        </w:tc>
        <w:tc>
          <w:tcPr>
            <w:tcW w:w="709" w:type="dxa"/>
            <w:vMerge/>
          </w:tcPr>
          <w:p w:rsidR="00405E43" w:rsidRPr="00405E43" w:rsidRDefault="00405E43" w:rsidP="00C52FA1">
            <w:pPr>
              <w:jc w:val="both"/>
            </w:pPr>
          </w:p>
        </w:tc>
        <w:tc>
          <w:tcPr>
            <w:tcW w:w="1276" w:type="dxa"/>
          </w:tcPr>
          <w:p w:rsidR="00405E43" w:rsidRPr="005013D5" w:rsidRDefault="00405E43" w:rsidP="00C52FA1">
            <w:pPr>
              <w:rPr>
                <w:rFonts w:eastAsia="Calibri"/>
                <w:highlight w:val="yellow"/>
                <w:lang w:val="kk-KZ"/>
              </w:rPr>
            </w:pPr>
            <w:r w:rsidRPr="0056773E">
              <w:rPr>
                <w:color w:val="000000" w:themeColor="text1"/>
              </w:rPr>
              <w:t>ON</w:t>
            </w:r>
            <w:r>
              <w:rPr>
                <w:color w:val="000000" w:themeColor="text1"/>
              </w:rPr>
              <w:t>1</w:t>
            </w:r>
            <w:r w:rsidRPr="0056773E">
              <w:rPr>
                <w:color w:val="000000" w:themeColor="text1"/>
              </w:rPr>
              <w:t>, ON</w:t>
            </w:r>
            <w:r>
              <w:rPr>
                <w:color w:val="000000" w:themeColor="text1"/>
              </w:rPr>
              <w:t>7,</w:t>
            </w:r>
            <w:r w:rsidRPr="0056773E">
              <w:rPr>
                <w:color w:val="000000" w:themeColor="text1"/>
              </w:rPr>
              <w:t xml:space="preserve"> ON</w:t>
            </w:r>
            <w:r>
              <w:rPr>
                <w:color w:val="000000" w:themeColor="text1"/>
              </w:rPr>
              <w:t>10</w:t>
            </w:r>
          </w:p>
        </w:tc>
      </w:tr>
      <w:tr w:rsidR="00405E43" w:rsidRPr="008768EA" w:rsidTr="0081477C">
        <w:trPr>
          <w:trHeight w:val="73"/>
        </w:trPr>
        <w:tc>
          <w:tcPr>
            <w:tcW w:w="534" w:type="dxa"/>
          </w:tcPr>
          <w:p w:rsidR="00405E43" w:rsidRPr="00EB298B" w:rsidRDefault="00405E43" w:rsidP="00EB298B">
            <w:pPr>
              <w:jc w:val="both"/>
              <w:rPr>
                <w:rFonts w:eastAsia="Calibri"/>
              </w:rPr>
            </w:pPr>
            <w:r w:rsidRPr="008768EA">
              <w:rPr>
                <w:rFonts w:eastAsia="Calibri"/>
              </w:rPr>
              <w:lastRenderedPageBreak/>
              <w:t>7</w:t>
            </w:r>
            <w:r w:rsidR="00EB298B">
              <w:rPr>
                <w:rFonts w:eastAsia="Calibri"/>
              </w:rPr>
              <w:t>5</w:t>
            </w:r>
          </w:p>
        </w:tc>
        <w:tc>
          <w:tcPr>
            <w:tcW w:w="1842" w:type="dxa"/>
            <w:gridSpan w:val="2"/>
          </w:tcPr>
          <w:p w:rsidR="00405E43" w:rsidRPr="008742A5" w:rsidRDefault="00405E43" w:rsidP="00C52FA1">
            <w:r w:rsidRPr="008742A5">
              <w:t>Металлические конструкции</w:t>
            </w:r>
          </w:p>
        </w:tc>
        <w:tc>
          <w:tcPr>
            <w:tcW w:w="5670" w:type="dxa"/>
            <w:gridSpan w:val="2"/>
          </w:tcPr>
          <w:p w:rsidR="00405E43" w:rsidRPr="00405E43" w:rsidRDefault="00405E43" w:rsidP="00C52FA1">
            <w:pPr>
              <w:jc w:val="both"/>
            </w:pPr>
            <w:r w:rsidRPr="00405E43">
              <w:t>Курс «Металлические конструкции» содержит основные положения и расчетные методы, используемые при проектирова</w:t>
            </w:r>
            <w:r w:rsidRPr="00405E43">
              <w:softHyphen/>
              <w:t>нии металлических конструкций, обеспечивающих тре</w:t>
            </w:r>
            <w:r w:rsidRPr="00405E43">
              <w:softHyphen/>
              <w:t>буемые показатели надежности, безопас</w:t>
            </w:r>
            <w:r w:rsidRPr="00405E43">
              <w:softHyphen/>
              <w:t xml:space="preserve">ности, экономичности и эффективности сооружений. </w:t>
            </w:r>
            <w:r w:rsidRPr="00405E43">
              <w:rPr>
                <w:bCs/>
              </w:rPr>
              <w:t>Цель дисциплины</w:t>
            </w:r>
            <w:r w:rsidRPr="008742A5">
              <w:rPr>
                <w:lang w:val="kk-KZ"/>
              </w:rPr>
              <w:t xml:space="preserve"> </w:t>
            </w:r>
            <w:r w:rsidRPr="00405E43">
              <w:t>Подготовка студентов к профессиональной дея</w:t>
            </w:r>
            <w:r w:rsidRPr="00405E43">
              <w:softHyphen/>
              <w:t>тельности в области про</w:t>
            </w:r>
            <w:r w:rsidRPr="00405E43">
              <w:softHyphen/>
              <w:t>ектирования металличе</w:t>
            </w:r>
            <w:r w:rsidRPr="00405E43">
              <w:softHyphen/>
              <w:t>ских конструкций.</w:t>
            </w:r>
          </w:p>
        </w:tc>
        <w:tc>
          <w:tcPr>
            <w:tcW w:w="709" w:type="dxa"/>
            <w:vMerge w:val="restart"/>
          </w:tcPr>
          <w:p w:rsidR="00405E43" w:rsidRPr="008768EA" w:rsidRDefault="00405E43" w:rsidP="00C52FA1">
            <w:pPr>
              <w:jc w:val="both"/>
            </w:pPr>
            <w:r w:rsidRPr="008768EA">
              <w:t>5</w:t>
            </w: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3, </w:t>
            </w:r>
            <w:r w:rsidRPr="0056773E">
              <w:rPr>
                <w:color w:val="000000" w:themeColor="text1"/>
              </w:rPr>
              <w:t>ON</w:t>
            </w:r>
            <w:r>
              <w:rPr>
                <w:color w:val="000000" w:themeColor="text1"/>
              </w:rPr>
              <w:t xml:space="preserve">6, </w:t>
            </w:r>
            <w:r w:rsidRPr="0056773E">
              <w:rPr>
                <w:color w:val="000000" w:themeColor="text1"/>
              </w:rPr>
              <w:t>ON</w:t>
            </w:r>
            <w:r>
              <w:rPr>
                <w:color w:val="000000" w:themeColor="text1"/>
              </w:rPr>
              <w:t>9</w:t>
            </w:r>
          </w:p>
        </w:tc>
      </w:tr>
      <w:tr w:rsidR="00405E43" w:rsidRPr="008768EA" w:rsidTr="0081477C">
        <w:trPr>
          <w:trHeight w:val="73"/>
        </w:trPr>
        <w:tc>
          <w:tcPr>
            <w:tcW w:w="534" w:type="dxa"/>
          </w:tcPr>
          <w:p w:rsidR="00405E43" w:rsidRPr="00EB298B" w:rsidRDefault="00405E43" w:rsidP="00EB298B">
            <w:pPr>
              <w:jc w:val="both"/>
              <w:rPr>
                <w:rFonts w:eastAsia="Calibri"/>
              </w:rPr>
            </w:pPr>
            <w:r w:rsidRPr="008768EA">
              <w:rPr>
                <w:rFonts w:eastAsia="Calibri"/>
              </w:rPr>
              <w:t>7</w:t>
            </w:r>
            <w:r w:rsidR="00EB298B">
              <w:rPr>
                <w:rFonts w:eastAsia="Calibri"/>
              </w:rPr>
              <w:t>6</w:t>
            </w:r>
          </w:p>
        </w:tc>
        <w:tc>
          <w:tcPr>
            <w:tcW w:w="1842" w:type="dxa"/>
            <w:gridSpan w:val="2"/>
          </w:tcPr>
          <w:p w:rsidR="00405E43" w:rsidRPr="008768EA" w:rsidRDefault="00405E43" w:rsidP="00C52FA1">
            <w:pPr>
              <w:jc w:val="both"/>
            </w:pPr>
            <w:r w:rsidRPr="008768EA">
              <w:t>Долговечность строительных материалов</w:t>
            </w:r>
          </w:p>
        </w:tc>
        <w:tc>
          <w:tcPr>
            <w:tcW w:w="5670" w:type="dxa"/>
            <w:gridSpan w:val="2"/>
          </w:tcPr>
          <w:p w:rsidR="00405E43" w:rsidRPr="00405E43" w:rsidRDefault="00405E43" w:rsidP="00C52FA1">
            <w:pPr>
              <w:jc w:val="both"/>
            </w:pPr>
            <w:r w:rsidRPr="00405E43">
              <w:t>Дисциплина «</w:t>
            </w:r>
            <w:r w:rsidRPr="008768EA">
              <w:rPr>
                <w:lang w:val="kk-KZ" w:eastAsia="ar-SA"/>
              </w:rPr>
              <w:t>Долговечность строительных материалов</w:t>
            </w:r>
            <w:r w:rsidRPr="00405E43">
              <w:t>» является базой теоретических основ технологии и органи</w:t>
            </w:r>
            <w:r w:rsidRPr="00405E43">
              <w:softHyphen/>
              <w:t>зации строительства, ав</w:t>
            </w:r>
            <w:r w:rsidRPr="00405E43">
              <w:softHyphen/>
              <w:t>томобильных дорог, ос</w:t>
            </w:r>
            <w:r w:rsidRPr="00405E43">
              <w:softHyphen/>
              <w:t>воение различные мето</w:t>
            </w:r>
            <w:r w:rsidRPr="00405E43">
              <w:softHyphen/>
              <w:t>дов</w:t>
            </w:r>
            <w:r w:rsidRPr="00405E43">
              <w:rPr>
                <w:b/>
              </w:rPr>
              <w:t xml:space="preserve"> </w:t>
            </w:r>
            <w:r w:rsidRPr="00405E43">
              <w:t>производства работ и контроля ка</w:t>
            </w:r>
            <w:r w:rsidRPr="00405E43">
              <w:softHyphen/>
              <w:t>чества строительных материалов.  Объединяет строительные материалы специального назначения, необходимые для защиты конструкций от вредных воздействий среды, а также для повышения эксплуатационных свойств и создания комфорта</w:t>
            </w:r>
          </w:p>
        </w:tc>
        <w:tc>
          <w:tcPr>
            <w:tcW w:w="709" w:type="dxa"/>
            <w:vMerge/>
          </w:tcPr>
          <w:p w:rsidR="00405E43" w:rsidRPr="00405E43" w:rsidRDefault="00405E43" w:rsidP="00C52FA1">
            <w:pPr>
              <w:jc w:val="both"/>
            </w:pPr>
          </w:p>
        </w:tc>
        <w:tc>
          <w:tcPr>
            <w:tcW w:w="1276" w:type="dxa"/>
          </w:tcPr>
          <w:p w:rsidR="00405E43" w:rsidRPr="00DC7A76" w:rsidRDefault="00405E43" w:rsidP="00C52FA1">
            <w:pPr>
              <w:jc w:val="both"/>
            </w:pPr>
            <w:r w:rsidRPr="0056773E">
              <w:rPr>
                <w:color w:val="000000" w:themeColor="text1"/>
              </w:rPr>
              <w:t>ON</w:t>
            </w:r>
            <w:r>
              <w:rPr>
                <w:color w:val="000000" w:themeColor="text1"/>
              </w:rPr>
              <w:t xml:space="preserve">3, </w:t>
            </w:r>
            <w:r w:rsidRPr="0056773E">
              <w:rPr>
                <w:color w:val="000000" w:themeColor="text1"/>
              </w:rPr>
              <w:t>ON</w:t>
            </w:r>
            <w:r>
              <w:rPr>
                <w:color w:val="000000" w:themeColor="text1"/>
              </w:rPr>
              <w:t xml:space="preserve">6, </w:t>
            </w:r>
            <w:r w:rsidRPr="0056773E">
              <w:rPr>
                <w:color w:val="000000" w:themeColor="text1"/>
              </w:rPr>
              <w:t>ON</w:t>
            </w:r>
            <w:r>
              <w:rPr>
                <w:color w:val="000000" w:themeColor="text1"/>
              </w:rPr>
              <w:t>10</w:t>
            </w:r>
          </w:p>
        </w:tc>
      </w:tr>
      <w:tr w:rsidR="00405E43" w:rsidRPr="008768EA" w:rsidTr="00C52FA1">
        <w:trPr>
          <w:trHeight w:val="73"/>
        </w:trPr>
        <w:tc>
          <w:tcPr>
            <w:tcW w:w="10031" w:type="dxa"/>
            <w:gridSpan w:val="7"/>
          </w:tcPr>
          <w:p w:rsidR="00405E43" w:rsidRPr="008768EA" w:rsidRDefault="00405E43" w:rsidP="004C0FEF">
            <w:pPr>
              <w:jc w:val="center"/>
            </w:pPr>
            <w:r w:rsidRPr="008768EA">
              <w:rPr>
                <w:rFonts w:eastAsia="Calibri"/>
                <w:b/>
              </w:rPr>
              <w:t xml:space="preserve">ИГА – </w:t>
            </w:r>
            <w:r w:rsidR="004C0FEF">
              <w:rPr>
                <w:rFonts w:eastAsia="Calibri"/>
                <w:b/>
              </w:rPr>
              <w:t>8</w:t>
            </w:r>
            <w:r w:rsidRPr="008768EA">
              <w:rPr>
                <w:rFonts w:eastAsia="Calibri"/>
                <w:b/>
              </w:rPr>
              <w:t xml:space="preserve"> кредитов</w:t>
            </w:r>
          </w:p>
        </w:tc>
      </w:tr>
      <w:tr w:rsidR="00405E43" w:rsidRPr="003B552C" w:rsidTr="00EA7B67">
        <w:trPr>
          <w:trHeight w:val="73"/>
        </w:trPr>
        <w:tc>
          <w:tcPr>
            <w:tcW w:w="534" w:type="dxa"/>
          </w:tcPr>
          <w:p w:rsidR="00405E43" w:rsidRPr="00EB298B" w:rsidRDefault="00405E43" w:rsidP="00EB298B">
            <w:pPr>
              <w:jc w:val="both"/>
              <w:rPr>
                <w:rFonts w:eastAsia="Calibri"/>
              </w:rPr>
            </w:pPr>
            <w:r w:rsidRPr="008768EA">
              <w:rPr>
                <w:rFonts w:eastAsia="Calibri"/>
              </w:rPr>
              <w:t>7</w:t>
            </w:r>
            <w:r w:rsidR="00EB298B">
              <w:rPr>
                <w:rFonts w:eastAsia="Calibri"/>
              </w:rPr>
              <w:t>7</w:t>
            </w:r>
          </w:p>
        </w:tc>
        <w:tc>
          <w:tcPr>
            <w:tcW w:w="1842" w:type="dxa"/>
            <w:gridSpan w:val="2"/>
          </w:tcPr>
          <w:p w:rsidR="00405E43" w:rsidRPr="008768EA" w:rsidRDefault="00405E43" w:rsidP="00C52FA1">
            <w:pPr>
              <w:jc w:val="both"/>
              <w:rPr>
                <w:lang w:val="kk-KZ"/>
              </w:rPr>
            </w:pPr>
            <w:r w:rsidRPr="008768EA">
              <w:rPr>
                <w:lang w:val="kk-KZ"/>
              </w:rPr>
              <w:t>Написание и защита дипломной работы (проекта) или подготовка и сдача комплексного экзамена</w:t>
            </w:r>
          </w:p>
        </w:tc>
        <w:tc>
          <w:tcPr>
            <w:tcW w:w="5670" w:type="dxa"/>
            <w:gridSpan w:val="2"/>
          </w:tcPr>
          <w:p w:rsidR="00405E43" w:rsidRPr="008768EA" w:rsidRDefault="00405E43" w:rsidP="00C52FA1">
            <w:pPr>
              <w:jc w:val="both"/>
              <w:rPr>
                <w:lang w:val="kk-KZ"/>
              </w:rPr>
            </w:pPr>
            <w:r w:rsidRPr="008768EA">
              <w:rPr>
                <w:lang w:val="kk-KZ"/>
              </w:rPr>
              <w:t>Основными задачами выполнения и защиты дипломной работы являются: сбор, обработка и обобщение практического материала по теме дипломной работы, анализ статистических данных и практического материала по теме преддипломного исследования, формулирование выводов, закономерностей, рекомендаций и предложений по теме дипломной работы.</w:t>
            </w:r>
          </w:p>
        </w:tc>
        <w:tc>
          <w:tcPr>
            <w:tcW w:w="709" w:type="dxa"/>
          </w:tcPr>
          <w:p w:rsidR="00405E43" w:rsidRPr="002B3B52" w:rsidRDefault="004C0FEF" w:rsidP="00C52FA1">
            <w:pPr>
              <w:jc w:val="both"/>
              <w:rPr>
                <w:highlight w:val="cyan"/>
                <w:lang w:val="kk-KZ"/>
              </w:rPr>
            </w:pPr>
            <w:r w:rsidRPr="00E94C97">
              <w:rPr>
                <w:lang w:val="kk-KZ"/>
              </w:rPr>
              <w:t>8</w:t>
            </w:r>
          </w:p>
        </w:tc>
        <w:tc>
          <w:tcPr>
            <w:tcW w:w="1276" w:type="dxa"/>
          </w:tcPr>
          <w:p w:rsidR="00405E43" w:rsidRPr="00B614CC" w:rsidRDefault="00405E43" w:rsidP="00C52FA1">
            <w:pPr>
              <w:jc w:val="both"/>
              <w:rPr>
                <w:lang w:val="en-US"/>
              </w:rPr>
            </w:pPr>
            <w:r w:rsidRPr="00B614CC">
              <w:rPr>
                <w:color w:val="000000" w:themeColor="text1"/>
                <w:lang w:val="en-US"/>
              </w:rPr>
              <w:t>ON1, ON2, ON3, ON4,  ON10, ON12</w:t>
            </w:r>
          </w:p>
        </w:tc>
      </w:tr>
      <w:tr w:rsidR="00405E43" w:rsidRPr="008768EA" w:rsidTr="00C52FA1">
        <w:trPr>
          <w:trHeight w:val="73"/>
        </w:trPr>
        <w:tc>
          <w:tcPr>
            <w:tcW w:w="10031" w:type="dxa"/>
            <w:gridSpan w:val="7"/>
          </w:tcPr>
          <w:p w:rsidR="00405E43" w:rsidRPr="008768EA" w:rsidRDefault="00405E43" w:rsidP="00C52FA1">
            <w:pPr>
              <w:tabs>
                <w:tab w:val="left" w:pos="6692"/>
              </w:tabs>
              <w:jc w:val="both"/>
              <w:rPr>
                <w:b/>
                <w:lang w:val="kk-KZ"/>
              </w:rPr>
            </w:pPr>
            <w:r w:rsidRPr="008768EA">
              <w:rPr>
                <w:b/>
                <w:lang w:val="kk-KZ"/>
              </w:rPr>
              <w:t xml:space="preserve">              Итого</w:t>
            </w:r>
            <w:r w:rsidRPr="008768EA">
              <w:rPr>
                <w:b/>
                <w:lang w:val="kk-KZ"/>
              </w:rPr>
              <w:tab/>
            </w:r>
            <w:r>
              <w:rPr>
                <w:b/>
                <w:lang w:val="kk-KZ"/>
              </w:rPr>
              <w:t xml:space="preserve">              </w:t>
            </w:r>
            <w:r w:rsidRPr="008768EA">
              <w:rPr>
                <w:b/>
                <w:lang w:val="kk-KZ"/>
              </w:rPr>
              <w:t>240</w:t>
            </w:r>
          </w:p>
          <w:p w:rsidR="00405E43" w:rsidRPr="008768EA" w:rsidRDefault="00405E43" w:rsidP="00C52FA1">
            <w:pPr>
              <w:jc w:val="both"/>
              <w:rPr>
                <w:lang w:val="kk-KZ"/>
              </w:rPr>
            </w:pPr>
            <w:r w:rsidRPr="008768EA">
              <w:rPr>
                <w:b/>
                <w:lang w:val="kk-KZ"/>
              </w:rPr>
              <w:t xml:space="preserve">    </w:t>
            </w:r>
          </w:p>
        </w:tc>
      </w:tr>
      <w:tr w:rsidR="00405E43" w:rsidRPr="008768EA" w:rsidTr="00C52FA1">
        <w:trPr>
          <w:trHeight w:val="73"/>
        </w:trPr>
        <w:tc>
          <w:tcPr>
            <w:tcW w:w="10031" w:type="dxa"/>
            <w:gridSpan w:val="7"/>
          </w:tcPr>
          <w:p w:rsidR="00405E43" w:rsidRPr="008768EA" w:rsidRDefault="00405E43" w:rsidP="00C52FA1">
            <w:pPr>
              <w:jc w:val="center"/>
              <w:rPr>
                <w:lang w:val="kk-KZ"/>
              </w:rPr>
            </w:pPr>
            <w:r w:rsidRPr="008768EA">
              <w:rPr>
                <w:rFonts w:eastAsia="Calibri"/>
                <w:b/>
              </w:rPr>
              <w:t>Дополнительные виды обучения (ДВО)</w:t>
            </w:r>
          </w:p>
        </w:tc>
      </w:tr>
      <w:tr w:rsidR="002B3B52" w:rsidRPr="008768EA" w:rsidTr="00EA7B67">
        <w:trPr>
          <w:trHeight w:val="73"/>
        </w:trPr>
        <w:tc>
          <w:tcPr>
            <w:tcW w:w="534" w:type="dxa"/>
          </w:tcPr>
          <w:p w:rsidR="002B3B52" w:rsidRPr="008768EA" w:rsidRDefault="002B3B52" w:rsidP="002B3B52">
            <w:pPr>
              <w:jc w:val="both"/>
              <w:rPr>
                <w:rFonts w:eastAsia="Calibri"/>
                <w:lang w:val="kk-KZ"/>
              </w:rPr>
            </w:pPr>
            <w:r w:rsidRPr="008768EA">
              <w:rPr>
                <w:rFonts w:eastAsia="Calibri"/>
                <w:lang w:val="kk-KZ"/>
              </w:rPr>
              <w:t>7</w:t>
            </w:r>
            <w:r>
              <w:rPr>
                <w:rFonts w:eastAsia="Calibri"/>
                <w:lang w:val="kk-KZ"/>
              </w:rPr>
              <w:t>8</w:t>
            </w:r>
          </w:p>
        </w:tc>
        <w:tc>
          <w:tcPr>
            <w:tcW w:w="1842" w:type="dxa"/>
            <w:gridSpan w:val="2"/>
          </w:tcPr>
          <w:p w:rsidR="002B3B52" w:rsidRPr="00E94C97" w:rsidRDefault="002B3B52" w:rsidP="002B3B52">
            <w:pPr>
              <w:rPr>
                <w:lang w:val="kk-KZ"/>
              </w:rPr>
            </w:pPr>
            <w:r w:rsidRPr="00E94C97">
              <w:rPr>
                <w:color w:val="000000"/>
              </w:rPr>
              <w:t>Академическое письмо</w:t>
            </w:r>
          </w:p>
        </w:tc>
        <w:tc>
          <w:tcPr>
            <w:tcW w:w="5670" w:type="dxa"/>
            <w:gridSpan w:val="2"/>
          </w:tcPr>
          <w:p w:rsidR="002B3B52" w:rsidRPr="00E94C97" w:rsidRDefault="002B3B52" w:rsidP="002B3B52">
            <w:pPr>
              <w:jc w:val="both"/>
              <w:rPr>
                <w:color w:val="000000"/>
              </w:rPr>
            </w:pPr>
            <w:r w:rsidRPr="00E94C97">
              <w:rPr>
                <w:color w:val="000000"/>
              </w:rPr>
              <w:t>Дисциплина посвящена формированию у студентов навыков написания академических текстов, таких как, реферат, эссе, аннотации, проект, статья, обзор литературы и пр., навыков создания и редактирования докладов и презентаций и навыков корректного составления библиографического описания с учетом требований, предъявляемым к академическим работам</w:t>
            </w:r>
          </w:p>
          <w:p w:rsidR="002B3B52" w:rsidRPr="00E94C97" w:rsidRDefault="002B3B52" w:rsidP="002B3B52">
            <w:pPr>
              <w:widowControl w:val="0"/>
              <w:tabs>
                <w:tab w:val="left" w:pos="0"/>
              </w:tabs>
              <w:jc w:val="both"/>
            </w:pPr>
            <w:r w:rsidRPr="00E94C97">
              <w:rPr>
                <w:b/>
                <w:i/>
                <w:color w:val="000000"/>
                <w:lang w:val="kk-KZ"/>
              </w:rPr>
              <w:t>Используемые  активные методы обучения:</w:t>
            </w:r>
            <w:r w:rsidRPr="00E94C97">
              <w:rPr>
                <w:color w:val="000000"/>
                <w:lang w:val="kk-KZ"/>
              </w:rPr>
              <w:t xml:space="preserve"> </w:t>
            </w:r>
            <w:r w:rsidRPr="00E94C97">
              <w:rPr>
                <w:color w:val="000000"/>
              </w:rPr>
              <w:t>решение практических проблемных задач; работа в малых группах; дискуссия.</w:t>
            </w:r>
          </w:p>
        </w:tc>
        <w:tc>
          <w:tcPr>
            <w:tcW w:w="709" w:type="dxa"/>
          </w:tcPr>
          <w:p w:rsidR="002B3B52" w:rsidRPr="00E94C97" w:rsidRDefault="002B3B52" w:rsidP="002B3B52">
            <w:r w:rsidRPr="00E94C97">
              <w:t>3</w:t>
            </w:r>
          </w:p>
        </w:tc>
        <w:tc>
          <w:tcPr>
            <w:tcW w:w="1276" w:type="dxa"/>
          </w:tcPr>
          <w:p w:rsidR="002B3B52" w:rsidRPr="00E94C97" w:rsidRDefault="002B3B52" w:rsidP="002B3B52">
            <w:r w:rsidRPr="00E94C97">
              <w:rPr>
                <w:color w:val="000000" w:themeColor="text1"/>
                <w:lang w:val="en-US"/>
              </w:rPr>
              <w:t>ON1, ON</w:t>
            </w:r>
            <w:r w:rsidRPr="00E94C97">
              <w:rPr>
                <w:color w:val="000000" w:themeColor="text1"/>
              </w:rPr>
              <w:t>2</w:t>
            </w:r>
          </w:p>
        </w:tc>
      </w:tr>
      <w:tr w:rsidR="002B3B52" w:rsidRPr="008768EA" w:rsidTr="00EA7B67">
        <w:trPr>
          <w:trHeight w:val="73"/>
        </w:trPr>
        <w:tc>
          <w:tcPr>
            <w:tcW w:w="534" w:type="dxa"/>
          </w:tcPr>
          <w:p w:rsidR="002B3B52" w:rsidRPr="008768EA" w:rsidRDefault="002B3B52" w:rsidP="002B3B52">
            <w:pPr>
              <w:jc w:val="both"/>
              <w:rPr>
                <w:rFonts w:eastAsia="Calibri"/>
                <w:lang w:val="kk-KZ"/>
              </w:rPr>
            </w:pPr>
            <w:r w:rsidRPr="008768EA">
              <w:rPr>
                <w:rFonts w:eastAsia="Calibri"/>
                <w:lang w:val="kk-KZ"/>
              </w:rPr>
              <w:t>7</w:t>
            </w:r>
            <w:r>
              <w:rPr>
                <w:rFonts w:eastAsia="Calibri"/>
                <w:lang w:val="kk-KZ"/>
              </w:rPr>
              <w:t>9</w:t>
            </w:r>
          </w:p>
        </w:tc>
        <w:tc>
          <w:tcPr>
            <w:tcW w:w="1842" w:type="dxa"/>
            <w:gridSpan w:val="2"/>
          </w:tcPr>
          <w:p w:rsidR="002B3B52" w:rsidRPr="00E94C97" w:rsidRDefault="002B3B52" w:rsidP="002B3B52">
            <w:r w:rsidRPr="00E94C97">
              <w:rPr>
                <w:color w:val="000000"/>
                <w:lang w:val="kk-KZ"/>
              </w:rPr>
              <w:t>Финансовая грамотность</w:t>
            </w:r>
          </w:p>
        </w:tc>
        <w:tc>
          <w:tcPr>
            <w:tcW w:w="5670" w:type="dxa"/>
            <w:gridSpan w:val="2"/>
          </w:tcPr>
          <w:p w:rsidR="002B3B52" w:rsidRPr="00E94C97" w:rsidRDefault="002B3B52" w:rsidP="002B3B52">
            <w:pPr>
              <w:jc w:val="both"/>
            </w:pPr>
            <w:r w:rsidRPr="00E94C97">
              <w:rPr>
                <w:color w:val="000000"/>
                <w:lang w:val="kk-KZ"/>
              </w:rPr>
              <w:t>Финансовая грамотность — это навыки по управлению доходами и расходами, а также грамотному распределению личных финансов. В рамках курса «Финансовая грамотность»  рассматриваются источники финансовых доходов населения, их распределение, возможности прибыльного размещения временно свободных денежных средств частных лиц с целью их сбережения и накопления, обязательное и добровольное страхование жизни человека, налогообложение доходов и имущества физических лиц, пенсионная система Республики Казахстан, отчисления в обязательный пенсионный фонд, пенсионный аннуитет,  способы  и приемы привлечения дополнительных финансовых ресурсов с целью их инвестирования в экономику Казахстана.</w:t>
            </w:r>
          </w:p>
        </w:tc>
        <w:tc>
          <w:tcPr>
            <w:tcW w:w="709" w:type="dxa"/>
          </w:tcPr>
          <w:p w:rsidR="002B3B52" w:rsidRPr="00E94C97" w:rsidRDefault="002B3B52" w:rsidP="002B3B52">
            <w:r w:rsidRPr="00E94C97">
              <w:t>3</w:t>
            </w:r>
          </w:p>
        </w:tc>
        <w:tc>
          <w:tcPr>
            <w:tcW w:w="1276" w:type="dxa"/>
          </w:tcPr>
          <w:p w:rsidR="002B3B52" w:rsidRPr="00E94C97" w:rsidRDefault="002B3B52" w:rsidP="002B3B52">
            <w:r w:rsidRPr="00E94C97">
              <w:rPr>
                <w:color w:val="000000" w:themeColor="text1"/>
                <w:lang w:val="en-US"/>
              </w:rPr>
              <w:t>ON1, ON</w:t>
            </w:r>
            <w:r w:rsidRPr="00E94C97">
              <w:rPr>
                <w:color w:val="000000" w:themeColor="text1"/>
              </w:rPr>
              <w:t>7,</w:t>
            </w:r>
            <w:r w:rsidRPr="00E94C97">
              <w:rPr>
                <w:color w:val="000000" w:themeColor="text1"/>
                <w:lang w:val="en-US"/>
              </w:rPr>
              <w:t xml:space="preserve"> ON</w:t>
            </w:r>
            <w:r w:rsidRPr="00E94C97">
              <w:rPr>
                <w:color w:val="000000" w:themeColor="text1"/>
              </w:rPr>
              <w:t>8</w:t>
            </w:r>
          </w:p>
        </w:tc>
      </w:tr>
    </w:tbl>
    <w:p w:rsidR="000047E5" w:rsidRDefault="000047E5" w:rsidP="0025085F">
      <w:pPr>
        <w:pStyle w:val="10"/>
        <w:keepNext/>
        <w:keepLines/>
        <w:shd w:val="clear" w:color="auto" w:fill="auto"/>
        <w:spacing w:after="0" w:line="240" w:lineRule="auto"/>
        <w:jc w:val="left"/>
        <w:rPr>
          <w:b/>
          <w:sz w:val="24"/>
          <w:szCs w:val="24"/>
        </w:rPr>
      </w:pPr>
    </w:p>
    <w:sectPr w:rsidR="000047E5" w:rsidSect="002947B6">
      <w:pgSz w:w="11906" w:h="16838"/>
      <w:pgMar w:top="316"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87" w:rsidRDefault="00635587">
      <w:pPr>
        <w:spacing w:after="0" w:line="240" w:lineRule="auto"/>
      </w:pPr>
      <w:r>
        <w:separator/>
      </w:r>
    </w:p>
  </w:endnote>
  <w:endnote w:type="continuationSeparator" w:id="0">
    <w:p w:rsidR="00635587" w:rsidRDefault="0063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61069"/>
      <w:docPartObj>
        <w:docPartGallery w:val="Page Numbers (Bottom of Page)"/>
        <w:docPartUnique/>
      </w:docPartObj>
    </w:sdtPr>
    <w:sdtEndPr/>
    <w:sdtContent>
      <w:p w:rsidR="00B0365C" w:rsidRDefault="00B0365C" w:rsidP="00E51F8A">
        <w:pPr>
          <w:pStyle w:val="a9"/>
        </w:pPr>
        <w:r w:rsidRPr="00C96671">
          <w:rPr>
            <w:rFonts w:ascii="Times New Roman" w:hAnsi="Times New Roman"/>
            <w:sz w:val="16"/>
            <w:szCs w:val="16"/>
          </w:rPr>
          <w:t xml:space="preserve">Ф </w:t>
        </w:r>
        <w:proofErr w:type="spellStart"/>
        <w:r w:rsidRPr="00C96671">
          <w:rPr>
            <w:rFonts w:ascii="Times New Roman" w:hAnsi="Times New Roman"/>
            <w:sz w:val="16"/>
            <w:szCs w:val="16"/>
          </w:rPr>
          <w:t>КазАДИ</w:t>
        </w:r>
        <w:proofErr w:type="spellEnd"/>
        <w:r w:rsidRPr="00C96671">
          <w:rPr>
            <w:rFonts w:ascii="Times New Roman" w:hAnsi="Times New Roman"/>
            <w:sz w:val="16"/>
            <w:szCs w:val="16"/>
          </w:rPr>
          <w:t xml:space="preserve"> 1</w:t>
        </w:r>
        <w:r w:rsidRPr="009409DD">
          <w:rPr>
            <w:rFonts w:ascii="Times New Roman" w:hAnsi="Times New Roman"/>
            <w:sz w:val="16"/>
            <w:szCs w:val="16"/>
          </w:rPr>
          <w:t>6</w:t>
        </w:r>
        <w:r w:rsidRPr="00C96671">
          <w:rPr>
            <w:rFonts w:ascii="Times New Roman" w:hAnsi="Times New Roman"/>
            <w:sz w:val="16"/>
            <w:szCs w:val="16"/>
          </w:rPr>
          <w:t>-</w:t>
        </w:r>
        <w:r>
          <w:rPr>
            <w:rFonts w:ascii="Times New Roman" w:hAnsi="Times New Roman"/>
            <w:sz w:val="16"/>
            <w:szCs w:val="16"/>
          </w:rPr>
          <w:t>17</w:t>
        </w:r>
        <w:r w:rsidRPr="00C96671">
          <w:rPr>
            <w:rFonts w:ascii="Times New Roman" w:hAnsi="Times New Roman"/>
            <w:sz w:val="16"/>
            <w:szCs w:val="16"/>
          </w:rPr>
          <w:t xml:space="preserve">-01. Модульная образовательная программа. Издание первое  стр. </w:t>
        </w:r>
        <w:r w:rsidRPr="00C96671">
          <w:rPr>
            <w:rFonts w:ascii="Times New Roman" w:hAnsi="Times New Roman"/>
            <w:sz w:val="16"/>
            <w:szCs w:val="16"/>
          </w:rPr>
          <w:fldChar w:fldCharType="begin"/>
        </w:r>
        <w:r w:rsidRPr="00C96671">
          <w:rPr>
            <w:rFonts w:ascii="Times New Roman" w:hAnsi="Times New Roman"/>
            <w:sz w:val="16"/>
            <w:szCs w:val="16"/>
          </w:rPr>
          <w:instrText xml:space="preserve"> PAGE </w:instrText>
        </w:r>
        <w:r w:rsidRPr="00C96671">
          <w:rPr>
            <w:rFonts w:ascii="Times New Roman" w:hAnsi="Times New Roman"/>
            <w:sz w:val="16"/>
            <w:szCs w:val="16"/>
          </w:rPr>
          <w:fldChar w:fldCharType="separate"/>
        </w:r>
        <w:r w:rsidR="003B552C">
          <w:rPr>
            <w:rFonts w:ascii="Times New Roman" w:hAnsi="Times New Roman"/>
            <w:noProof/>
            <w:sz w:val="16"/>
            <w:szCs w:val="16"/>
          </w:rPr>
          <w:t>2</w:t>
        </w:r>
        <w:r w:rsidRPr="00C96671">
          <w:rPr>
            <w:rFonts w:ascii="Times New Roman" w:hAnsi="Times New Roman"/>
            <w:sz w:val="16"/>
            <w:szCs w:val="16"/>
          </w:rPr>
          <w:fldChar w:fldCharType="end"/>
        </w:r>
        <w:r w:rsidRPr="00C96671">
          <w:rPr>
            <w:rFonts w:ascii="Times New Roman" w:hAnsi="Times New Roman"/>
            <w:sz w:val="16"/>
            <w:szCs w:val="16"/>
          </w:rPr>
          <w:t>из</w:t>
        </w:r>
        <w:r w:rsidRPr="00C96671">
          <w:rPr>
            <w:rFonts w:ascii="Times New Roman" w:hAnsi="Times New Roman"/>
            <w:sz w:val="16"/>
            <w:szCs w:val="16"/>
          </w:rPr>
          <w:fldChar w:fldCharType="begin"/>
        </w:r>
        <w:r w:rsidRPr="00C96671">
          <w:rPr>
            <w:rFonts w:ascii="Times New Roman" w:hAnsi="Times New Roman"/>
            <w:sz w:val="16"/>
            <w:szCs w:val="16"/>
          </w:rPr>
          <w:instrText xml:space="preserve"> NUMPAGES </w:instrText>
        </w:r>
        <w:r w:rsidRPr="00C96671">
          <w:rPr>
            <w:rFonts w:ascii="Times New Roman" w:hAnsi="Times New Roman"/>
            <w:sz w:val="16"/>
            <w:szCs w:val="16"/>
          </w:rPr>
          <w:fldChar w:fldCharType="separate"/>
        </w:r>
        <w:r w:rsidR="003B552C">
          <w:rPr>
            <w:rFonts w:ascii="Times New Roman" w:hAnsi="Times New Roman"/>
            <w:noProof/>
            <w:sz w:val="16"/>
            <w:szCs w:val="16"/>
          </w:rPr>
          <w:t>37</w:t>
        </w:r>
        <w:r w:rsidRPr="00C96671">
          <w:rPr>
            <w:rFonts w:ascii="Times New Roman" w:hAnsi="Times New Roman"/>
            <w:sz w:val="16"/>
            <w:szCs w:val="16"/>
          </w:rPr>
          <w:fldChar w:fldCharType="end"/>
        </w:r>
      </w:p>
      <w:p w:rsidR="00B0365C" w:rsidRDefault="00B0365C">
        <w:pPr>
          <w:pStyle w:val="a9"/>
          <w:jc w:val="right"/>
        </w:pPr>
      </w:p>
      <w:p w:rsidR="00B0365C" w:rsidRDefault="00B0365C">
        <w:pPr>
          <w:pStyle w:val="a9"/>
          <w:jc w:val="right"/>
        </w:pPr>
        <w:r>
          <w:fldChar w:fldCharType="begin"/>
        </w:r>
        <w:r>
          <w:instrText xml:space="preserve"> PAGE   \* MERGEFORMAT </w:instrText>
        </w:r>
        <w:r>
          <w:fldChar w:fldCharType="separate"/>
        </w:r>
        <w:r w:rsidR="003B552C">
          <w:rPr>
            <w:noProof/>
          </w:rPr>
          <w:t>2</w:t>
        </w:r>
        <w:r>
          <w:rPr>
            <w:noProof/>
          </w:rPr>
          <w:fldChar w:fldCharType="end"/>
        </w:r>
      </w:p>
    </w:sdtContent>
  </w:sdt>
  <w:p w:rsidR="00B0365C" w:rsidRDefault="00B0365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5C" w:rsidRDefault="00B0365C" w:rsidP="00D06905">
    <w:pPr>
      <w:pStyle w:val="a9"/>
    </w:pPr>
    <w:r w:rsidRPr="00C96671">
      <w:rPr>
        <w:rFonts w:ascii="Times New Roman" w:hAnsi="Times New Roman"/>
        <w:sz w:val="16"/>
        <w:szCs w:val="16"/>
      </w:rPr>
      <w:t xml:space="preserve">Ф </w:t>
    </w:r>
    <w:proofErr w:type="spellStart"/>
    <w:r w:rsidRPr="00C96671">
      <w:rPr>
        <w:rFonts w:ascii="Times New Roman" w:hAnsi="Times New Roman"/>
        <w:sz w:val="16"/>
        <w:szCs w:val="16"/>
      </w:rPr>
      <w:t>КазАДИ</w:t>
    </w:r>
    <w:proofErr w:type="spellEnd"/>
    <w:r w:rsidRPr="00C96671">
      <w:rPr>
        <w:rFonts w:ascii="Times New Roman" w:hAnsi="Times New Roman"/>
        <w:sz w:val="16"/>
        <w:szCs w:val="16"/>
      </w:rPr>
      <w:t xml:space="preserve"> 1</w:t>
    </w:r>
    <w:r w:rsidRPr="009409DD">
      <w:rPr>
        <w:rFonts w:ascii="Times New Roman" w:hAnsi="Times New Roman"/>
        <w:sz w:val="16"/>
        <w:szCs w:val="16"/>
      </w:rPr>
      <w:t>6</w:t>
    </w:r>
    <w:r w:rsidRPr="00C96671">
      <w:rPr>
        <w:rFonts w:ascii="Times New Roman" w:hAnsi="Times New Roman"/>
        <w:sz w:val="16"/>
        <w:szCs w:val="16"/>
      </w:rPr>
      <w:t>-</w:t>
    </w:r>
    <w:r>
      <w:rPr>
        <w:rFonts w:ascii="Times New Roman" w:hAnsi="Times New Roman"/>
        <w:sz w:val="16"/>
        <w:szCs w:val="16"/>
      </w:rPr>
      <w:t>17</w:t>
    </w:r>
    <w:r w:rsidRPr="00C96671">
      <w:rPr>
        <w:rFonts w:ascii="Times New Roman" w:hAnsi="Times New Roman"/>
        <w:sz w:val="16"/>
        <w:szCs w:val="16"/>
      </w:rPr>
      <w:t xml:space="preserve">-01. Модульная образовательная программа. Издание первое  стр. </w:t>
    </w:r>
    <w:r w:rsidRPr="00C96671">
      <w:rPr>
        <w:rFonts w:ascii="Times New Roman" w:hAnsi="Times New Roman"/>
        <w:sz w:val="16"/>
        <w:szCs w:val="16"/>
      </w:rPr>
      <w:fldChar w:fldCharType="begin"/>
    </w:r>
    <w:r w:rsidRPr="00C96671">
      <w:rPr>
        <w:rFonts w:ascii="Times New Roman" w:hAnsi="Times New Roman"/>
        <w:sz w:val="16"/>
        <w:szCs w:val="16"/>
      </w:rPr>
      <w:instrText xml:space="preserve"> PAGE </w:instrText>
    </w:r>
    <w:r w:rsidRPr="00C96671">
      <w:rPr>
        <w:rFonts w:ascii="Times New Roman" w:hAnsi="Times New Roman"/>
        <w:sz w:val="16"/>
        <w:szCs w:val="16"/>
      </w:rPr>
      <w:fldChar w:fldCharType="separate"/>
    </w:r>
    <w:r w:rsidR="003B552C">
      <w:rPr>
        <w:rFonts w:ascii="Times New Roman" w:hAnsi="Times New Roman"/>
        <w:noProof/>
        <w:sz w:val="16"/>
        <w:szCs w:val="16"/>
      </w:rPr>
      <w:t>1</w:t>
    </w:r>
    <w:r w:rsidRPr="00C96671">
      <w:rPr>
        <w:rFonts w:ascii="Times New Roman" w:hAnsi="Times New Roman"/>
        <w:sz w:val="16"/>
        <w:szCs w:val="16"/>
      </w:rPr>
      <w:fldChar w:fldCharType="end"/>
    </w:r>
    <w:r w:rsidRPr="00C96671">
      <w:rPr>
        <w:rFonts w:ascii="Times New Roman" w:hAnsi="Times New Roman"/>
        <w:sz w:val="16"/>
        <w:szCs w:val="16"/>
      </w:rPr>
      <w:t>из</w:t>
    </w:r>
    <w:r w:rsidRPr="00C96671">
      <w:rPr>
        <w:rFonts w:ascii="Times New Roman" w:hAnsi="Times New Roman"/>
        <w:sz w:val="16"/>
        <w:szCs w:val="16"/>
      </w:rPr>
      <w:fldChar w:fldCharType="begin"/>
    </w:r>
    <w:r w:rsidRPr="00C96671">
      <w:rPr>
        <w:rFonts w:ascii="Times New Roman" w:hAnsi="Times New Roman"/>
        <w:sz w:val="16"/>
        <w:szCs w:val="16"/>
      </w:rPr>
      <w:instrText xml:space="preserve"> NUMPAGES </w:instrText>
    </w:r>
    <w:r w:rsidRPr="00C96671">
      <w:rPr>
        <w:rFonts w:ascii="Times New Roman" w:hAnsi="Times New Roman"/>
        <w:sz w:val="16"/>
        <w:szCs w:val="16"/>
      </w:rPr>
      <w:fldChar w:fldCharType="separate"/>
    </w:r>
    <w:r w:rsidR="003B552C">
      <w:rPr>
        <w:rFonts w:ascii="Times New Roman" w:hAnsi="Times New Roman"/>
        <w:noProof/>
        <w:sz w:val="16"/>
        <w:szCs w:val="16"/>
      </w:rPr>
      <w:t>37</w:t>
    </w:r>
    <w:r w:rsidRPr="00C96671">
      <w:rPr>
        <w:rFonts w:ascii="Times New Roman" w:hAnsi="Times New Roman"/>
        <w:sz w:val="16"/>
        <w:szCs w:val="16"/>
      </w:rPr>
      <w:fldChar w:fldCharType="end"/>
    </w:r>
  </w:p>
  <w:p w:rsidR="00B0365C" w:rsidRDefault="00B0365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87" w:rsidRDefault="00635587">
      <w:pPr>
        <w:spacing w:after="0" w:line="240" w:lineRule="auto"/>
      </w:pPr>
      <w:r>
        <w:separator/>
      </w:r>
    </w:p>
  </w:footnote>
  <w:footnote w:type="continuationSeparator" w:id="0">
    <w:p w:rsidR="00635587" w:rsidRDefault="00635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5C" w:rsidRPr="005C4216" w:rsidRDefault="00B0365C" w:rsidP="005C4216">
    <w:pPr>
      <w:spacing w:after="0" w:line="240" w:lineRule="auto"/>
      <w:jc w:val="center"/>
      <w:rPr>
        <w:rFonts w:ascii="Times New Roman" w:eastAsia="Times New Roman" w:hAnsi="Times New Roman"/>
        <w:bCs/>
        <w:color w:val="333333"/>
        <w:sz w:val="20"/>
        <w:szCs w:val="20"/>
      </w:rPr>
    </w:pPr>
    <w:r w:rsidRPr="005C4216">
      <w:rPr>
        <w:rFonts w:ascii="Times New Roman" w:eastAsia="Times New Roman" w:hAnsi="Times New Roman"/>
        <w:bCs/>
        <w:color w:val="333333"/>
        <w:sz w:val="20"/>
        <w:szCs w:val="20"/>
      </w:rPr>
      <w:t>МИНИСТЕРСТВО НАУКИ И ВЫСШЕГО ОБРАЗОВАНИЯ РЕСПУБЛИКИ КАЗАХСТАН</w:t>
    </w:r>
  </w:p>
  <w:p w:rsidR="00B0365C" w:rsidRPr="00F86EAE" w:rsidRDefault="00B0365C" w:rsidP="00F86EAE">
    <w:pPr>
      <w:spacing w:after="0" w:line="240" w:lineRule="auto"/>
      <w:jc w:val="center"/>
      <w:rPr>
        <w:rFonts w:ascii="Times New Roman" w:hAnsi="Times New Roman"/>
        <w:sz w:val="18"/>
        <w:szCs w:val="18"/>
      </w:rPr>
    </w:pPr>
    <w:r w:rsidRPr="00F86EAE">
      <w:rPr>
        <w:rFonts w:ascii="Times New Roman" w:hAnsi="Times New Roman"/>
        <w:sz w:val="18"/>
        <w:szCs w:val="18"/>
      </w:rPr>
      <w:t>КАЗАХСК</w:t>
    </w:r>
    <w:r>
      <w:rPr>
        <w:rFonts w:ascii="Times New Roman" w:hAnsi="Times New Roman"/>
        <w:sz w:val="18"/>
        <w:szCs w:val="18"/>
      </w:rPr>
      <w:t>ИЙ</w:t>
    </w:r>
    <w:r w:rsidRPr="00F86EAE">
      <w:rPr>
        <w:rFonts w:ascii="Times New Roman" w:hAnsi="Times New Roman"/>
        <w:sz w:val="18"/>
        <w:szCs w:val="18"/>
      </w:rPr>
      <w:t xml:space="preserve"> АВТОМОБИЛЬНО-ДОРОЖН</w:t>
    </w:r>
    <w:r>
      <w:rPr>
        <w:rFonts w:ascii="Times New Roman" w:hAnsi="Times New Roman"/>
        <w:sz w:val="18"/>
        <w:szCs w:val="18"/>
      </w:rPr>
      <w:t>ЫЙ</w:t>
    </w:r>
    <w:r w:rsidRPr="00F86EAE">
      <w:rPr>
        <w:rFonts w:ascii="Times New Roman" w:hAnsi="Times New Roman"/>
        <w:sz w:val="18"/>
        <w:szCs w:val="18"/>
      </w:rPr>
      <w:t xml:space="preserve"> </w:t>
    </w:r>
    <w:r>
      <w:rPr>
        <w:rFonts w:ascii="Times New Roman" w:hAnsi="Times New Roman"/>
        <w:sz w:val="18"/>
        <w:szCs w:val="18"/>
      </w:rPr>
      <w:t>ИНСТИТУТ</w:t>
    </w:r>
    <w:r w:rsidRPr="00F86EAE">
      <w:rPr>
        <w:rFonts w:ascii="Times New Roman" w:hAnsi="Times New Roman"/>
        <w:sz w:val="18"/>
        <w:szCs w:val="18"/>
      </w:rPr>
      <w:t xml:space="preserve"> имени Л.Б.ГОНЧАРОВА</w:t>
    </w:r>
  </w:p>
  <w:p w:rsidR="00B0365C" w:rsidRPr="002947B6" w:rsidRDefault="00B0365C" w:rsidP="002947B6">
    <w:pPr>
      <w:spacing w:after="0" w:line="240" w:lineRule="auto"/>
      <w:jc w:val="center"/>
      <w:rPr>
        <w:rFonts w:ascii="Times New Roman" w:hAnsi="Times New Roman"/>
        <w:sz w:val="18"/>
        <w:szCs w:val="18"/>
      </w:rPr>
    </w:pPr>
    <w:r w:rsidRPr="00A540C2">
      <w:rPr>
        <w:rFonts w:ascii="Times New Roman" w:hAnsi="Times New Roman"/>
        <w:sz w:val="18"/>
        <w:szCs w:val="18"/>
      </w:rPr>
      <w:t>Факультет «Автодорожный</w:t>
    </w:r>
    <w:r>
      <w:rPr>
        <w:rFonts w:ascii="Times New Roman" w:hAnsi="Times New Roman"/>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5C" w:rsidRPr="005C4216" w:rsidRDefault="00B0365C" w:rsidP="00774D71">
    <w:pPr>
      <w:spacing w:after="0" w:line="240" w:lineRule="auto"/>
      <w:jc w:val="center"/>
      <w:rPr>
        <w:rFonts w:ascii="Times New Roman" w:eastAsia="Times New Roman" w:hAnsi="Times New Roman"/>
        <w:bCs/>
        <w:color w:val="333333"/>
        <w:sz w:val="20"/>
        <w:szCs w:val="20"/>
      </w:rPr>
    </w:pPr>
    <w:r w:rsidRPr="005C4216">
      <w:rPr>
        <w:rFonts w:ascii="Times New Roman" w:eastAsia="Times New Roman" w:hAnsi="Times New Roman"/>
        <w:bCs/>
        <w:color w:val="333333"/>
        <w:sz w:val="20"/>
        <w:szCs w:val="20"/>
      </w:rPr>
      <w:t>МИНИСТЕРСТВО НАУКИ И ВЫСШЕГО ОБРАЗОВАНИЯ РЕСПУБЛИКИ КАЗАХСТАН</w:t>
    </w:r>
  </w:p>
  <w:p w:rsidR="00B0365C" w:rsidRPr="00F86EAE" w:rsidRDefault="00B0365C" w:rsidP="00774D71">
    <w:pPr>
      <w:spacing w:after="0" w:line="240" w:lineRule="auto"/>
      <w:jc w:val="center"/>
      <w:rPr>
        <w:rFonts w:ascii="Times New Roman" w:hAnsi="Times New Roman"/>
        <w:sz w:val="18"/>
        <w:szCs w:val="18"/>
      </w:rPr>
    </w:pPr>
    <w:r w:rsidRPr="00F86EAE">
      <w:rPr>
        <w:rFonts w:ascii="Times New Roman" w:hAnsi="Times New Roman"/>
        <w:sz w:val="18"/>
        <w:szCs w:val="18"/>
      </w:rPr>
      <w:t>КАЗАХСК</w:t>
    </w:r>
    <w:r>
      <w:rPr>
        <w:rFonts w:ascii="Times New Roman" w:hAnsi="Times New Roman"/>
        <w:sz w:val="18"/>
        <w:szCs w:val="18"/>
      </w:rPr>
      <w:t>ИЙ</w:t>
    </w:r>
    <w:r w:rsidRPr="00F86EAE">
      <w:rPr>
        <w:rFonts w:ascii="Times New Roman" w:hAnsi="Times New Roman"/>
        <w:sz w:val="18"/>
        <w:szCs w:val="18"/>
      </w:rPr>
      <w:t xml:space="preserve"> АВТОМОБИЛЬНО-ДОРОЖН</w:t>
    </w:r>
    <w:r>
      <w:rPr>
        <w:rFonts w:ascii="Times New Roman" w:hAnsi="Times New Roman"/>
        <w:sz w:val="18"/>
        <w:szCs w:val="18"/>
      </w:rPr>
      <w:t>ЫЙ</w:t>
    </w:r>
    <w:r w:rsidRPr="00F86EAE">
      <w:rPr>
        <w:rFonts w:ascii="Times New Roman" w:hAnsi="Times New Roman"/>
        <w:sz w:val="18"/>
        <w:szCs w:val="18"/>
      </w:rPr>
      <w:t xml:space="preserve"> </w:t>
    </w:r>
    <w:r>
      <w:rPr>
        <w:rFonts w:ascii="Times New Roman" w:hAnsi="Times New Roman"/>
        <w:sz w:val="18"/>
        <w:szCs w:val="18"/>
      </w:rPr>
      <w:t>ИНСТИТУТ</w:t>
    </w:r>
    <w:r w:rsidRPr="00F86EAE">
      <w:rPr>
        <w:rFonts w:ascii="Times New Roman" w:hAnsi="Times New Roman"/>
        <w:sz w:val="18"/>
        <w:szCs w:val="18"/>
      </w:rPr>
      <w:t xml:space="preserve"> имени Л.Б.ГОНЧАРОВА</w:t>
    </w:r>
  </w:p>
  <w:p w:rsidR="00B0365C" w:rsidRPr="002947B6" w:rsidRDefault="00B0365C" w:rsidP="00774D71">
    <w:pPr>
      <w:spacing w:after="0" w:line="240" w:lineRule="auto"/>
      <w:jc w:val="center"/>
      <w:rPr>
        <w:rFonts w:ascii="Times New Roman" w:hAnsi="Times New Roman"/>
        <w:sz w:val="18"/>
        <w:szCs w:val="18"/>
      </w:rPr>
    </w:pPr>
    <w:r w:rsidRPr="00A540C2">
      <w:rPr>
        <w:rFonts w:ascii="Times New Roman" w:hAnsi="Times New Roman"/>
        <w:sz w:val="18"/>
        <w:szCs w:val="18"/>
      </w:rPr>
      <w:t>Факультет «Автодорожный</w:t>
    </w:r>
    <w:r>
      <w:rPr>
        <w:rFonts w:ascii="Times New Roman" w:hAnsi="Times New Roman"/>
        <w:sz w:val="18"/>
        <w:szCs w:val="18"/>
      </w:rPr>
      <w:t xml:space="preserve">» </w:t>
    </w:r>
  </w:p>
  <w:p w:rsidR="00B0365C" w:rsidRPr="006578AB" w:rsidRDefault="00B0365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4F1D"/>
    <w:multiLevelType w:val="multilevel"/>
    <w:tmpl w:val="B080A412"/>
    <w:lvl w:ilvl="0">
      <w:start w:val="1"/>
      <w:numFmt w:val="decimal"/>
      <w:lvlText w:val="%1."/>
      <w:lvlJc w:val="left"/>
      <w:pPr>
        <w:ind w:left="928" w:hanging="360"/>
      </w:pPr>
    </w:lvl>
    <w:lvl w:ilvl="1">
      <w:start w:val="1"/>
      <w:numFmt w:val="decimal"/>
      <w:isLgl/>
      <w:lvlText w:val="%1.%2"/>
      <w:lvlJc w:val="left"/>
      <w:pPr>
        <w:ind w:left="943" w:hanging="48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
    <w:nsid w:val="0E7C5A6B"/>
    <w:multiLevelType w:val="hybridMultilevel"/>
    <w:tmpl w:val="8F1C99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6616E"/>
    <w:multiLevelType w:val="hybridMultilevel"/>
    <w:tmpl w:val="665AF60A"/>
    <w:lvl w:ilvl="0" w:tplc="E1EC9E4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97383C"/>
    <w:multiLevelType w:val="hybridMultilevel"/>
    <w:tmpl w:val="D5026FD0"/>
    <w:lvl w:ilvl="0" w:tplc="4B98791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50334A"/>
    <w:multiLevelType w:val="multilevel"/>
    <w:tmpl w:val="600AF58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4287679F"/>
    <w:multiLevelType w:val="hybridMultilevel"/>
    <w:tmpl w:val="30A8F9E6"/>
    <w:lvl w:ilvl="0" w:tplc="60169D36">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
    <w:nsid w:val="4FC5769D"/>
    <w:multiLevelType w:val="hybridMultilevel"/>
    <w:tmpl w:val="09B6F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4902D6"/>
    <w:multiLevelType w:val="multilevel"/>
    <w:tmpl w:val="043E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AA34D7"/>
    <w:multiLevelType w:val="hybridMultilevel"/>
    <w:tmpl w:val="3800C2BC"/>
    <w:lvl w:ilvl="0" w:tplc="205854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A053327"/>
    <w:multiLevelType w:val="multilevel"/>
    <w:tmpl w:val="6284CD0A"/>
    <w:lvl w:ilvl="0">
      <w:start w:val="1"/>
      <w:numFmt w:val="decimal"/>
      <w:lvlText w:val="%1"/>
      <w:lvlJc w:val="left"/>
      <w:pPr>
        <w:ind w:left="1080" w:hanging="360"/>
      </w:pPr>
      <w:rPr>
        <w:rFonts w:eastAsia="Times New Roman" w:hint="default"/>
        <w:b/>
        <w:color w:val="00000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9"/>
  </w:num>
  <w:num w:numId="2">
    <w:abstractNumId w:val="0"/>
  </w:num>
  <w:num w:numId="3">
    <w:abstractNumId w:val="1"/>
  </w:num>
  <w:num w:numId="4">
    <w:abstractNumId w:val="5"/>
  </w:num>
  <w:num w:numId="5">
    <w:abstractNumId w:val="8"/>
  </w:num>
  <w:num w:numId="6">
    <w:abstractNumId w:val="6"/>
  </w:num>
  <w:num w:numId="7">
    <w:abstractNumId w:val="4"/>
  </w:num>
  <w:num w:numId="8">
    <w:abstractNumId w:val="2"/>
  </w:num>
  <w:num w:numId="9">
    <w:abstractNumId w:val="3"/>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A8"/>
    <w:rsid w:val="0000372E"/>
    <w:rsid w:val="000047E5"/>
    <w:rsid w:val="00012D5D"/>
    <w:rsid w:val="000230DF"/>
    <w:rsid w:val="000244D0"/>
    <w:rsid w:val="00040BB6"/>
    <w:rsid w:val="000429E3"/>
    <w:rsid w:val="00044F95"/>
    <w:rsid w:val="000458C4"/>
    <w:rsid w:val="00050309"/>
    <w:rsid w:val="00054642"/>
    <w:rsid w:val="00055204"/>
    <w:rsid w:val="00064943"/>
    <w:rsid w:val="00070719"/>
    <w:rsid w:val="000749B9"/>
    <w:rsid w:val="00084296"/>
    <w:rsid w:val="000862FA"/>
    <w:rsid w:val="00086564"/>
    <w:rsid w:val="00093433"/>
    <w:rsid w:val="000A226D"/>
    <w:rsid w:val="000B55EF"/>
    <w:rsid w:val="000B5B15"/>
    <w:rsid w:val="000C091E"/>
    <w:rsid w:val="000D045F"/>
    <w:rsid w:val="000D14BD"/>
    <w:rsid w:val="000D4F74"/>
    <w:rsid w:val="000E0C36"/>
    <w:rsid w:val="000E1E06"/>
    <w:rsid w:val="000E753F"/>
    <w:rsid w:val="00116CC8"/>
    <w:rsid w:val="00117EE9"/>
    <w:rsid w:val="00124497"/>
    <w:rsid w:val="00130BD4"/>
    <w:rsid w:val="001410F4"/>
    <w:rsid w:val="00142471"/>
    <w:rsid w:val="001444AB"/>
    <w:rsid w:val="001510A2"/>
    <w:rsid w:val="001549ED"/>
    <w:rsid w:val="00157FC8"/>
    <w:rsid w:val="0016314C"/>
    <w:rsid w:val="001677AD"/>
    <w:rsid w:val="001777A9"/>
    <w:rsid w:val="0018000E"/>
    <w:rsid w:val="00183DC1"/>
    <w:rsid w:val="00190196"/>
    <w:rsid w:val="00190C4B"/>
    <w:rsid w:val="00192D56"/>
    <w:rsid w:val="0019580A"/>
    <w:rsid w:val="00195BB2"/>
    <w:rsid w:val="001A2901"/>
    <w:rsid w:val="001B34CB"/>
    <w:rsid w:val="001B4E60"/>
    <w:rsid w:val="001B6C9C"/>
    <w:rsid w:val="001C1B2F"/>
    <w:rsid w:val="001C59CB"/>
    <w:rsid w:val="001D2BE6"/>
    <w:rsid w:val="001E1CDE"/>
    <w:rsid w:val="001F052B"/>
    <w:rsid w:val="001F1DD0"/>
    <w:rsid w:val="001F30A9"/>
    <w:rsid w:val="002067B7"/>
    <w:rsid w:val="00206AB0"/>
    <w:rsid w:val="00211406"/>
    <w:rsid w:val="0022060D"/>
    <w:rsid w:val="0022117E"/>
    <w:rsid w:val="00226564"/>
    <w:rsid w:val="00226C40"/>
    <w:rsid w:val="002331AA"/>
    <w:rsid w:val="0023793A"/>
    <w:rsid w:val="00244E1D"/>
    <w:rsid w:val="00246166"/>
    <w:rsid w:val="0025085F"/>
    <w:rsid w:val="00263622"/>
    <w:rsid w:val="002718FB"/>
    <w:rsid w:val="002849A5"/>
    <w:rsid w:val="00285704"/>
    <w:rsid w:val="0028756A"/>
    <w:rsid w:val="00291749"/>
    <w:rsid w:val="0029194C"/>
    <w:rsid w:val="002947B6"/>
    <w:rsid w:val="00295C93"/>
    <w:rsid w:val="002A02C5"/>
    <w:rsid w:val="002B2EDD"/>
    <w:rsid w:val="002B3B52"/>
    <w:rsid w:val="002C1BFE"/>
    <w:rsid w:val="002C5946"/>
    <w:rsid w:val="002D4087"/>
    <w:rsid w:val="002D5528"/>
    <w:rsid w:val="002E3198"/>
    <w:rsid w:val="002E60AD"/>
    <w:rsid w:val="002F23B3"/>
    <w:rsid w:val="00301FE9"/>
    <w:rsid w:val="00302F23"/>
    <w:rsid w:val="00306705"/>
    <w:rsid w:val="00310F10"/>
    <w:rsid w:val="00315B72"/>
    <w:rsid w:val="00323BC1"/>
    <w:rsid w:val="00325BBD"/>
    <w:rsid w:val="00337142"/>
    <w:rsid w:val="00340F7D"/>
    <w:rsid w:val="00344961"/>
    <w:rsid w:val="00345FC7"/>
    <w:rsid w:val="00365D2F"/>
    <w:rsid w:val="003674D2"/>
    <w:rsid w:val="0036762A"/>
    <w:rsid w:val="00377C7B"/>
    <w:rsid w:val="003804ED"/>
    <w:rsid w:val="00382206"/>
    <w:rsid w:val="00390722"/>
    <w:rsid w:val="0039463F"/>
    <w:rsid w:val="0039590C"/>
    <w:rsid w:val="003A0856"/>
    <w:rsid w:val="003A4109"/>
    <w:rsid w:val="003A699A"/>
    <w:rsid w:val="003B173E"/>
    <w:rsid w:val="003B1CC9"/>
    <w:rsid w:val="003B552C"/>
    <w:rsid w:val="003B7FAE"/>
    <w:rsid w:val="003C5351"/>
    <w:rsid w:val="003E2419"/>
    <w:rsid w:val="003E5077"/>
    <w:rsid w:val="003E768A"/>
    <w:rsid w:val="003F011D"/>
    <w:rsid w:val="003F1465"/>
    <w:rsid w:val="0040069E"/>
    <w:rsid w:val="00404B97"/>
    <w:rsid w:val="00405E43"/>
    <w:rsid w:val="00405F1A"/>
    <w:rsid w:val="004103E3"/>
    <w:rsid w:val="004114CF"/>
    <w:rsid w:val="004154FF"/>
    <w:rsid w:val="00416D95"/>
    <w:rsid w:val="00417174"/>
    <w:rsid w:val="00421120"/>
    <w:rsid w:val="0042272C"/>
    <w:rsid w:val="00423E27"/>
    <w:rsid w:val="004258C0"/>
    <w:rsid w:val="004278E4"/>
    <w:rsid w:val="00432D7F"/>
    <w:rsid w:val="004426FA"/>
    <w:rsid w:val="004452ED"/>
    <w:rsid w:val="0045117B"/>
    <w:rsid w:val="00455847"/>
    <w:rsid w:val="00460B8B"/>
    <w:rsid w:val="00462185"/>
    <w:rsid w:val="00462D3D"/>
    <w:rsid w:val="00463F18"/>
    <w:rsid w:val="004843D0"/>
    <w:rsid w:val="00485722"/>
    <w:rsid w:val="004A0343"/>
    <w:rsid w:val="004A1A60"/>
    <w:rsid w:val="004B04E4"/>
    <w:rsid w:val="004B135C"/>
    <w:rsid w:val="004B2B39"/>
    <w:rsid w:val="004B4A8F"/>
    <w:rsid w:val="004B6393"/>
    <w:rsid w:val="004C0FEF"/>
    <w:rsid w:val="004C13B3"/>
    <w:rsid w:val="004C29D2"/>
    <w:rsid w:val="004C68A0"/>
    <w:rsid w:val="004E044D"/>
    <w:rsid w:val="004E1633"/>
    <w:rsid w:val="004F5AF9"/>
    <w:rsid w:val="00506328"/>
    <w:rsid w:val="00510DAA"/>
    <w:rsid w:val="005112EB"/>
    <w:rsid w:val="00512880"/>
    <w:rsid w:val="00514031"/>
    <w:rsid w:val="00521039"/>
    <w:rsid w:val="005212A0"/>
    <w:rsid w:val="00524E69"/>
    <w:rsid w:val="005256E0"/>
    <w:rsid w:val="00534129"/>
    <w:rsid w:val="00534DED"/>
    <w:rsid w:val="00543E46"/>
    <w:rsid w:val="00553759"/>
    <w:rsid w:val="00553FFC"/>
    <w:rsid w:val="00554593"/>
    <w:rsid w:val="00554EB3"/>
    <w:rsid w:val="00555268"/>
    <w:rsid w:val="0055616A"/>
    <w:rsid w:val="00563426"/>
    <w:rsid w:val="0056507B"/>
    <w:rsid w:val="00565BCD"/>
    <w:rsid w:val="00566441"/>
    <w:rsid w:val="00566A26"/>
    <w:rsid w:val="005728C6"/>
    <w:rsid w:val="00580BFE"/>
    <w:rsid w:val="0058487B"/>
    <w:rsid w:val="0059228F"/>
    <w:rsid w:val="00595D1C"/>
    <w:rsid w:val="0059741F"/>
    <w:rsid w:val="005A6BB3"/>
    <w:rsid w:val="005B1FD8"/>
    <w:rsid w:val="005B3684"/>
    <w:rsid w:val="005B48DD"/>
    <w:rsid w:val="005B66A0"/>
    <w:rsid w:val="005C0E0A"/>
    <w:rsid w:val="005C289E"/>
    <w:rsid w:val="005C4084"/>
    <w:rsid w:val="005C4216"/>
    <w:rsid w:val="005D0402"/>
    <w:rsid w:val="005D163B"/>
    <w:rsid w:val="005D1807"/>
    <w:rsid w:val="005E5BC9"/>
    <w:rsid w:val="005E67F1"/>
    <w:rsid w:val="005F12A3"/>
    <w:rsid w:val="005F2B4F"/>
    <w:rsid w:val="006023F1"/>
    <w:rsid w:val="00613E61"/>
    <w:rsid w:val="00615082"/>
    <w:rsid w:val="0061566E"/>
    <w:rsid w:val="0061636C"/>
    <w:rsid w:val="00621CE4"/>
    <w:rsid w:val="00622411"/>
    <w:rsid w:val="00635587"/>
    <w:rsid w:val="00641D7A"/>
    <w:rsid w:val="0064536A"/>
    <w:rsid w:val="006528E0"/>
    <w:rsid w:val="006578AB"/>
    <w:rsid w:val="0065797D"/>
    <w:rsid w:val="006656D4"/>
    <w:rsid w:val="00665F4F"/>
    <w:rsid w:val="006738E2"/>
    <w:rsid w:val="00680E48"/>
    <w:rsid w:val="0068559C"/>
    <w:rsid w:val="00686A8A"/>
    <w:rsid w:val="0068750C"/>
    <w:rsid w:val="0069032E"/>
    <w:rsid w:val="006B5995"/>
    <w:rsid w:val="006C394D"/>
    <w:rsid w:val="006C5614"/>
    <w:rsid w:val="006C5C8D"/>
    <w:rsid w:val="006C5DC4"/>
    <w:rsid w:val="006D1827"/>
    <w:rsid w:val="006D1D1B"/>
    <w:rsid w:val="006D2489"/>
    <w:rsid w:val="006E1216"/>
    <w:rsid w:val="006E1E1B"/>
    <w:rsid w:val="006E57F0"/>
    <w:rsid w:val="006F257B"/>
    <w:rsid w:val="00700284"/>
    <w:rsid w:val="007058E0"/>
    <w:rsid w:val="00710AA8"/>
    <w:rsid w:val="00723720"/>
    <w:rsid w:val="00723814"/>
    <w:rsid w:val="00725C1B"/>
    <w:rsid w:val="0073589E"/>
    <w:rsid w:val="00750A39"/>
    <w:rsid w:val="00751638"/>
    <w:rsid w:val="007522B0"/>
    <w:rsid w:val="007556D4"/>
    <w:rsid w:val="00762299"/>
    <w:rsid w:val="0076303B"/>
    <w:rsid w:val="007674A1"/>
    <w:rsid w:val="00772549"/>
    <w:rsid w:val="00774D71"/>
    <w:rsid w:val="00775536"/>
    <w:rsid w:val="007779DA"/>
    <w:rsid w:val="00781C5A"/>
    <w:rsid w:val="0078662B"/>
    <w:rsid w:val="00795BC3"/>
    <w:rsid w:val="007A0347"/>
    <w:rsid w:val="007A5243"/>
    <w:rsid w:val="007C4DAD"/>
    <w:rsid w:val="007C7CFE"/>
    <w:rsid w:val="007D4FE5"/>
    <w:rsid w:val="007D7E2A"/>
    <w:rsid w:val="007E4E32"/>
    <w:rsid w:val="00800BBB"/>
    <w:rsid w:val="0080559E"/>
    <w:rsid w:val="00811C23"/>
    <w:rsid w:val="0081477C"/>
    <w:rsid w:val="0081752C"/>
    <w:rsid w:val="008204AC"/>
    <w:rsid w:val="00825F2F"/>
    <w:rsid w:val="00841379"/>
    <w:rsid w:val="00844D2F"/>
    <w:rsid w:val="00851995"/>
    <w:rsid w:val="00861AD0"/>
    <w:rsid w:val="00861FAA"/>
    <w:rsid w:val="00864A94"/>
    <w:rsid w:val="00864D15"/>
    <w:rsid w:val="00876B92"/>
    <w:rsid w:val="008812EE"/>
    <w:rsid w:val="008956E0"/>
    <w:rsid w:val="00897D02"/>
    <w:rsid w:val="008A6B87"/>
    <w:rsid w:val="008B466C"/>
    <w:rsid w:val="008C7F11"/>
    <w:rsid w:val="008D24C8"/>
    <w:rsid w:val="008D613F"/>
    <w:rsid w:val="008E4B4D"/>
    <w:rsid w:val="008F0E5F"/>
    <w:rsid w:val="008F3B58"/>
    <w:rsid w:val="008F5C69"/>
    <w:rsid w:val="009004EA"/>
    <w:rsid w:val="0090065B"/>
    <w:rsid w:val="00907F30"/>
    <w:rsid w:val="00910391"/>
    <w:rsid w:val="00913486"/>
    <w:rsid w:val="00913C8F"/>
    <w:rsid w:val="0092119E"/>
    <w:rsid w:val="0092337C"/>
    <w:rsid w:val="0093319A"/>
    <w:rsid w:val="00933D9D"/>
    <w:rsid w:val="00937092"/>
    <w:rsid w:val="009409DD"/>
    <w:rsid w:val="00955DFC"/>
    <w:rsid w:val="00963F5C"/>
    <w:rsid w:val="0096726C"/>
    <w:rsid w:val="00976E9D"/>
    <w:rsid w:val="009843DA"/>
    <w:rsid w:val="009859C9"/>
    <w:rsid w:val="00994F52"/>
    <w:rsid w:val="00995AC9"/>
    <w:rsid w:val="00995AF8"/>
    <w:rsid w:val="009A6DA1"/>
    <w:rsid w:val="009B1EDB"/>
    <w:rsid w:val="009C32FD"/>
    <w:rsid w:val="009C4458"/>
    <w:rsid w:val="009C5E2C"/>
    <w:rsid w:val="009E6E3D"/>
    <w:rsid w:val="009F1DDE"/>
    <w:rsid w:val="009F6BC1"/>
    <w:rsid w:val="00A05EF3"/>
    <w:rsid w:val="00A073D5"/>
    <w:rsid w:val="00A07554"/>
    <w:rsid w:val="00A131A8"/>
    <w:rsid w:val="00A14397"/>
    <w:rsid w:val="00A151DB"/>
    <w:rsid w:val="00A20EFE"/>
    <w:rsid w:val="00A52B13"/>
    <w:rsid w:val="00A56F8A"/>
    <w:rsid w:val="00A65DF0"/>
    <w:rsid w:val="00A67C4B"/>
    <w:rsid w:val="00A70EA8"/>
    <w:rsid w:val="00A753CD"/>
    <w:rsid w:val="00A84DB1"/>
    <w:rsid w:val="00A871E9"/>
    <w:rsid w:val="00AA5E1E"/>
    <w:rsid w:val="00AA62DB"/>
    <w:rsid w:val="00AA6964"/>
    <w:rsid w:val="00AB0F07"/>
    <w:rsid w:val="00AB5D2B"/>
    <w:rsid w:val="00AB7C40"/>
    <w:rsid w:val="00AC5776"/>
    <w:rsid w:val="00AC5E87"/>
    <w:rsid w:val="00AD24AF"/>
    <w:rsid w:val="00AE64FF"/>
    <w:rsid w:val="00AF0D64"/>
    <w:rsid w:val="00AF7073"/>
    <w:rsid w:val="00B02E1C"/>
    <w:rsid w:val="00B0365C"/>
    <w:rsid w:val="00B04978"/>
    <w:rsid w:val="00B04E0E"/>
    <w:rsid w:val="00B07899"/>
    <w:rsid w:val="00B154BF"/>
    <w:rsid w:val="00B167B5"/>
    <w:rsid w:val="00B21FA3"/>
    <w:rsid w:val="00B22AF0"/>
    <w:rsid w:val="00B26C34"/>
    <w:rsid w:val="00B331D4"/>
    <w:rsid w:val="00B36117"/>
    <w:rsid w:val="00B40654"/>
    <w:rsid w:val="00B420D7"/>
    <w:rsid w:val="00B52E8A"/>
    <w:rsid w:val="00B56048"/>
    <w:rsid w:val="00B60A83"/>
    <w:rsid w:val="00B614CC"/>
    <w:rsid w:val="00B9116A"/>
    <w:rsid w:val="00BA3DA5"/>
    <w:rsid w:val="00BA6336"/>
    <w:rsid w:val="00BB2DA4"/>
    <w:rsid w:val="00BD2E2D"/>
    <w:rsid w:val="00BD476D"/>
    <w:rsid w:val="00BD4798"/>
    <w:rsid w:val="00BE0146"/>
    <w:rsid w:val="00BE0337"/>
    <w:rsid w:val="00BE0CDA"/>
    <w:rsid w:val="00BF1068"/>
    <w:rsid w:val="00BF72CC"/>
    <w:rsid w:val="00C017E4"/>
    <w:rsid w:val="00C0405D"/>
    <w:rsid w:val="00C06066"/>
    <w:rsid w:val="00C140D0"/>
    <w:rsid w:val="00C2019B"/>
    <w:rsid w:val="00C2690E"/>
    <w:rsid w:val="00C327B0"/>
    <w:rsid w:val="00C32A0E"/>
    <w:rsid w:val="00C43F82"/>
    <w:rsid w:val="00C4599E"/>
    <w:rsid w:val="00C50E04"/>
    <w:rsid w:val="00C529CD"/>
    <w:rsid w:val="00C52FA1"/>
    <w:rsid w:val="00C7082D"/>
    <w:rsid w:val="00C755BC"/>
    <w:rsid w:val="00C8123B"/>
    <w:rsid w:val="00CA3ED4"/>
    <w:rsid w:val="00CA4098"/>
    <w:rsid w:val="00CA5D55"/>
    <w:rsid w:val="00CB4530"/>
    <w:rsid w:val="00CB5AE2"/>
    <w:rsid w:val="00CB7806"/>
    <w:rsid w:val="00CC3339"/>
    <w:rsid w:val="00CD0526"/>
    <w:rsid w:val="00CD4372"/>
    <w:rsid w:val="00CD5785"/>
    <w:rsid w:val="00CD6F5E"/>
    <w:rsid w:val="00CE20A8"/>
    <w:rsid w:val="00CE772A"/>
    <w:rsid w:val="00CE7F0B"/>
    <w:rsid w:val="00CF083A"/>
    <w:rsid w:val="00CF43AB"/>
    <w:rsid w:val="00D0120B"/>
    <w:rsid w:val="00D013EA"/>
    <w:rsid w:val="00D015E5"/>
    <w:rsid w:val="00D02EB3"/>
    <w:rsid w:val="00D06905"/>
    <w:rsid w:val="00D16C6E"/>
    <w:rsid w:val="00D26D29"/>
    <w:rsid w:val="00D3185D"/>
    <w:rsid w:val="00D37E77"/>
    <w:rsid w:val="00D401DD"/>
    <w:rsid w:val="00D4149C"/>
    <w:rsid w:val="00D47710"/>
    <w:rsid w:val="00D53275"/>
    <w:rsid w:val="00D546AE"/>
    <w:rsid w:val="00D60C09"/>
    <w:rsid w:val="00D65596"/>
    <w:rsid w:val="00D67CB5"/>
    <w:rsid w:val="00D741C0"/>
    <w:rsid w:val="00D8207F"/>
    <w:rsid w:val="00D8273A"/>
    <w:rsid w:val="00D84909"/>
    <w:rsid w:val="00D8576D"/>
    <w:rsid w:val="00D86CBE"/>
    <w:rsid w:val="00D87585"/>
    <w:rsid w:val="00D87C92"/>
    <w:rsid w:val="00DC0B6F"/>
    <w:rsid w:val="00DC191C"/>
    <w:rsid w:val="00DC2520"/>
    <w:rsid w:val="00DC6C3E"/>
    <w:rsid w:val="00DD72A0"/>
    <w:rsid w:val="00DE157D"/>
    <w:rsid w:val="00DF094A"/>
    <w:rsid w:val="00DF3C1D"/>
    <w:rsid w:val="00E04585"/>
    <w:rsid w:val="00E07E28"/>
    <w:rsid w:val="00E140AD"/>
    <w:rsid w:val="00E152B1"/>
    <w:rsid w:val="00E155FA"/>
    <w:rsid w:val="00E21C96"/>
    <w:rsid w:val="00E220F2"/>
    <w:rsid w:val="00E22F32"/>
    <w:rsid w:val="00E26F55"/>
    <w:rsid w:val="00E3232C"/>
    <w:rsid w:val="00E3309D"/>
    <w:rsid w:val="00E468A8"/>
    <w:rsid w:val="00E51F8A"/>
    <w:rsid w:val="00E54B4D"/>
    <w:rsid w:val="00E60EDE"/>
    <w:rsid w:val="00E70D76"/>
    <w:rsid w:val="00E71291"/>
    <w:rsid w:val="00E73D62"/>
    <w:rsid w:val="00E83E78"/>
    <w:rsid w:val="00E92C43"/>
    <w:rsid w:val="00E92D65"/>
    <w:rsid w:val="00E94C97"/>
    <w:rsid w:val="00E978EB"/>
    <w:rsid w:val="00EA7B67"/>
    <w:rsid w:val="00EB1C33"/>
    <w:rsid w:val="00EB298B"/>
    <w:rsid w:val="00EB2AEC"/>
    <w:rsid w:val="00EB39B6"/>
    <w:rsid w:val="00EC47AB"/>
    <w:rsid w:val="00ED6368"/>
    <w:rsid w:val="00EE27E8"/>
    <w:rsid w:val="00EE5FD0"/>
    <w:rsid w:val="00EF0B21"/>
    <w:rsid w:val="00EF1A0C"/>
    <w:rsid w:val="00EF6F1A"/>
    <w:rsid w:val="00F0060E"/>
    <w:rsid w:val="00F0605D"/>
    <w:rsid w:val="00F304FF"/>
    <w:rsid w:val="00F30765"/>
    <w:rsid w:val="00F3374E"/>
    <w:rsid w:val="00F34C9E"/>
    <w:rsid w:val="00F35B6C"/>
    <w:rsid w:val="00F61CE4"/>
    <w:rsid w:val="00F62F98"/>
    <w:rsid w:val="00F650B1"/>
    <w:rsid w:val="00F67E41"/>
    <w:rsid w:val="00F72499"/>
    <w:rsid w:val="00F7603C"/>
    <w:rsid w:val="00F76D58"/>
    <w:rsid w:val="00F80047"/>
    <w:rsid w:val="00F807D2"/>
    <w:rsid w:val="00F86EAE"/>
    <w:rsid w:val="00F90964"/>
    <w:rsid w:val="00F92600"/>
    <w:rsid w:val="00F95E37"/>
    <w:rsid w:val="00FA1D2B"/>
    <w:rsid w:val="00FA510D"/>
    <w:rsid w:val="00FA72F0"/>
    <w:rsid w:val="00FA76EC"/>
    <w:rsid w:val="00FB2B25"/>
    <w:rsid w:val="00FB4EC6"/>
    <w:rsid w:val="00FB552C"/>
    <w:rsid w:val="00FC04E9"/>
    <w:rsid w:val="00FC7907"/>
    <w:rsid w:val="00FD4A85"/>
    <w:rsid w:val="00FD637F"/>
    <w:rsid w:val="00FE0B74"/>
    <w:rsid w:val="00FE6C2D"/>
    <w:rsid w:val="00FF0272"/>
    <w:rsid w:val="00FF027C"/>
    <w:rsid w:val="00FF7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70EA8"/>
    <w:pPr>
      <w:spacing w:after="0" w:line="240" w:lineRule="auto"/>
      <w:jc w:val="center"/>
    </w:pPr>
    <w:rPr>
      <w:rFonts w:ascii="Tahoma" w:eastAsia="Times New Roman" w:hAnsi="Tahoma" w:cs="Tahoma"/>
      <w:b/>
      <w:bCs/>
      <w:color w:val="333333"/>
      <w:sz w:val="32"/>
      <w:szCs w:val="24"/>
    </w:rPr>
  </w:style>
  <w:style w:type="character" w:customStyle="1" w:styleId="a4">
    <w:name w:val="Подзаголовок Знак"/>
    <w:basedOn w:val="a0"/>
    <w:link w:val="a3"/>
    <w:rsid w:val="00A70EA8"/>
    <w:rPr>
      <w:rFonts w:ascii="Tahoma" w:eastAsia="Times New Roman" w:hAnsi="Tahoma" w:cs="Tahoma"/>
      <w:b/>
      <w:bCs/>
      <w:color w:val="333333"/>
      <w:sz w:val="32"/>
      <w:szCs w:val="24"/>
      <w:lang w:eastAsia="ru-RU"/>
    </w:rPr>
  </w:style>
  <w:style w:type="table" w:styleId="a5">
    <w:name w:val="Table Grid"/>
    <w:basedOn w:val="a1"/>
    <w:uiPriority w:val="59"/>
    <w:rsid w:val="00A70EA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aliases w:val="Раздел,Heading1,Colorful List - Accent 11,Colorful List - Accent 11CxSpLast,H1-1,Заголовок3,Bullet 1,Use Case List Paragraph,List Paragraph"/>
    <w:basedOn w:val="a"/>
    <w:link w:val="a7"/>
    <w:uiPriority w:val="34"/>
    <w:qFormat/>
    <w:rsid w:val="00A70EA8"/>
    <w:pPr>
      <w:ind w:left="720"/>
      <w:contextualSpacing/>
    </w:pPr>
  </w:style>
  <w:style w:type="character" w:customStyle="1" w:styleId="a7">
    <w:name w:val="Абзац списка Знак"/>
    <w:aliases w:val="Раздел Знак,Heading1 Знак,Colorful List - Accent 11 Знак,Colorful List - Accent 11CxSpLast Знак,H1-1 Знак,Заголовок3 Знак,Bullet 1 Знак,Use Case List Paragraph Знак,List Paragraph Знак"/>
    <w:link w:val="a6"/>
    <w:uiPriority w:val="34"/>
    <w:locked/>
    <w:rsid w:val="004258C0"/>
    <w:rPr>
      <w:rFonts w:eastAsiaTheme="minorEastAsia"/>
      <w:lang w:val="en-US"/>
    </w:rPr>
  </w:style>
  <w:style w:type="character" w:customStyle="1" w:styleId="a8">
    <w:name w:val="Основной текст_"/>
    <w:basedOn w:val="a0"/>
    <w:link w:val="2"/>
    <w:rsid w:val="00A70EA8"/>
    <w:rPr>
      <w:rFonts w:ascii="Times New Roman" w:eastAsia="Times New Roman" w:hAnsi="Times New Roman" w:cs="Times New Roman"/>
      <w:spacing w:val="20"/>
      <w:sz w:val="24"/>
      <w:szCs w:val="24"/>
      <w:shd w:val="clear" w:color="auto" w:fill="FFFFFF"/>
    </w:rPr>
  </w:style>
  <w:style w:type="paragraph" w:customStyle="1" w:styleId="2">
    <w:name w:val="Основной текст2"/>
    <w:basedOn w:val="a"/>
    <w:link w:val="a8"/>
    <w:rsid w:val="00A70EA8"/>
    <w:pPr>
      <w:shd w:val="clear" w:color="auto" w:fill="FFFFFF"/>
      <w:spacing w:after="0" w:line="322" w:lineRule="exact"/>
      <w:ind w:firstLine="720"/>
      <w:jc w:val="both"/>
    </w:pPr>
    <w:rPr>
      <w:rFonts w:ascii="Times New Roman" w:eastAsia="Times New Roman" w:hAnsi="Times New Roman" w:cs="Times New Roman"/>
      <w:spacing w:val="20"/>
      <w:sz w:val="24"/>
      <w:szCs w:val="24"/>
    </w:rPr>
  </w:style>
  <w:style w:type="paragraph" w:styleId="a9">
    <w:name w:val="footer"/>
    <w:basedOn w:val="a"/>
    <w:link w:val="aa"/>
    <w:uiPriority w:val="99"/>
    <w:unhideWhenUsed/>
    <w:rsid w:val="00A70E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0EA8"/>
    <w:rPr>
      <w:rFonts w:eastAsiaTheme="minorEastAsia"/>
      <w:lang w:val="en-US"/>
    </w:rPr>
  </w:style>
  <w:style w:type="character" w:customStyle="1" w:styleId="1">
    <w:name w:val="Заголовок №1_"/>
    <w:basedOn w:val="a0"/>
    <w:link w:val="10"/>
    <w:rsid w:val="00A70EA8"/>
    <w:rPr>
      <w:rFonts w:ascii="Times New Roman" w:eastAsia="Times New Roman" w:hAnsi="Times New Roman" w:cs="Times New Roman"/>
      <w:sz w:val="25"/>
      <w:szCs w:val="25"/>
      <w:shd w:val="clear" w:color="auto" w:fill="FFFFFF"/>
    </w:rPr>
  </w:style>
  <w:style w:type="paragraph" w:customStyle="1" w:styleId="10">
    <w:name w:val="Заголовок №1"/>
    <w:basedOn w:val="a"/>
    <w:link w:val="1"/>
    <w:rsid w:val="00A70EA8"/>
    <w:pPr>
      <w:shd w:val="clear" w:color="auto" w:fill="FFFFFF"/>
      <w:spacing w:after="360" w:line="0" w:lineRule="atLeast"/>
      <w:jc w:val="both"/>
      <w:outlineLvl w:val="0"/>
    </w:pPr>
    <w:rPr>
      <w:rFonts w:ascii="Times New Roman" w:eastAsia="Times New Roman" w:hAnsi="Times New Roman" w:cs="Times New Roman"/>
      <w:sz w:val="25"/>
      <w:szCs w:val="25"/>
    </w:rPr>
  </w:style>
  <w:style w:type="paragraph" w:customStyle="1" w:styleId="11">
    <w:name w:val="Основной текст1"/>
    <w:basedOn w:val="a"/>
    <w:rsid w:val="00A70EA8"/>
    <w:pPr>
      <w:shd w:val="clear" w:color="auto" w:fill="FFFFFF"/>
      <w:spacing w:after="0" w:line="274" w:lineRule="exact"/>
    </w:pPr>
    <w:rPr>
      <w:rFonts w:ascii="Times New Roman" w:eastAsia="Times New Roman" w:hAnsi="Times New Roman" w:cs="Times New Roman"/>
      <w:color w:val="000000"/>
      <w:spacing w:val="10"/>
      <w:sz w:val="27"/>
      <w:szCs w:val="27"/>
    </w:rPr>
  </w:style>
  <w:style w:type="character" w:customStyle="1" w:styleId="3">
    <w:name w:val="Основной текст (3)_"/>
    <w:basedOn w:val="a0"/>
    <w:link w:val="30"/>
    <w:rsid w:val="00A70EA8"/>
    <w:rPr>
      <w:rFonts w:ascii="Times New Roman" w:eastAsia="Times New Roman" w:hAnsi="Times New Roman" w:cs="Times New Roman"/>
      <w:sz w:val="34"/>
      <w:szCs w:val="34"/>
      <w:shd w:val="clear" w:color="auto" w:fill="FFFFFF"/>
    </w:rPr>
  </w:style>
  <w:style w:type="paragraph" w:customStyle="1" w:styleId="30">
    <w:name w:val="Основной текст (3)"/>
    <w:basedOn w:val="a"/>
    <w:link w:val="3"/>
    <w:rsid w:val="00A70EA8"/>
    <w:pPr>
      <w:shd w:val="clear" w:color="auto" w:fill="FFFFFF"/>
      <w:spacing w:after="780" w:line="0" w:lineRule="atLeast"/>
    </w:pPr>
    <w:rPr>
      <w:rFonts w:ascii="Times New Roman" w:eastAsia="Times New Roman" w:hAnsi="Times New Roman" w:cs="Times New Roman"/>
      <w:sz w:val="34"/>
      <w:szCs w:val="34"/>
    </w:rPr>
  </w:style>
  <w:style w:type="character" w:customStyle="1" w:styleId="ab">
    <w:name w:val="Основной текст + Курсив"/>
    <w:basedOn w:val="a8"/>
    <w:rsid w:val="00A70EA8"/>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c">
    <w:name w:val="Основной текст + Полужирный"/>
    <w:basedOn w:val="a8"/>
    <w:rsid w:val="00A70EA8"/>
    <w:rPr>
      <w:rFonts w:ascii="Times New Roman" w:eastAsia="Times New Roman" w:hAnsi="Times New Roman" w:cs="Times New Roman"/>
      <w:b/>
      <w:bCs/>
      <w:spacing w:val="20"/>
      <w:sz w:val="22"/>
      <w:szCs w:val="22"/>
      <w:shd w:val="clear" w:color="auto" w:fill="FFFFFF"/>
    </w:rPr>
  </w:style>
  <w:style w:type="character" w:customStyle="1" w:styleId="5">
    <w:name w:val="Основной текст (5)_"/>
    <w:basedOn w:val="a0"/>
    <w:link w:val="50"/>
    <w:rsid w:val="00A70EA8"/>
    <w:rPr>
      <w:rFonts w:ascii="Calibri" w:eastAsia="Calibri" w:hAnsi="Calibri" w:cs="Calibri"/>
      <w:sz w:val="21"/>
      <w:szCs w:val="21"/>
      <w:shd w:val="clear" w:color="auto" w:fill="FFFFFF"/>
    </w:rPr>
  </w:style>
  <w:style w:type="paragraph" w:customStyle="1" w:styleId="50">
    <w:name w:val="Основной текст (5)"/>
    <w:basedOn w:val="a"/>
    <w:link w:val="5"/>
    <w:rsid w:val="00A70EA8"/>
    <w:pPr>
      <w:shd w:val="clear" w:color="auto" w:fill="FFFFFF"/>
      <w:spacing w:after="0" w:line="269" w:lineRule="exact"/>
    </w:pPr>
    <w:rPr>
      <w:rFonts w:ascii="Calibri" w:eastAsia="Calibri" w:hAnsi="Calibri" w:cs="Calibri"/>
      <w:sz w:val="21"/>
      <w:szCs w:val="21"/>
    </w:rPr>
  </w:style>
  <w:style w:type="character" w:customStyle="1" w:styleId="4">
    <w:name w:val="Основной текст (4)_"/>
    <w:basedOn w:val="a0"/>
    <w:link w:val="40"/>
    <w:rsid w:val="00A70EA8"/>
    <w:rPr>
      <w:shd w:val="clear" w:color="auto" w:fill="FFFFFF"/>
    </w:rPr>
  </w:style>
  <w:style w:type="paragraph" w:customStyle="1" w:styleId="40">
    <w:name w:val="Основной текст (4)"/>
    <w:basedOn w:val="a"/>
    <w:link w:val="4"/>
    <w:rsid w:val="00A70EA8"/>
    <w:pPr>
      <w:shd w:val="clear" w:color="auto" w:fill="FFFFFF"/>
      <w:spacing w:after="0" w:line="0" w:lineRule="atLeast"/>
    </w:pPr>
    <w:rPr>
      <w:rFonts w:eastAsiaTheme="minorHAnsi"/>
    </w:rPr>
  </w:style>
  <w:style w:type="character" w:customStyle="1" w:styleId="ad">
    <w:name w:val="Подпись к таблице_"/>
    <w:basedOn w:val="a0"/>
    <w:link w:val="ae"/>
    <w:rsid w:val="00A70EA8"/>
    <w:rPr>
      <w:rFonts w:ascii="Times New Roman" w:eastAsia="Times New Roman" w:hAnsi="Times New Roman" w:cs="Times New Roman"/>
      <w:shd w:val="clear" w:color="auto" w:fill="FFFFFF"/>
    </w:rPr>
  </w:style>
  <w:style w:type="paragraph" w:customStyle="1" w:styleId="ae">
    <w:name w:val="Подпись к таблице"/>
    <w:basedOn w:val="a"/>
    <w:link w:val="ad"/>
    <w:rsid w:val="00A70EA8"/>
    <w:pPr>
      <w:shd w:val="clear" w:color="auto" w:fill="FFFFFF"/>
      <w:spacing w:after="0" w:line="0" w:lineRule="atLeast"/>
    </w:pPr>
    <w:rPr>
      <w:rFonts w:ascii="Times New Roman" w:eastAsia="Times New Roman" w:hAnsi="Times New Roman" w:cs="Times New Roman"/>
    </w:rPr>
  </w:style>
  <w:style w:type="paragraph" w:styleId="af">
    <w:name w:val="Balloon Text"/>
    <w:basedOn w:val="a"/>
    <w:link w:val="af0"/>
    <w:uiPriority w:val="99"/>
    <w:semiHidden/>
    <w:unhideWhenUsed/>
    <w:rsid w:val="00A70EA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70EA8"/>
    <w:rPr>
      <w:rFonts w:ascii="Tahoma" w:eastAsiaTheme="minorEastAsia" w:hAnsi="Tahoma" w:cs="Tahoma"/>
      <w:sz w:val="16"/>
      <w:szCs w:val="16"/>
      <w:lang w:val="en-US"/>
    </w:rPr>
  </w:style>
  <w:style w:type="character" w:customStyle="1" w:styleId="TrebuchetMS15pt">
    <w:name w:val="Основной текст + Trebuchet MS;15 pt;Курсив"/>
    <w:basedOn w:val="a8"/>
    <w:rsid w:val="0096726C"/>
    <w:rPr>
      <w:rFonts w:ascii="Trebuchet MS" w:eastAsia="Trebuchet MS" w:hAnsi="Trebuchet MS" w:cs="Trebuchet MS"/>
      <w:b w:val="0"/>
      <w:bCs w:val="0"/>
      <w:i/>
      <w:iCs/>
      <w:smallCaps w:val="0"/>
      <w:strike w:val="0"/>
      <w:spacing w:val="0"/>
      <w:w w:val="100"/>
      <w:sz w:val="30"/>
      <w:szCs w:val="30"/>
      <w:shd w:val="clear" w:color="auto" w:fill="FFFFFF"/>
    </w:rPr>
  </w:style>
  <w:style w:type="paragraph" w:styleId="af1">
    <w:name w:val="header"/>
    <w:basedOn w:val="a"/>
    <w:link w:val="af2"/>
    <w:uiPriority w:val="99"/>
    <w:unhideWhenUsed/>
    <w:rsid w:val="0075163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51638"/>
    <w:rPr>
      <w:rFonts w:eastAsiaTheme="minorEastAsia"/>
      <w:lang w:val="en-US"/>
    </w:rPr>
  </w:style>
  <w:style w:type="character" w:customStyle="1" w:styleId="s0">
    <w:name w:val="s0"/>
    <w:basedOn w:val="a0"/>
    <w:rsid w:val="006E1E1B"/>
    <w:rPr>
      <w:rFonts w:cs="Times New Roman"/>
    </w:rPr>
  </w:style>
  <w:style w:type="character" w:customStyle="1" w:styleId="apple-converted-space">
    <w:name w:val="apple-converted-space"/>
    <w:basedOn w:val="a0"/>
    <w:rsid w:val="009409DD"/>
  </w:style>
  <w:style w:type="character" w:customStyle="1" w:styleId="s3">
    <w:name w:val="s3"/>
    <w:rsid w:val="009409DD"/>
  </w:style>
  <w:style w:type="character" w:styleId="af3">
    <w:name w:val="Hyperlink"/>
    <w:uiPriority w:val="99"/>
    <w:semiHidden/>
    <w:unhideWhenUsed/>
    <w:rsid w:val="009409DD"/>
    <w:rPr>
      <w:color w:val="0000FF"/>
      <w:u w:val="single"/>
    </w:rPr>
  </w:style>
  <w:style w:type="character" w:customStyle="1" w:styleId="s1">
    <w:name w:val="s1"/>
    <w:rsid w:val="004C29D2"/>
  </w:style>
  <w:style w:type="paragraph" w:styleId="af4">
    <w:name w:val="Normal (Web)"/>
    <w:basedOn w:val="a"/>
    <w:uiPriority w:val="99"/>
    <w:unhideWhenUsed/>
    <w:rsid w:val="004C29D2"/>
    <w:pPr>
      <w:spacing w:after="0" w:line="240" w:lineRule="auto"/>
    </w:pPr>
    <w:rPr>
      <w:rFonts w:ascii="Times New Roman" w:eastAsia="Times New Roman" w:hAnsi="Times New Roman" w:cs="Times New Roman"/>
      <w:sz w:val="24"/>
      <w:szCs w:val="24"/>
    </w:rPr>
  </w:style>
  <w:style w:type="character" w:styleId="af5">
    <w:name w:val="Strong"/>
    <w:basedOn w:val="a0"/>
    <w:uiPriority w:val="22"/>
    <w:qFormat/>
    <w:rsid w:val="00EE27E8"/>
    <w:rPr>
      <w:b/>
      <w:bCs/>
    </w:rPr>
  </w:style>
  <w:style w:type="paragraph" w:styleId="af6">
    <w:name w:val="No Spacing"/>
    <w:uiPriority w:val="1"/>
    <w:qFormat/>
    <w:rsid w:val="00534129"/>
    <w:pPr>
      <w:spacing w:after="0" w:line="240" w:lineRule="auto"/>
    </w:pPr>
    <w:rPr>
      <w:rFonts w:ascii="Calibri" w:eastAsia="Calibri" w:hAnsi="Calibri" w:cs="Times New Roman"/>
    </w:rPr>
  </w:style>
  <w:style w:type="character" w:customStyle="1" w:styleId="FontStyle14">
    <w:name w:val="Font Style14"/>
    <w:basedOn w:val="a0"/>
    <w:uiPriority w:val="99"/>
    <w:rsid w:val="00534129"/>
    <w:rPr>
      <w:rFonts w:ascii="Times New Roman" w:hAnsi="Times New Roman" w:cs="Times New Roman"/>
      <w:sz w:val="18"/>
      <w:szCs w:val="18"/>
    </w:rPr>
  </w:style>
  <w:style w:type="paragraph" w:customStyle="1" w:styleId="12">
    <w:name w:val="Обычный1"/>
    <w:rsid w:val="00F62F98"/>
    <w:pPr>
      <w:spacing w:after="0" w:line="240" w:lineRule="auto"/>
    </w:pPr>
    <w:rPr>
      <w:rFonts w:ascii="Times New Roman" w:eastAsia="Times New Roman" w:hAnsi="Times New Roman" w:cs="Times New Roman"/>
      <w:sz w:val="20"/>
      <w:szCs w:val="20"/>
    </w:rPr>
  </w:style>
  <w:style w:type="paragraph" w:styleId="af7">
    <w:name w:val="Body Text"/>
    <w:basedOn w:val="a"/>
    <w:link w:val="af8"/>
    <w:rsid w:val="00F62F98"/>
    <w:pPr>
      <w:spacing w:after="120" w:line="240" w:lineRule="auto"/>
    </w:pPr>
    <w:rPr>
      <w:rFonts w:ascii="Times New Roman" w:eastAsia="Times New Roman" w:hAnsi="Times New Roman" w:cs="Times New Roman"/>
      <w:sz w:val="24"/>
      <w:szCs w:val="24"/>
      <w:lang w:val="kk-KZ"/>
    </w:rPr>
  </w:style>
  <w:style w:type="character" w:customStyle="1" w:styleId="af8">
    <w:name w:val="Основной текст Знак"/>
    <w:basedOn w:val="a0"/>
    <w:link w:val="af7"/>
    <w:rsid w:val="00F62F98"/>
    <w:rPr>
      <w:rFonts w:ascii="Times New Roman" w:eastAsia="Times New Roman" w:hAnsi="Times New Roman" w:cs="Times New Roman"/>
      <w:sz w:val="24"/>
      <w:szCs w:val="24"/>
      <w:lang w:val="kk-KZ" w:eastAsia="ru-RU"/>
    </w:rPr>
  </w:style>
  <w:style w:type="paragraph" w:customStyle="1" w:styleId="110">
    <w:name w:val="Обычный11"/>
    <w:link w:val="13"/>
    <w:uiPriority w:val="99"/>
    <w:rsid w:val="00F62F98"/>
    <w:pPr>
      <w:spacing w:after="0" w:line="240" w:lineRule="auto"/>
    </w:pPr>
    <w:rPr>
      <w:rFonts w:ascii="Times New Roman" w:eastAsia="Times New Roman" w:hAnsi="Times New Roman" w:cs="Times New Roman"/>
    </w:rPr>
  </w:style>
  <w:style w:type="character" w:customStyle="1" w:styleId="13">
    <w:name w:val="Обычный1 Знак"/>
    <w:link w:val="110"/>
    <w:uiPriority w:val="99"/>
    <w:locked/>
    <w:rsid w:val="00F62F98"/>
    <w:rPr>
      <w:rFonts w:ascii="Times New Roman" w:eastAsia="Times New Roman" w:hAnsi="Times New Roman" w:cs="Times New Roman"/>
      <w:lang w:eastAsia="ru-RU"/>
    </w:rPr>
  </w:style>
  <w:style w:type="character" w:styleId="af9">
    <w:name w:val="Emphasis"/>
    <w:basedOn w:val="a0"/>
    <w:uiPriority w:val="20"/>
    <w:qFormat/>
    <w:rsid w:val="00F62F98"/>
    <w:rPr>
      <w:i/>
      <w:iCs/>
    </w:rPr>
  </w:style>
  <w:style w:type="character" w:customStyle="1" w:styleId="FontStyle11">
    <w:name w:val="Font Style11"/>
    <w:basedOn w:val="a0"/>
    <w:uiPriority w:val="99"/>
    <w:rsid w:val="006738E2"/>
    <w:rPr>
      <w:rFonts w:ascii="Times New Roman" w:hAnsi="Times New Roman" w:cs="Times New Roman"/>
      <w:sz w:val="18"/>
      <w:szCs w:val="18"/>
    </w:rPr>
  </w:style>
  <w:style w:type="paragraph" w:customStyle="1" w:styleId="Style6">
    <w:name w:val="Style6"/>
    <w:basedOn w:val="a"/>
    <w:uiPriority w:val="99"/>
    <w:rsid w:val="006738E2"/>
    <w:pPr>
      <w:widowControl w:val="0"/>
      <w:autoSpaceDE w:val="0"/>
      <w:autoSpaceDN w:val="0"/>
      <w:adjustRightInd w:val="0"/>
      <w:spacing w:after="0" w:line="233" w:lineRule="exact"/>
      <w:ind w:firstLine="293"/>
    </w:pPr>
    <w:rPr>
      <w:rFonts w:ascii="Times New Roman" w:eastAsia="Times New Roman" w:hAnsi="Times New Roman" w:cs="Times New Roman"/>
      <w:sz w:val="24"/>
      <w:szCs w:val="24"/>
    </w:rPr>
  </w:style>
  <w:style w:type="paragraph" w:styleId="afa">
    <w:name w:val="Body Text Indent"/>
    <w:basedOn w:val="a"/>
    <w:link w:val="afb"/>
    <w:uiPriority w:val="99"/>
    <w:unhideWhenUsed/>
    <w:rsid w:val="000047E5"/>
    <w:pPr>
      <w:spacing w:after="120"/>
      <w:ind w:left="283"/>
    </w:pPr>
  </w:style>
  <w:style w:type="character" w:customStyle="1" w:styleId="afb">
    <w:name w:val="Основной текст с отступом Знак"/>
    <w:basedOn w:val="a0"/>
    <w:link w:val="afa"/>
    <w:uiPriority w:val="99"/>
    <w:rsid w:val="000047E5"/>
    <w:rPr>
      <w:rFonts w:eastAsiaTheme="minorEastAsia"/>
      <w:lang w:val="en-US"/>
    </w:rPr>
  </w:style>
  <w:style w:type="paragraph" w:customStyle="1" w:styleId="31">
    <w:name w:val="Обычный3"/>
    <w:rsid w:val="000047E5"/>
    <w:pPr>
      <w:spacing w:after="0" w:line="240" w:lineRule="auto"/>
    </w:pPr>
    <w:rPr>
      <w:rFonts w:ascii="Times New Roman" w:eastAsia="Times New Roman" w:hAnsi="Times New Roman" w:cs="Times New Roman"/>
      <w:sz w:val="20"/>
      <w:szCs w:val="20"/>
    </w:rPr>
  </w:style>
  <w:style w:type="character" w:customStyle="1" w:styleId="afc">
    <w:name w:val="Текст Знак"/>
    <w:basedOn w:val="a0"/>
    <w:link w:val="afd"/>
    <w:locked/>
    <w:rsid w:val="000047E5"/>
    <w:rPr>
      <w:rFonts w:ascii="Courier New" w:hAnsi="Courier New" w:cs="Courier New"/>
      <w:lang w:eastAsia="ru-RU"/>
    </w:rPr>
  </w:style>
  <w:style w:type="paragraph" w:styleId="afd">
    <w:name w:val="Plain Text"/>
    <w:basedOn w:val="a"/>
    <w:link w:val="afc"/>
    <w:rsid w:val="000047E5"/>
    <w:pPr>
      <w:spacing w:after="0" w:line="240" w:lineRule="auto"/>
    </w:pPr>
    <w:rPr>
      <w:rFonts w:ascii="Courier New" w:eastAsiaTheme="minorHAnsi" w:hAnsi="Courier New" w:cs="Courier New"/>
    </w:rPr>
  </w:style>
  <w:style w:type="character" w:customStyle="1" w:styleId="14">
    <w:name w:val="Текст Знак1"/>
    <w:basedOn w:val="a0"/>
    <w:uiPriority w:val="99"/>
    <w:semiHidden/>
    <w:rsid w:val="000047E5"/>
    <w:rPr>
      <w:rFonts w:ascii="Consolas" w:eastAsiaTheme="minorEastAsia" w:hAnsi="Consolas" w:cs="Consolas"/>
      <w:sz w:val="21"/>
      <w:szCs w:val="21"/>
      <w:lang w:val="en-US"/>
    </w:rPr>
  </w:style>
  <w:style w:type="paragraph" w:customStyle="1" w:styleId="Style2">
    <w:name w:val="Style2"/>
    <w:basedOn w:val="a"/>
    <w:uiPriority w:val="99"/>
    <w:rsid w:val="00C32A0E"/>
    <w:pPr>
      <w:widowControl w:val="0"/>
      <w:autoSpaceDE w:val="0"/>
      <w:autoSpaceDN w:val="0"/>
      <w:adjustRightInd w:val="0"/>
      <w:spacing w:after="0" w:line="259" w:lineRule="exact"/>
      <w:ind w:firstLine="278"/>
      <w:jc w:val="both"/>
    </w:pPr>
    <w:rPr>
      <w:rFonts w:ascii="Times New Roman" w:eastAsia="Times New Roman" w:hAnsi="Times New Roman" w:cs="Times New Roman"/>
      <w:sz w:val="24"/>
      <w:szCs w:val="24"/>
    </w:rPr>
  </w:style>
  <w:style w:type="paragraph" w:customStyle="1" w:styleId="font5">
    <w:name w:val="font5"/>
    <w:basedOn w:val="a"/>
    <w:rsid w:val="00C32A0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6">
    <w:name w:val="font6"/>
    <w:basedOn w:val="a"/>
    <w:rsid w:val="00C32A0E"/>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7">
    <w:name w:val="font7"/>
    <w:basedOn w:val="a"/>
    <w:rsid w:val="00C32A0E"/>
    <w:pPr>
      <w:spacing w:before="100" w:beforeAutospacing="1" w:after="100" w:afterAutospacing="1" w:line="240" w:lineRule="auto"/>
    </w:pPr>
    <w:rPr>
      <w:rFonts w:ascii="Times New Roman CYR" w:eastAsia="Times New Roman" w:hAnsi="Times New Roman CYR" w:cs="Times New Roman CYR"/>
      <w:sz w:val="16"/>
      <w:szCs w:val="16"/>
    </w:rPr>
  </w:style>
  <w:style w:type="paragraph" w:customStyle="1" w:styleId="font8">
    <w:name w:val="font8"/>
    <w:basedOn w:val="a"/>
    <w:rsid w:val="00C32A0E"/>
    <w:pPr>
      <w:spacing w:before="100" w:beforeAutospacing="1" w:after="100" w:afterAutospacing="1" w:line="240" w:lineRule="auto"/>
    </w:pPr>
    <w:rPr>
      <w:rFonts w:ascii="Times New Roman CYR" w:eastAsia="Times New Roman" w:hAnsi="Times New Roman CYR" w:cs="Times New Roman CYR"/>
      <w:sz w:val="12"/>
      <w:szCs w:val="12"/>
    </w:rPr>
  </w:style>
  <w:style w:type="paragraph" w:customStyle="1" w:styleId="xl67">
    <w:name w:val="xl67"/>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rPr>
  </w:style>
  <w:style w:type="paragraph" w:customStyle="1" w:styleId="xl69">
    <w:name w:val="xl69"/>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0">
    <w:name w:val="xl70"/>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71">
    <w:name w:val="xl71"/>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2">
    <w:name w:val="xl72"/>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3">
    <w:name w:val="xl73"/>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4">
    <w:name w:val="xl74"/>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75">
    <w:name w:val="xl75"/>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6">
    <w:name w:val="xl76"/>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7">
    <w:name w:val="xl77"/>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8">
    <w:name w:val="xl78"/>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9">
    <w:name w:val="xl79"/>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83">
    <w:name w:val="xl83"/>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8"/>
      <w:szCs w:val="18"/>
    </w:rPr>
  </w:style>
  <w:style w:type="paragraph" w:customStyle="1" w:styleId="xl84">
    <w:name w:val="xl84"/>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85">
    <w:name w:val="xl85"/>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6"/>
      <w:szCs w:val="16"/>
    </w:rPr>
  </w:style>
  <w:style w:type="paragraph" w:customStyle="1" w:styleId="xl86">
    <w:name w:val="xl86"/>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8"/>
      <w:szCs w:val="18"/>
    </w:rPr>
  </w:style>
  <w:style w:type="paragraph" w:customStyle="1" w:styleId="xl87">
    <w:name w:val="xl87"/>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6"/>
      <w:szCs w:val="16"/>
    </w:rPr>
  </w:style>
  <w:style w:type="paragraph" w:customStyle="1" w:styleId="xl88">
    <w:name w:val="xl88"/>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2"/>
      <w:szCs w:val="12"/>
    </w:rPr>
  </w:style>
  <w:style w:type="paragraph" w:customStyle="1" w:styleId="xl89">
    <w:name w:val="xl89"/>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90">
    <w:name w:val="xl90"/>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1">
    <w:name w:val="xl91"/>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2">
    <w:name w:val="xl92"/>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rPr>
  </w:style>
  <w:style w:type="paragraph" w:customStyle="1" w:styleId="xl93">
    <w:name w:val="xl93"/>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6"/>
      <w:szCs w:val="16"/>
    </w:rPr>
  </w:style>
  <w:style w:type="paragraph" w:customStyle="1" w:styleId="xl94">
    <w:name w:val="xl94"/>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5">
    <w:name w:val="xl95"/>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rPr>
  </w:style>
  <w:style w:type="paragraph" w:customStyle="1" w:styleId="xl96">
    <w:name w:val="xl96"/>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97">
    <w:name w:val="xl97"/>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8">
    <w:name w:val="xl98"/>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9">
    <w:name w:val="xl99"/>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1">
    <w:name w:val="xl101"/>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a"/>
    <w:rsid w:val="00C32A0E"/>
    <w:pP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C32A0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4">
    <w:name w:val="xl104"/>
    <w:basedOn w:val="a"/>
    <w:rsid w:val="00C32A0E"/>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5">
    <w:name w:val="xl105"/>
    <w:basedOn w:val="a"/>
    <w:rsid w:val="00C32A0E"/>
    <w:pP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6">
    <w:name w:val="xl106"/>
    <w:basedOn w:val="a"/>
    <w:rsid w:val="00C32A0E"/>
    <w:pP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C32A0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a"/>
    <w:rsid w:val="00C32A0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C32A0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3">
    <w:name w:val="xl113"/>
    <w:basedOn w:val="a"/>
    <w:rsid w:val="00C32A0E"/>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4">
    <w:name w:val="xl114"/>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5">
    <w:name w:val="xl115"/>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rPr>
  </w:style>
  <w:style w:type="paragraph" w:customStyle="1" w:styleId="xl118">
    <w:name w:val="xl118"/>
    <w:basedOn w:val="a"/>
    <w:rsid w:val="00C32A0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rPr>
  </w:style>
  <w:style w:type="paragraph" w:customStyle="1" w:styleId="xl119">
    <w:name w:val="xl119"/>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rPr>
  </w:style>
  <w:style w:type="paragraph" w:customStyle="1" w:styleId="xl120">
    <w:name w:val="xl120"/>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C32A0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2">
    <w:name w:val="xl122"/>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3">
    <w:name w:val="xl123"/>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a"/>
    <w:rsid w:val="00C32A0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5">
    <w:name w:val="xl125"/>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6">
    <w:name w:val="xl126"/>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7">
    <w:name w:val="xl127"/>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29">
    <w:name w:val="xl129"/>
    <w:basedOn w:val="a"/>
    <w:rsid w:val="00C32A0E"/>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30">
    <w:name w:val="xl130"/>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31">
    <w:name w:val="xl131"/>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2">
    <w:name w:val="xl132"/>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3">
    <w:name w:val="xl133"/>
    <w:basedOn w:val="a"/>
    <w:rsid w:val="00C32A0E"/>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4">
    <w:name w:val="xl134"/>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5">
    <w:name w:val="xl135"/>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6">
    <w:name w:val="xl136"/>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7">
    <w:name w:val="xl137"/>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138">
    <w:name w:val="xl138"/>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9">
    <w:name w:val="xl139"/>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0">
    <w:name w:val="xl140"/>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141">
    <w:name w:val="xl141"/>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2">
    <w:name w:val="xl142"/>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rPr>
  </w:style>
  <w:style w:type="paragraph" w:customStyle="1" w:styleId="xl143">
    <w:name w:val="xl143"/>
    <w:basedOn w:val="a"/>
    <w:rsid w:val="00C32A0E"/>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rPr>
  </w:style>
  <w:style w:type="paragraph" w:customStyle="1" w:styleId="xl144">
    <w:name w:val="xl144"/>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rPr>
  </w:style>
  <w:style w:type="paragraph" w:customStyle="1" w:styleId="xl145">
    <w:name w:val="xl145"/>
    <w:basedOn w:val="a"/>
    <w:rsid w:val="00C32A0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C32A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9">
    <w:name w:val="xl149"/>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0">
    <w:name w:val="xl150"/>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rPr>
  </w:style>
  <w:style w:type="paragraph" w:customStyle="1" w:styleId="xl151">
    <w:name w:val="xl151"/>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2">
    <w:name w:val="xl152"/>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5">
    <w:name w:val="xl155"/>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6">
    <w:name w:val="xl156"/>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7">
    <w:name w:val="xl157"/>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8">
    <w:name w:val="xl158"/>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9">
    <w:name w:val="xl159"/>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0">
    <w:name w:val="xl160"/>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1">
    <w:name w:val="xl161"/>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16"/>
      <w:szCs w:val="16"/>
    </w:rPr>
  </w:style>
  <w:style w:type="paragraph" w:customStyle="1" w:styleId="xl162">
    <w:name w:val="xl162"/>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163">
    <w:name w:val="xl163"/>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64">
    <w:name w:val="xl164"/>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65">
    <w:name w:val="xl165"/>
    <w:basedOn w:val="a"/>
    <w:rsid w:val="00C32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166">
    <w:name w:val="xl166"/>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167">
    <w:name w:val="xl167"/>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168">
    <w:name w:val="xl168"/>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0"/>
      <w:szCs w:val="20"/>
    </w:rPr>
  </w:style>
  <w:style w:type="paragraph" w:customStyle="1" w:styleId="xl169">
    <w:name w:val="xl169"/>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0">
    <w:name w:val="xl170"/>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71">
    <w:name w:val="xl171"/>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16"/>
      <w:szCs w:val="16"/>
    </w:rPr>
  </w:style>
  <w:style w:type="paragraph" w:customStyle="1" w:styleId="xl172">
    <w:name w:val="xl172"/>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73">
    <w:name w:val="xl173"/>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8"/>
      <w:szCs w:val="18"/>
    </w:rPr>
  </w:style>
  <w:style w:type="paragraph" w:customStyle="1" w:styleId="xl174">
    <w:name w:val="xl174"/>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75">
    <w:name w:val="xl175"/>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76">
    <w:name w:val="xl176"/>
    <w:basedOn w:val="a"/>
    <w:rsid w:val="00C32A0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7">
    <w:name w:val="xl177"/>
    <w:basedOn w:val="a"/>
    <w:rsid w:val="00C32A0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8">
    <w:name w:val="xl178"/>
    <w:basedOn w:val="a"/>
    <w:rsid w:val="00C32A0E"/>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79">
    <w:name w:val="xl179"/>
    <w:basedOn w:val="a"/>
    <w:rsid w:val="00C32A0E"/>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0">
    <w:name w:val="xl180"/>
    <w:basedOn w:val="a"/>
    <w:rsid w:val="00C32A0E"/>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81">
    <w:name w:val="xl181"/>
    <w:basedOn w:val="a"/>
    <w:rsid w:val="00C32A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
    <w:rsid w:val="00C32A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83">
    <w:name w:val="xl183"/>
    <w:basedOn w:val="a"/>
    <w:rsid w:val="00C32A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4">
    <w:name w:val="xl184"/>
    <w:basedOn w:val="a"/>
    <w:rsid w:val="00C32A0E"/>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5">
    <w:name w:val="xl185"/>
    <w:basedOn w:val="a"/>
    <w:rsid w:val="00C32A0E"/>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86">
    <w:name w:val="xl186"/>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87">
    <w:name w:val="xl187"/>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88">
    <w:name w:val="xl188"/>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189">
    <w:name w:val="xl189"/>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90">
    <w:name w:val="xl190"/>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C32A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2">
    <w:name w:val="xl192"/>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93">
    <w:name w:val="xl193"/>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4">
    <w:name w:val="xl194"/>
    <w:basedOn w:val="a"/>
    <w:rsid w:val="00C32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5">
    <w:name w:val="xl195"/>
    <w:basedOn w:val="a"/>
    <w:rsid w:val="00C32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96">
    <w:name w:val="xl196"/>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97">
    <w:name w:val="xl197"/>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8"/>
      <w:szCs w:val="18"/>
    </w:rPr>
  </w:style>
  <w:style w:type="paragraph" w:customStyle="1" w:styleId="xl198">
    <w:name w:val="xl198"/>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199">
    <w:name w:val="xl199"/>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0">
    <w:name w:val="xl200"/>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201">
    <w:name w:val="xl201"/>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3">
    <w:name w:val="xl203"/>
    <w:basedOn w:val="a"/>
    <w:rsid w:val="00C32A0E"/>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204">
    <w:name w:val="xl204"/>
    <w:basedOn w:val="a"/>
    <w:rsid w:val="00C32A0E"/>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205">
    <w:name w:val="xl205"/>
    <w:basedOn w:val="a"/>
    <w:rsid w:val="00C32A0E"/>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206">
    <w:name w:val="xl206"/>
    <w:basedOn w:val="a"/>
    <w:rsid w:val="00C32A0E"/>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207">
    <w:name w:val="xl207"/>
    <w:basedOn w:val="a"/>
    <w:rsid w:val="00C32A0E"/>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208">
    <w:name w:val="xl208"/>
    <w:basedOn w:val="a"/>
    <w:rsid w:val="00C32A0E"/>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209">
    <w:name w:val="xl209"/>
    <w:basedOn w:val="a"/>
    <w:rsid w:val="00C32A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10">
    <w:name w:val="xl210"/>
    <w:basedOn w:val="a"/>
    <w:rsid w:val="00C32A0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11">
    <w:name w:val="xl211"/>
    <w:basedOn w:val="a"/>
    <w:rsid w:val="00C32A0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12">
    <w:name w:val="xl212"/>
    <w:basedOn w:val="a"/>
    <w:rsid w:val="00C32A0E"/>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rPr>
  </w:style>
  <w:style w:type="paragraph" w:customStyle="1" w:styleId="xl213">
    <w:name w:val="xl213"/>
    <w:basedOn w:val="a"/>
    <w:rsid w:val="00C32A0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rPr>
  </w:style>
  <w:style w:type="paragraph" w:customStyle="1" w:styleId="xl214">
    <w:name w:val="xl214"/>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5">
    <w:name w:val="xl215"/>
    <w:basedOn w:val="a"/>
    <w:rsid w:val="00C32A0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6">
    <w:name w:val="xl216"/>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C32A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C32A0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9">
    <w:name w:val="xl219"/>
    <w:basedOn w:val="a"/>
    <w:rsid w:val="00C32A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20">
    <w:name w:val="xl220"/>
    <w:basedOn w:val="a"/>
    <w:rsid w:val="00C32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0"/>
      <w:szCs w:val="20"/>
    </w:rPr>
  </w:style>
  <w:style w:type="paragraph" w:customStyle="1" w:styleId="xl221">
    <w:name w:val="xl221"/>
    <w:basedOn w:val="a"/>
    <w:rsid w:val="00C32A0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22">
    <w:name w:val="xl222"/>
    <w:basedOn w:val="a"/>
    <w:rsid w:val="00C32A0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23">
    <w:name w:val="xl223"/>
    <w:basedOn w:val="a"/>
    <w:rsid w:val="00C32A0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24">
    <w:name w:val="xl224"/>
    <w:basedOn w:val="a"/>
    <w:rsid w:val="00C32A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rPr>
  </w:style>
  <w:style w:type="paragraph" w:customStyle="1" w:styleId="xl225">
    <w:name w:val="xl225"/>
    <w:basedOn w:val="a"/>
    <w:rsid w:val="00C32A0E"/>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rPr>
  </w:style>
  <w:style w:type="paragraph" w:customStyle="1" w:styleId="xl226">
    <w:name w:val="xl226"/>
    <w:basedOn w:val="a"/>
    <w:rsid w:val="00C32A0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rPr>
  </w:style>
  <w:style w:type="paragraph" w:customStyle="1" w:styleId="xl227">
    <w:name w:val="xl227"/>
    <w:basedOn w:val="a"/>
    <w:rsid w:val="00C32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228">
    <w:name w:val="xl228"/>
    <w:basedOn w:val="a"/>
    <w:rsid w:val="00C32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9">
    <w:name w:val="xl229"/>
    <w:basedOn w:val="a"/>
    <w:rsid w:val="00C32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30">
    <w:name w:val="xl230"/>
    <w:basedOn w:val="a"/>
    <w:rsid w:val="00C32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31">
    <w:name w:val="xl231"/>
    <w:basedOn w:val="a"/>
    <w:rsid w:val="00C32A0E"/>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32">
    <w:name w:val="xl232"/>
    <w:basedOn w:val="a"/>
    <w:rsid w:val="00C32A0E"/>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33">
    <w:name w:val="xl233"/>
    <w:basedOn w:val="a"/>
    <w:rsid w:val="00C32A0E"/>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34">
    <w:name w:val="xl234"/>
    <w:basedOn w:val="a"/>
    <w:rsid w:val="00C32A0E"/>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afe">
    <w:name w:val="Нормальный"/>
    <w:rsid w:val="00D65596"/>
    <w:pPr>
      <w:autoSpaceDE w:val="0"/>
      <w:autoSpaceDN w:val="0"/>
      <w:adjustRightInd w:val="0"/>
      <w:spacing w:after="0" w:line="240" w:lineRule="auto"/>
    </w:pPr>
    <w:rPr>
      <w:rFonts w:ascii="Arial" w:eastAsia="Times New Roman" w:hAnsi="Arial" w:cs="Times New Roman"/>
      <w:sz w:val="20"/>
      <w:szCs w:val="24"/>
    </w:rPr>
  </w:style>
  <w:style w:type="paragraph" w:customStyle="1" w:styleId="rtejustify">
    <w:name w:val="rtejustify"/>
    <w:basedOn w:val="a"/>
    <w:rsid w:val="00D6559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D65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65596"/>
    <w:rPr>
      <w:rFonts w:ascii="Courier New" w:eastAsia="Times New Roman" w:hAnsi="Courier New" w:cs="Courier New"/>
      <w:sz w:val="20"/>
      <w:szCs w:val="20"/>
      <w:lang w:eastAsia="ru-RU"/>
    </w:rPr>
  </w:style>
  <w:style w:type="paragraph" w:customStyle="1" w:styleId="04">
    <w:name w:val="04 Стиль текста"/>
    <w:basedOn w:val="a"/>
    <w:qFormat/>
    <w:rsid w:val="00D65596"/>
    <w:pPr>
      <w:spacing w:after="0" w:line="288" w:lineRule="auto"/>
      <w:ind w:firstLine="567"/>
      <w:jc w:val="both"/>
    </w:pPr>
    <w:rPr>
      <w:rFonts w:ascii="Times New Roman" w:eastAsia="Times New Roman" w:hAnsi="Times New Roman" w:cs="Times New Roman"/>
      <w:iCs/>
      <w:sz w:val="28"/>
      <w:szCs w:val="28"/>
    </w:rPr>
  </w:style>
  <w:style w:type="paragraph" w:styleId="aff">
    <w:name w:val="Block Text"/>
    <w:basedOn w:val="a"/>
    <w:rsid w:val="00D65596"/>
    <w:pPr>
      <w:spacing w:after="0" w:line="240" w:lineRule="auto"/>
      <w:ind w:left="-270" w:right="-990"/>
      <w:jc w:val="both"/>
    </w:pPr>
    <w:rPr>
      <w:rFonts w:ascii="Times New Roman" w:eastAsia="Times New Roman" w:hAnsi="Times New Roman" w:cs="Times New Roman"/>
      <w:sz w:val="28"/>
      <w:szCs w:val="20"/>
    </w:rPr>
  </w:style>
  <w:style w:type="paragraph" w:customStyle="1" w:styleId="aff0">
    <w:name w:val="Знак Знак Знак"/>
    <w:basedOn w:val="a"/>
    <w:rsid w:val="00D65596"/>
    <w:pPr>
      <w:spacing w:after="160" w:line="240" w:lineRule="exact"/>
      <w:jc w:val="both"/>
    </w:pPr>
    <w:rPr>
      <w:rFonts w:ascii="Verdana" w:eastAsia="Times New Roman" w:hAnsi="Verdana" w:cs="Times New Roman"/>
      <w:sz w:val="20"/>
      <w:szCs w:val="20"/>
    </w:rPr>
  </w:style>
  <w:style w:type="paragraph" w:customStyle="1" w:styleId="aff1">
    <w:name w:val="Маркированный."/>
    <w:basedOn w:val="a"/>
    <w:rsid w:val="00D65596"/>
    <w:pPr>
      <w:spacing w:after="0" w:line="240" w:lineRule="auto"/>
      <w:ind w:left="720" w:hanging="360"/>
      <w:jc w:val="both"/>
    </w:pPr>
    <w:rPr>
      <w:rFonts w:ascii="Times New Roman" w:eastAsia="Calibri" w:hAnsi="Times New Roman" w:cs="Times New Roman"/>
      <w:sz w:val="24"/>
    </w:rPr>
  </w:style>
  <w:style w:type="paragraph" w:customStyle="1" w:styleId="15">
    <w:name w:val="Текст1"/>
    <w:basedOn w:val="a"/>
    <w:rsid w:val="00D65596"/>
    <w:pPr>
      <w:spacing w:after="0" w:line="240" w:lineRule="auto"/>
    </w:pPr>
    <w:rPr>
      <w:rFonts w:ascii="Courier New" w:eastAsia="Times New Roman" w:hAnsi="Courier New" w:cs="Times New Roman"/>
      <w:sz w:val="20"/>
      <w:szCs w:val="20"/>
      <w:lang w:eastAsia="ar-SA"/>
    </w:rPr>
  </w:style>
  <w:style w:type="character" w:customStyle="1" w:styleId="FontStyle57">
    <w:name w:val="Font Style57"/>
    <w:rsid w:val="00D65596"/>
    <w:rPr>
      <w:rFonts w:ascii="Times New Roman" w:hAnsi="Times New Roman" w:cs="Times New Roman"/>
      <w:sz w:val="26"/>
      <w:szCs w:val="26"/>
    </w:rPr>
  </w:style>
  <w:style w:type="character" w:customStyle="1" w:styleId="FontStyle56">
    <w:name w:val="Font Style56"/>
    <w:rsid w:val="00D65596"/>
    <w:rPr>
      <w:rFonts w:ascii="Times New Roman" w:hAnsi="Times New Roman" w:cs="Times New Roman"/>
      <w:sz w:val="26"/>
      <w:szCs w:val="26"/>
    </w:rPr>
  </w:style>
  <w:style w:type="paragraph" w:customStyle="1" w:styleId="msonormalmailrucssattributepostfix">
    <w:name w:val="msonormal_mailru_css_attribute_postfix"/>
    <w:basedOn w:val="a"/>
    <w:rsid w:val="00524E69"/>
    <w:pPr>
      <w:spacing w:before="100" w:beforeAutospacing="1" w:after="100" w:afterAutospacing="1" w:line="240" w:lineRule="auto"/>
    </w:pPr>
    <w:rPr>
      <w:rFonts w:ascii="Times New Roman" w:eastAsia="Times New Roman" w:hAnsi="Times New Roman" w:cs="Times New Roman"/>
      <w:sz w:val="24"/>
      <w:szCs w:val="24"/>
    </w:rPr>
  </w:style>
  <w:style w:type="paragraph" w:styleId="32">
    <w:name w:val="Body Text 3"/>
    <w:basedOn w:val="a"/>
    <w:link w:val="33"/>
    <w:unhideWhenUsed/>
    <w:rsid w:val="00405E43"/>
    <w:pPr>
      <w:spacing w:after="120"/>
    </w:pPr>
    <w:rPr>
      <w:sz w:val="16"/>
      <w:szCs w:val="16"/>
    </w:rPr>
  </w:style>
  <w:style w:type="character" w:customStyle="1" w:styleId="33">
    <w:name w:val="Основной текст 3 Знак"/>
    <w:basedOn w:val="a0"/>
    <w:link w:val="32"/>
    <w:rsid w:val="00405E43"/>
    <w:rPr>
      <w:rFonts w:eastAsiaTheme="minorEastAsia"/>
      <w:sz w:val="16"/>
      <w:szCs w:val="16"/>
      <w:lang w:val="en-US"/>
    </w:rPr>
  </w:style>
  <w:style w:type="paragraph" w:styleId="34">
    <w:name w:val="Body Text Indent 3"/>
    <w:basedOn w:val="a"/>
    <w:link w:val="35"/>
    <w:uiPriority w:val="99"/>
    <w:unhideWhenUsed/>
    <w:rsid w:val="00405E43"/>
    <w:pPr>
      <w:spacing w:after="120"/>
      <w:ind w:left="283"/>
    </w:pPr>
    <w:rPr>
      <w:rFonts w:ascii="Calibri" w:eastAsia="Times New Roman" w:hAnsi="Calibri" w:cs="Times New Roman"/>
      <w:sz w:val="16"/>
      <w:szCs w:val="16"/>
    </w:rPr>
  </w:style>
  <w:style w:type="character" w:customStyle="1" w:styleId="35">
    <w:name w:val="Основной текст с отступом 3 Знак"/>
    <w:basedOn w:val="a0"/>
    <w:link w:val="34"/>
    <w:uiPriority w:val="99"/>
    <w:rsid w:val="00405E43"/>
    <w:rPr>
      <w:rFonts w:ascii="Calibri" w:eastAsia="Times New Roman" w:hAnsi="Calibri" w:cs="Times New Roman"/>
      <w:sz w:val="16"/>
      <w:szCs w:val="16"/>
    </w:rPr>
  </w:style>
  <w:style w:type="paragraph" w:customStyle="1" w:styleId="Default">
    <w:name w:val="Default"/>
    <w:rsid w:val="00405E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0">
    <w:name w:val="Body Text 2"/>
    <w:basedOn w:val="a"/>
    <w:link w:val="21"/>
    <w:uiPriority w:val="99"/>
    <w:unhideWhenUsed/>
    <w:rsid w:val="00405E43"/>
    <w:pPr>
      <w:spacing w:after="120" w:line="480" w:lineRule="auto"/>
    </w:pPr>
    <w:rPr>
      <w:rFonts w:eastAsiaTheme="minorHAnsi"/>
    </w:rPr>
  </w:style>
  <w:style w:type="character" w:customStyle="1" w:styleId="21">
    <w:name w:val="Основной текст 2 Знак"/>
    <w:basedOn w:val="a0"/>
    <w:link w:val="20"/>
    <w:uiPriority w:val="99"/>
    <w:rsid w:val="00405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70EA8"/>
    <w:pPr>
      <w:spacing w:after="0" w:line="240" w:lineRule="auto"/>
      <w:jc w:val="center"/>
    </w:pPr>
    <w:rPr>
      <w:rFonts w:ascii="Tahoma" w:eastAsia="Times New Roman" w:hAnsi="Tahoma" w:cs="Tahoma"/>
      <w:b/>
      <w:bCs/>
      <w:color w:val="333333"/>
      <w:sz w:val="32"/>
      <w:szCs w:val="24"/>
    </w:rPr>
  </w:style>
  <w:style w:type="character" w:customStyle="1" w:styleId="a4">
    <w:name w:val="Подзаголовок Знак"/>
    <w:basedOn w:val="a0"/>
    <w:link w:val="a3"/>
    <w:rsid w:val="00A70EA8"/>
    <w:rPr>
      <w:rFonts w:ascii="Tahoma" w:eastAsia="Times New Roman" w:hAnsi="Tahoma" w:cs="Tahoma"/>
      <w:b/>
      <w:bCs/>
      <w:color w:val="333333"/>
      <w:sz w:val="32"/>
      <w:szCs w:val="24"/>
      <w:lang w:eastAsia="ru-RU"/>
    </w:rPr>
  </w:style>
  <w:style w:type="table" w:styleId="a5">
    <w:name w:val="Table Grid"/>
    <w:basedOn w:val="a1"/>
    <w:uiPriority w:val="59"/>
    <w:rsid w:val="00A70EA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aliases w:val="Раздел,Heading1,Colorful List - Accent 11,Colorful List - Accent 11CxSpLast,H1-1,Заголовок3,Bullet 1,Use Case List Paragraph,List Paragraph"/>
    <w:basedOn w:val="a"/>
    <w:link w:val="a7"/>
    <w:uiPriority w:val="34"/>
    <w:qFormat/>
    <w:rsid w:val="00A70EA8"/>
    <w:pPr>
      <w:ind w:left="720"/>
      <w:contextualSpacing/>
    </w:pPr>
  </w:style>
  <w:style w:type="character" w:customStyle="1" w:styleId="a7">
    <w:name w:val="Абзац списка Знак"/>
    <w:aliases w:val="Раздел Знак,Heading1 Знак,Colorful List - Accent 11 Знак,Colorful List - Accent 11CxSpLast Знак,H1-1 Знак,Заголовок3 Знак,Bullet 1 Знак,Use Case List Paragraph Знак,List Paragraph Знак"/>
    <w:link w:val="a6"/>
    <w:uiPriority w:val="34"/>
    <w:locked/>
    <w:rsid w:val="004258C0"/>
    <w:rPr>
      <w:rFonts w:eastAsiaTheme="minorEastAsia"/>
      <w:lang w:val="en-US"/>
    </w:rPr>
  </w:style>
  <w:style w:type="character" w:customStyle="1" w:styleId="a8">
    <w:name w:val="Основной текст_"/>
    <w:basedOn w:val="a0"/>
    <w:link w:val="2"/>
    <w:rsid w:val="00A70EA8"/>
    <w:rPr>
      <w:rFonts w:ascii="Times New Roman" w:eastAsia="Times New Roman" w:hAnsi="Times New Roman" w:cs="Times New Roman"/>
      <w:spacing w:val="20"/>
      <w:sz w:val="24"/>
      <w:szCs w:val="24"/>
      <w:shd w:val="clear" w:color="auto" w:fill="FFFFFF"/>
    </w:rPr>
  </w:style>
  <w:style w:type="paragraph" w:customStyle="1" w:styleId="2">
    <w:name w:val="Основной текст2"/>
    <w:basedOn w:val="a"/>
    <w:link w:val="a8"/>
    <w:rsid w:val="00A70EA8"/>
    <w:pPr>
      <w:shd w:val="clear" w:color="auto" w:fill="FFFFFF"/>
      <w:spacing w:after="0" w:line="322" w:lineRule="exact"/>
      <w:ind w:firstLine="720"/>
      <w:jc w:val="both"/>
    </w:pPr>
    <w:rPr>
      <w:rFonts w:ascii="Times New Roman" w:eastAsia="Times New Roman" w:hAnsi="Times New Roman" w:cs="Times New Roman"/>
      <w:spacing w:val="20"/>
      <w:sz w:val="24"/>
      <w:szCs w:val="24"/>
    </w:rPr>
  </w:style>
  <w:style w:type="paragraph" w:styleId="a9">
    <w:name w:val="footer"/>
    <w:basedOn w:val="a"/>
    <w:link w:val="aa"/>
    <w:uiPriority w:val="99"/>
    <w:unhideWhenUsed/>
    <w:rsid w:val="00A70E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0EA8"/>
    <w:rPr>
      <w:rFonts w:eastAsiaTheme="minorEastAsia"/>
      <w:lang w:val="en-US"/>
    </w:rPr>
  </w:style>
  <w:style w:type="character" w:customStyle="1" w:styleId="1">
    <w:name w:val="Заголовок №1_"/>
    <w:basedOn w:val="a0"/>
    <w:link w:val="10"/>
    <w:rsid w:val="00A70EA8"/>
    <w:rPr>
      <w:rFonts w:ascii="Times New Roman" w:eastAsia="Times New Roman" w:hAnsi="Times New Roman" w:cs="Times New Roman"/>
      <w:sz w:val="25"/>
      <w:szCs w:val="25"/>
      <w:shd w:val="clear" w:color="auto" w:fill="FFFFFF"/>
    </w:rPr>
  </w:style>
  <w:style w:type="paragraph" w:customStyle="1" w:styleId="10">
    <w:name w:val="Заголовок №1"/>
    <w:basedOn w:val="a"/>
    <w:link w:val="1"/>
    <w:rsid w:val="00A70EA8"/>
    <w:pPr>
      <w:shd w:val="clear" w:color="auto" w:fill="FFFFFF"/>
      <w:spacing w:after="360" w:line="0" w:lineRule="atLeast"/>
      <w:jc w:val="both"/>
      <w:outlineLvl w:val="0"/>
    </w:pPr>
    <w:rPr>
      <w:rFonts w:ascii="Times New Roman" w:eastAsia="Times New Roman" w:hAnsi="Times New Roman" w:cs="Times New Roman"/>
      <w:sz w:val="25"/>
      <w:szCs w:val="25"/>
    </w:rPr>
  </w:style>
  <w:style w:type="paragraph" w:customStyle="1" w:styleId="11">
    <w:name w:val="Основной текст1"/>
    <w:basedOn w:val="a"/>
    <w:rsid w:val="00A70EA8"/>
    <w:pPr>
      <w:shd w:val="clear" w:color="auto" w:fill="FFFFFF"/>
      <w:spacing w:after="0" w:line="274" w:lineRule="exact"/>
    </w:pPr>
    <w:rPr>
      <w:rFonts w:ascii="Times New Roman" w:eastAsia="Times New Roman" w:hAnsi="Times New Roman" w:cs="Times New Roman"/>
      <w:color w:val="000000"/>
      <w:spacing w:val="10"/>
      <w:sz w:val="27"/>
      <w:szCs w:val="27"/>
    </w:rPr>
  </w:style>
  <w:style w:type="character" w:customStyle="1" w:styleId="3">
    <w:name w:val="Основной текст (3)_"/>
    <w:basedOn w:val="a0"/>
    <w:link w:val="30"/>
    <w:rsid w:val="00A70EA8"/>
    <w:rPr>
      <w:rFonts w:ascii="Times New Roman" w:eastAsia="Times New Roman" w:hAnsi="Times New Roman" w:cs="Times New Roman"/>
      <w:sz w:val="34"/>
      <w:szCs w:val="34"/>
      <w:shd w:val="clear" w:color="auto" w:fill="FFFFFF"/>
    </w:rPr>
  </w:style>
  <w:style w:type="paragraph" w:customStyle="1" w:styleId="30">
    <w:name w:val="Основной текст (3)"/>
    <w:basedOn w:val="a"/>
    <w:link w:val="3"/>
    <w:rsid w:val="00A70EA8"/>
    <w:pPr>
      <w:shd w:val="clear" w:color="auto" w:fill="FFFFFF"/>
      <w:spacing w:after="780" w:line="0" w:lineRule="atLeast"/>
    </w:pPr>
    <w:rPr>
      <w:rFonts w:ascii="Times New Roman" w:eastAsia="Times New Roman" w:hAnsi="Times New Roman" w:cs="Times New Roman"/>
      <w:sz w:val="34"/>
      <w:szCs w:val="34"/>
    </w:rPr>
  </w:style>
  <w:style w:type="character" w:customStyle="1" w:styleId="ab">
    <w:name w:val="Основной текст + Курсив"/>
    <w:basedOn w:val="a8"/>
    <w:rsid w:val="00A70EA8"/>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c">
    <w:name w:val="Основной текст + Полужирный"/>
    <w:basedOn w:val="a8"/>
    <w:rsid w:val="00A70EA8"/>
    <w:rPr>
      <w:rFonts w:ascii="Times New Roman" w:eastAsia="Times New Roman" w:hAnsi="Times New Roman" w:cs="Times New Roman"/>
      <w:b/>
      <w:bCs/>
      <w:spacing w:val="20"/>
      <w:sz w:val="22"/>
      <w:szCs w:val="22"/>
      <w:shd w:val="clear" w:color="auto" w:fill="FFFFFF"/>
    </w:rPr>
  </w:style>
  <w:style w:type="character" w:customStyle="1" w:styleId="5">
    <w:name w:val="Основной текст (5)_"/>
    <w:basedOn w:val="a0"/>
    <w:link w:val="50"/>
    <w:rsid w:val="00A70EA8"/>
    <w:rPr>
      <w:rFonts w:ascii="Calibri" w:eastAsia="Calibri" w:hAnsi="Calibri" w:cs="Calibri"/>
      <w:sz w:val="21"/>
      <w:szCs w:val="21"/>
      <w:shd w:val="clear" w:color="auto" w:fill="FFFFFF"/>
    </w:rPr>
  </w:style>
  <w:style w:type="paragraph" w:customStyle="1" w:styleId="50">
    <w:name w:val="Основной текст (5)"/>
    <w:basedOn w:val="a"/>
    <w:link w:val="5"/>
    <w:rsid w:val="00A70EA8"/>
    <w:pPr>
      <w:shd w:val="clear" w:color="auto" w:fill="FFFFFF"/>
      <w:spacing w:after="0" w:line="269" w:lineRule="exact"/>
    </w:pPr>
    <w:rPr>
      <w:rFonts w:ascii="Calibri" w:eastAsia="Calibri" w:hAnsi="Calibri" w:cs="Calibri"/>
      <w:sz w:val="21"/>
      <w:szCs w:val="21"/>
    </w:rPr>
  </w:style>
  <w:style w:type="character" w:customStyle="1" w:styleId="4">
    <w:name w:val="Основной текст (4)_"/>
    <w:basedOn w:val="a0"/>
    <w:link w:val="40"/>
    <w:rsid w:val="00A70EA8"/>
    <w:rPr>
      <w:shd w:val="clear" w:color="auto" w:fill="FFFFFF"/>
    </w:rPr>
  </w:style>
  <w:style w:type="paragraph" w:customStyle="1" w:styleId="40">
    <w:name w:val="Основной текст (4)"/>
    <w:basedOn w:val="a"/>
    <w:link w:val="4"/>
    <w:rsid w:val="00A70EA8"/>
    <w:pPr>
      <w:shd w:val="clear" w:color="auto" w:fill="FFFFFF"/>
      <w:spacing w:after="0" w:line="0" w:lineRule="atLeast"/>
    </w:pPr>
    <w:rPr>
      <w:rFonts w:eastAsiaTheme="minorHAnsi"/>
    </w:rPr>
  </w:style>
  <w:style w:type="character" w:customStyle="1" w:styleId="ad">
    <w:name w:val="Подпись к таблице_"/>
    <w:basedOn w:val="a0"/>
    <w:link w:val="ae"/>
    <w:rsid w:val="00A70EA8"/>
    <w:rPr>
      <w:rFonts w:ascii="Times New Roman" w:eastAsia="Times New Roman" w:hAnsi="Times New Roman" w:cs="Times New Roman"/>
      <w:shd w:val="clear" w:color="auto" w:fill="FFFFFF"/>
    </w:rPr>
  </w:style>
  <w:style w:type="paragraph" w:customStyle="1" w:styleId="ae">
    <w:name w:val="Подпись к таблице"/>
    <w:basedOn w:val="a"/>
    <w:link w:val="ad"/>
    <w:rsid w:val="00A70EA8"/>
    <w:pPr>
      <w:shd w:val="clear" w:color="auto" w:fill="FFFFFF"/>
      <w:spacing w:after="0" w:line="0" w:lineRule="atLeast"/>
    </w:pPr>
    <w:rPr>
      <w:rFonts w:ascii="Times New Roman" w:eastAsia="Times New Roman" w:hAnsi="Times New Roman" w:cs="Times New Roman"/>
    </w:rPr>
  </w:style>
  <w:style w:type="paragraph" w:styleId="af">
    <w:name w:val="Balloon Text"/>
    <w:basedOn w:val="a"/>
    <w:link w:val="af0"/>
    <w:uiPriority w:val="99"/>
    <w:semiHidden/>
    <w:unhideWhenUsed/>
    <w:rsid w:val="00A70EA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70EA8"/>
    <w:rPr>
      <w:rFonts w:ascii="Tahoma" w:eastAsiaTheme="minorEastAsia" w:hAnsi="Tahoma" w:cs="Tahoma"/>
      <w:sz w:val="16"/>
      <w:szCs w:val="16"/>
      <w:lang w:val="en-US"/>
    </w:rPr>
  </w:style>
  <w:style w:type="character" w:customStyle="1" w:styleId="TrebuchetMS15pt">
    <w:name w:val="Основной текст + Trebuchet MS;15 pt;Курсив"/>
    <w:basedOn w:val="a8"/>
    <w:rsid w:val="0096726C"/>
    <w:rPr>
      <w:rFonts w:ascii="Trebuchet MS" w:eastAsia="Trebuchet MS" w:hAnsi="Trebuchet MS" w:cs="Trebuchet MS"/>
      <w:b w:val="0"/>
      <w:bCs w:val="0"/>
      <w:i/>
      <w:iCs/>
      <w:smallCaps w:val="0"/>
      <w:strike w:val="0"/>
      <w:spacing w:val="0"/>
      <w:w w:val="100"/>
      <w:sz w:val="30"/>
      <w:szCs w:val="30"/>
      <w:shd w:val="clear" w:color="auto" w:fill="FFFFFF"/>
    </w:rPr>
  </w:style>
  <w:style w:type="paragraph" w:styleId="af1">
    <w:name w:val="header"/>
    <w:basedOn w:val="a"/>
    <w:link w:val="af2"/>
    <w:uiPriority w:val="99"/>
    <w:unhideWhenUsed/>
    <w:rsid w:val="0075163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51638"/>
    <w:rPr>
      <w:rFonts w:eastAsiaTheme="minorEastAsia"/>
      <w:lang w:val="en-US"/>
    </w:rPr>
  </w:style>
  <w:style w:type="character" w:customStyle="1" w:styleId="s0">
    <w:name w:val="s0"/>
    <w:basedOn w:val="a0"/>
    <w:rsid w:val="006E1E1B"/>
    <w:rPr>
      <w:rFonts w:cs="Times New Roman"/>
    </w:rPr>
  </w:style>
  <w:style w:type="character" w:customStyle="1" w:styleId="apple-converted-space">
    <w:name w:val="apple-converted-space"/>
    <w:basedOn w:val="a0"/>
    <w:rsid w:val="009409DD"/>
  </w:style>
  <w:style w:type="character" w:customStyle="1" w:styleId="s3">
    <w:name w:val="s3"/>
    <w:rsid w:val="009409DD"/>
  </w:style>
  <w:style w:type="character" w:styleId="af3">
    <w:name w:val="Hyperlink"/>
    <w:uiPriority w:val="99"/>
    <w:semiHidden/>
    <w:unhideWhenUsed/>
    <w:rsid w:val="009409DD"/>
    <w:rPr>
      <w:color w:val="0000FF"/>
      <w:u w:val="single"/>
    </w:rPr>
  </w:style>
  <w:style w:type="character" w:customStyle="1" w:styleId="s1">
    <w:name w:val="s1"/>
    <w:rsid w:val="004C29D2"/>
  </w:style>
  <w:style w:type="paragraph" w:styleId="af4">
    <w:name w:val="Normal (Web)"/>
    <w:basedOn w:val="a"/>
    <w:uiPriority w:val="99"/>
    <w:unhideWhenUsed/>
    <w:rsid w:val="004C29D2"/>
    <w:pPr>
      <w:spacing w:after="0" w:line="240" w:lineRule="auto"/>
    </w:pPr>
    <w:rPr>
      <w:rFonts w:ascii="Times New Roman" w:eastAsia="Times New Roman" w:hAnsi="Times New Roman" w:cs="Times New Roman"/>
      <w:sz w:val="24"/>
      <w:szCs w:val="24"/>
    </w:rPr>
  </w:style>
  <w:style w:type="character" w:styleId="af5">
    <w:name w:val="Strong"/>
    <w:basedOn w:val="a0"/>
    <w:uiPriority w:val="22"/>
    <w:qFormat/>
    <w:rsid w:val="00EE27E8"/>
    <w:rPr>
      <w:b/>
      <w:bCs/>
    </w:rPr>
  </w:style>
  <w:style w:type="paragraph" w:styleId="af6">
    <w:name w:val="No Spacing"/>
    <w:uiPriority w:val="1"/>
    <w:qFormat/>
    <w:rsid w:val="00534129"/>
    <w:pPr>
      <w:spacing w:after="0" w:line="240" w:lineRule="auto"/>
    </w:pPr>
    <w:rPr>
      <w:rFonts w:ascii="Calibri" w:eastAsia="Calibri" w:hAnsi="Calibri" w:cs="Times New Roman"/>
    </w:rPr>
  </w:style>
  <w:style w:type="character" w:customStyle="1" w:styleId="FontStyle14">
    <w:name w:val="Font Style14"/>
    <w:basedOn w:val="a0"/>
    <w:uiPriority w:val="99"/>
    <w:rsid w:val="00534129"/>
    <w:rPr>
      <w:rFonts w:ascii="Times New Roman" w:hAnsi="Times New Roman" w:cs="Times New Roman"/>
      <w:sz w:val="18"/>
      <w:szCs w:val="18"/>
    </w:rPr>
  </w:style>
  <w:style w:type="paragraph" w:customStyle="1" w:styleId="12">
    <w:name w:val="Обычный1"/>
    <w:rsid w:val="00F62F98"/>
    <w:pPr>
      <w:spacing w:after="0" w:line="240" w:lineRule="auto"/>
    </w:pPr>
    <w:rPr>
      <w:rFonts w:ascii="Times New Roman" w:eastAsia="Times New Roman" w:hAnsi="Times New Roman" w:cs="Times New Roman"/>
      <w:sz w:val="20"/>
      <w:szCs w:val="20"/>
    </w:rPr>
  </w:style>
  <w:style w:type="paragraph" w:styleId="af7">
    <w:name w:val="Body Text"/>
    <w:basedOn w:val="a"/>
    <w:link w:val="af8"/>
    <w:rsid w:val="00F62F98"/>
    <w:pPr>
      <w:spacing w:after="120" w:line="240" w:lineRule="auto"/>
    </w:pPr>
    <w:rPr>
      <w:rFonts w:ascii="Times New Roman" w:eastAsia="Times New Roman" w:hAnsi="Times New Roman" w:cs="Times New Roman"/>
      <w:sz w:val="24"/>
      <w:szCs w:val="24"/>
      <w:lang w:val="kk-KZ"/>
    </w:rPr>
  </w:style>
  <w:style w:type="character" w:customStyle="1" w:styleId="af8">
    <w:name w:val="Основной текст Знак"/>
    <w:basedOn w:val="a0"/>
    <w:link w:val="af7"/>
    <w:rsid w:val="00F62F98"/>
    <w:rPr>
      <w:rFonts w:ascii="Times New Roman" w:eastAsia="Times New Roman" w:hAnsi="Times New Roman" w:cs="Times New Roman"/>
      <w:sz w:val="24"/>
      <w:szCs w:val="24"/>
      <w:lang w:val="kk-KZ" w:eastAsia="ru-RU"/>
    </w:rPr>
  </w:style>
  <w:style w:type="paragraph" w:customStyle="1" w:styleId="110">
    <w:name w:val="Обычный11"/>
    <w:link w:val="13"/>
    <w:uiPriority w:val="99"/>
    <w:rsid w:val="00F62F98"/>
    <w:pPr>
      <w:spacing w:after="0" w:line="240" w:lineRule="auto"/>
    </w:pPr>
    <w:rPr>
      <w:rFonts w:ascii="Times New Roman" w:eastAsia="Times New Roman" w:hAnsi="Times New Roman" w:cs="Times New Roman"/>
    </w:rPr>
  </w:style>
  <w:style w:type="character" w:customStyle="1" w:styleId="13">
    <w:name w:val="Обычный1 Знак"/>
    <w:link w:val="110"/>
    <w:uiPriority w:val="99"/>
    <w:locked/>
    <w:rsid w:val="00F62F98"/>
    <w:rPr>
      <w:rFonts w:ascii="Times New Roman" w:eastAsia="Times New Roman" w:hAnsi="Times New Roman" w:cs="Times New Roman"/>
      <w:lang w:eastAsia="ru-RU"/>
    </w:rPr>
  </w:style>
  <w:style w:type="character" w:styleId="af9">
    <w:name w:val="Emphasis"/>
    <w:basedOn w:val="a0"/>
    <w:uiPriority w:val="20"/>
    <w:qFormat/>
    <w:rsid w:val="00F62F98"/>
    <w:rPr>
      <w:i/>
      <w:iCs/>
    </w:rPr>
  </w:style>
  <w:style w:type="character" w:customStyle="1" w:styleId="FontStyle11">
    <w:name w:val="Font Style11"/>
    <w:basedOn w:val="a0"/>
    <w:uiPriority w:val="99"/>
    <w:rsid w:val="006738E2"/>
    <w:rPr>
      <w:rFonts w:ascii="Times New Roman" w:hAnsi="Times New Roman" w:cs="Times New Roman"/>
      <w:sz w:val="18"/>
      <w:szCs w:val="18"/>
    </w:rPr>
  </w:style>
  <w:style w:type="paragraph" w:customStyle="1" w:styleId="Style6">
    <w:name w:val="Style6"/>
    <w:basedOn w:val="a"/>
    <w:uiPriority w:val="99"/>
    <w:rsid w:val="006738E2"/>
    <w:pPr>
      <w:widowControl w:val="0"/>
      <w:autoSpaceDE w:val="0"/>
      <w:autoSpaceDN w:val="0"/>
      <w:adjustRightInd w:val="0"/>
      <w:spacing w:after="0" w:line="233" w:lineRule="exact"/>
      <w:ind w:firstLine="293"/>
    </w:pPr>
    <w:rPr>
      <w:rFonts w:ascii="Times New Roman" w:eastAsia="Times New Roman" w:hAnsi="Times New Roman" w:cs="Times New Roman"/>
      <w:sz w:val="24"/>
      <w:szCs w:val="24"/>
    </w:rPr>
  </w:style>
  <w:style w:type="paragraph" w:styleId="afa">
    <w:name w:val="Body Text Indent"/>
    <w:basedOn w:val="a"/>
    <w:link w:val="afb"/>
    <w:uiPriority w:val="99"/>
    <w:unhideWhenUsed/>
    <w:rsid w:val="000047E5"/>
    <w:pPr>
      <w:spacing w:after="120"/>
      <w:ind w:left="283"/>
    </w:pPr>
  </w:style>
  <w:style w:type="character" w:customStyle="1" w:styleId="afb">
    <w:name w:val="Основной текст с отступом Знак"/>
    <w:basedOn w:val="a0"/>
    <w:link w:val="afa"/>
    <w:uiPriority w:val="99"/>
    <w:rsid w:val="000047E5"/>
    <w:rPr>
      <w:rFonts w:eastAsiaTheme="minorEastAsia"/>
      <w:lang w:val="en-US"/>
    </w:rPr>
  </w:style>
  <w:style w:type="paragraph" w:customStyle="1" w:styleId="31">
    <w:name w:val="Обычный3"/>
    <w:rsid w:val="000047E5"/>
    <w:pPr>
      <w:spacing w:after="0" w:line="240" w:lineRule="auto"/>
    </w:pPr>
    <w:rPr>
      <w:rFonts w:ascii="Times New Roman" w:eastAsia="Times New Roman" w:hAnsi="Times New Roman" w:cs="Times New Roman"/>
      <w:sz w:val="20"/>
      <w:szCs w:val="20"/>
    </w:rPr>
  </w:style>
  <w:style w:type="character" w:customStyle="1" w:styleId="afc">
    <w:name w:val="Текст Знак"/>
    <w:basedOn w:val="a0"/>
    <w:link w:val="afd"/>
    <w:locked/>
    <w:rsid w:val="000047E5"/>
    <w:rPr>
      <w:rFonts w:ascii="Courier New" w:hAnsi="Courier New" w:cs="Courier New"/>
      <w:lang w:eastAsia="ru-RU"/>
    </w:rPr>
  </w:style>
  <w:style w:type="paragraph" w:styleId="afd">
    <w:name w:val="Plain Text"/>
    <w:basedOn w:val="a"/>
    <w:link w:val="afc"/>
    <w:rsid w:val="000047E5"/>
    <w:pPr>
      <w:spacing w:after="0" w:line="240" w:lineRule="auto"/>
    </w:pPr>
    <w:rPr>
      <w:rFonts w:ascii="Courier New" w:eastAsiaTheme="minorHAnsi" w:hAnsi="Courier New" w:cs="Courier New"/>
    </w:rPr>
  </w:style>
  <w:style w:type="character" w:customStyle="1" w:styleId="14">
    <w:name w:val="Текст Знак1"/>
    <w:basedOn w:val="a0"/>
    <w:uiPriority w:val="99"/>
    <w:semiHidden/>
    <w:rsid w:val="000047E5"/>
    <w:rPr>
      <w:rFonts w:ascii="Consolas" w:eastAsiaTheme="minorEastAsia" w:hAnsi="Consolas" w:cs="Consolas"/>
      <w:sz w:val="21"/>
      <w:szCs w:val="21"/>
      <w:lang w:val="en-US"/>
    </w:rPr>
  </w:style>
  <w:style w:type="paragraph" w:customStyle="1" w:styleId="Style2">
    <w:name w:val="Style2"/>
    <w:basedOn w:val="a"/>
    <w:uiPriority w:val="99"/>
    <w:rsid w:val="00C32A0E"/>
    <w:pPr>
      <w:widowControl w:val="0"/>
      <w:autoSpaceDE w:val="0"/>
      <w:autoSpaceDN w:val="0"/>
      <w:adjustRightInd w:val="0"/>
      <w:spacing w:after="0" w:line="259" w:lineRule="exact"/>
      <w:ind w:firstLine="278"/>
      <w:jc w:val="both"/>
    </w:pPr>
    <w:rPr>
      <w:rFonts w:ascii="Times New Roman" w:eastAsia="Times New Roman" w:hAnsi="Times New Roman" w:cs="Times New Roman"/>
      <w:sz w:val="24"/>
      <w:szCs w:val="24"/>
    </w:rPr>
  </w:style>
  <w:style w:type="paragraph" w:customStyle="1" w:styleId="font5">
    <w:name w:val="font5"/>
    <w:basedOn w:val="a"/>
    <w:rsid w:val="00C32A0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6">
    <w:name w:val="font6"/>
    <w:basedOn w:val="a"/>
    <w:rsid w:val="00C32A0E"/>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7">
    <w:name w:val="font7"/>
    <w:basedOn w:val="a"/>
    <w:rsid w:val="00C32A0E"/>
    <w:pPr>
      <w:spacing w:before="100" w:beforeAutospacing="1" w:after="100" w:afterAutospacing="1" w:line="240" w:lineRule="auto"/>
    </w:pPr>
    <w:rPr>
      <w:rFonts w:ascii="Times New Roman CYR" w:eastAsia="Times New Roman" w:hAnsi="Times New Roman CYR" w:cs="Times New Roman CYR"/>
      <w:sz w:val="16"/>
      <w:szCs w:val="16"/>
    </w:rPr>
  </w:style>
  <w:style w:type="paragraph" w:customStyle="1" w:styleId="font8">
    <w:name w:val="font8"/>
    <w:basedOn w:val="a"/>
    <w:rsid w:val="00C32A0E"/>
    <w:pPr>
      <w:spacing w:before="100" w:beforeAutospacing="1" w:after="100" w:afterAutospacing="1" w:line="240" w:lineRule="auto"/>
    </w:pPr>
    <w:rPr>
      <w:rFonts w:ascii="Times New Roman CYR" w:eastAsia="Times New Roman" w:hAnsi="Times New Roman CYR" w:cs="Times New Roman CYR"/>
      <w:sz w:val="12"/>
      <w:szCs w:val="12"/>
    </w:rPr>
  </w:style>
  <w:style w:type="paragraph" w:customStyle="1" w:styleId="xl67">
    <w:name w:val="xl67"/>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rPr>
  </w:style>
  <w:style w:type="paragraph" w:customStyle="1" w:styleId="xl69">
    <w:name w:val="xl69"/>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0">
    <w:name w:val="xl70"/>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71">
    <w:name w:val="xl71"/>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2">
    <w:name w:val="xl72"/>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3">
    <w:name w:val="xl73"/>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4">
    <w:name w:val="xl74"/>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75">
    <w:name w:val="xl75"/>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6">
    <w:name w:val="xl76"/>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7">
    <w:name w:val="xl77"/>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8">
    <w:name w:val="xl78"/>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9">
    <w:name w:val="xl79"/>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83">
    <w:name w:val="xl83"/>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8"/>
      <w:szCs w:val="18"/>
    </w:rPr>
  </w:style>
  <w:style w:type="paragraph" w:customStyle="1" w:styleId="xl84">
    <w:name w:val="xl84"/>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85">
    <w:name w:val="xl85"/>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6"/>
      <w:szCs w:val="16"/>
    </w:rPr>
  </w:style>
  <w:style w:type="paragraph" w:customStyle="1" w:styleId="xl86">
    <w:name w:val="xl86"/>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8"/>
      <w:szCs w:val="18"/>
    </w:rPr>
  </w:style>
  <w:style w:type="paragraph" w:customStyle="1" w:styleId="xl87">
    <w:name w:val="xl87"/>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6"/>
      <w:szCs w:val="16"/>
    </w:rPr>
  </w:style>
  <w:style w:type="paragraph" w:customStyle="1" w:styleId="xl88">
    <w:name w:val="xl88"/>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2"/>
      <w:szCs w:val="12"/>
    </w:rPr>
  </w:style>
  <w:style w:type="paragraph" w:customStyle="1" w:styleId="xl89">
    <w:name w:val="xl89"/>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90">
    <w:name w:val="xl90"/>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1">
    <w:name w:val="xl91"/>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2">
    <w:name w:val="xl92"/>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rPr>
  </w:style>
  <w:style w:type="paragraph" w:customStyle="1" w:styleId="xl93">
    <w:name w:val="xl93"/>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6"/>
      <w:szCs w:val="16"/>
    </w:rPr>
  </w:style>
  <w:style w:type="paragraph" w:customStyle="1" w:styleId="xl94">
    <w:name w:val="xl94"/>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5">
    <w:name w:val="xl95"/>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rPr>
  </w:style>
  <w:style w:type="paragraph" w:customStyle="1" w:styleId="xl96">
    <w:name w:val="xl96"/>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97">
    <w:name w:val="xl97"/>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8">
    <w:name w:val="xl98"/>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9">
    <w:name w:val="xl99"/>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1">
    <w:name w:val="xl101"/>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a"/>
    <w:rsid w:val="00C32A0E"/>
    <w:pP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C32A0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4">
    <w:name w:val="xl104"/>
    <w:basedOn w:val="a"/>
    <w:rsid w:val="00C32A0E"/>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5">
    <w:name w:val="xl105"/>
    <w:basedOn w:val="a"/>
    <w:rsid w:val="00C32A0E"/>
    <w:pP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6">
    <w:name w:val="xl106"/>
    <w:basedOn w:val="a"/>
    <w:rsid w:val="00C32A0E"/>
    <w:pP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C32A0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a"/>
    <w:rsid w:val="00C32A0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C32A0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3">
    <w:name w:val="xl113"/>
    <w:basedOn w:val="a"/>
    <w:rsid w:val="00C32A0E"/>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4">
    <w:name w:val="xl114"/>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5">
    <w:name w:val="xl115"/>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rPr>
  </w:style>
  <w:style w:type="paragraph" w:customStyle="1" w:styleId="xl118">
    <w:name w:val="xl118"/>
    <w:basedOn w:val="a"/>
    <w:rsid w:val="00C32A0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rPr>
  </w:style>
  <w:style w:type="paragraph" w:customStyle="1" w:styleId="xl119">
    <w:name w:val="xl119"/>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rPr>
  </w:style>
  <w:style w:type="paragraph" w:customStyle="1" w:styleId="xl120">
    <w:name w:val="xl120"/>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C32A0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2">
    <w:name w:val="xl122"/>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3">
    <w:name w:val="xl123"/>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a"/>
    <w:rsid w:val="00C32A0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5">
    <w:name w:val="xl125"/>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6">
    <w:name w:val="xl126"/>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7">
    <w:name w:val="xl127"/>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29">
    <w:name w:val="xl129"/>
    <w:basedOn w:val="a"/>
    <w:rsid w:val="00C32A0E"/>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30">
    <w:name w:val="xl130"/>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31">
    <w:name w:val="xl131"/>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2">
    <w:name w:val="xl132"/>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3">
    <w:name w:val="xl133"/>
    <w:basedOn w:val="a"/>
    <w:rsid w:val="00C32A0E"/>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4">
    <w:name w:val="xl134"/>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5">
    <w:name w:val="xl135"/>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6">
    <w:name w:val="xl136"/>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7">
    <w:name w:val="xl137"/>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138">
    <w:name w:val="xl138"/>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9">
    <w:name w:val="xl139"/>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0">
    <w:name w:val="xl140"/>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141">
    <w:name w:val="xl141"/>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2">
    <w:name w:val="xl142"/>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rPr>
  </w:style>
  <w:style w:type="paragraph" w:customStyle="1" w:styleId="xl143">
    <w:name w:val="xl143"/>
    <w:basedOn w:val="a"/>
    <w:rsid w:val="00C32A0E"/>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rPr>
  </w:style>
  <w:style w:type="paragraph" w:customStyle="1" w:styleId="xl144">
    <w:name w:val="xl144"/>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rPr>
  </w:style>
  <w:style w:type="paragraph" w:customStyle="1" w:styleId="xl145">
    <w:name w:val="xl145"/>
    <w:basedOn w:val="a"/>
    <w:rsid w:val="00C32A0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C32A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9">
    <w:name w:val="xl149"/>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0">
    <w:name w:val="xl150"/>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rPr>
  </w:style>
  <w:style w:type="paragraph" w:customStyle="1" w:styleId="xl151">
    <w:name w:val="xl151"/>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2">
    <w:name w:val="xl152"/>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5">
    <w:name w:val="xl155"/>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6">
    <w:name w:val="xl156"/>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7">
    <w:name w:val="xl157"/>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8">
    <w:name w:val="xl158"/>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9">
    <w:name w:val="xl159"/>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0">
    <w:name w:val="xl160"/>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1">
    <w:name w:val="xl161"/>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16"/>
      <w:szCs w:val="16"/>
    </w:rPr>
  </w:style>
  <w:style w:type="paragraph" w:customStyle="1" w:styleId="xl162">
    <w:name w:val="xl162"/>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163">
    <w:name w:val="xl163"/>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64">
    <w:name w:val="xl164"/>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65">
    <w:name w:val="xl165"/>
    <w:basedOn w:val="a"/>
    <w:rsid w:val="00C32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166">
    <w:name w:val="xl166"/>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167">
    <w:name w:val="xl167"/>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168">
    <w:name w:val="xl168"/>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0"/>
      <w:szCs w:val="20"/>
    </w:rPr>
  </w:style>
  <w:style w:type="paragraph" w:customStyle="1" w:styleId="xl169">
    <w:name w:val="xl169"/>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0">
    <w:name w:val="xl170"/>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71">
    <w:name w:val="xl171"/>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16"/>
      <w:szCs w:val="16"/>
    </w:rPr>
  </w:style>
  <w:style w:type="paragraph" w:customStyle="1" w:styleId="xl172">
    <w:name w:val="xl172"/>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73">
    <w:name w:val="xl173"/>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8"/>
      <w:szCs w:val="18"/>
    </w:rPr>
  </w:style>
  <w:style w:type="paragraph" w:customStyle="1" w:styleId="xl174">
    <w:name w:val="xl174"/>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75">
    <w:name w:val="xl175"/>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76">
    <w:name w:val="xl176"/>
    <w:basedOn w:val="a"/>
    <w:rsid w:val="00C32A0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7">
    <w:name w:val="xl177"/>
    <w:basedOn w:val="a"/>
    <w:rsid w:val="00C32A0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8">
    <w:name w:val="xl178"/>
    <w:basedOn w:val="a"/>
    <w:rsid w:val="00C32A0E"/>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79">
    <w:name w:val="xl179"/>
    <w:basedOn w:val="a"/>
    <w:rsid w:val="00C32A0E"/>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0">
    <w:name w:val="xl180"/>
    <w:basedOn w:val="a"/>
    <w:rsid w:val="00C32A0E"/>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81">
    <w:name w:val="xl181"/>
    <w:basedOn w:val="a"/>
    <w:rsid w:val="00C32A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
    <w:rsid w:val="00C32A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83">
    <w:name w:val="xl183"/>
    <w:basedOn w:val="a"/>
    <w:rsid w:val="00C32A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4">
    <w:name w:val="xl184"/>
    <w:basedOn w:val="a"/>
    <w:rsid w:val="00C32A0E"/>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5">
    <w:name w:val="xl185"/>
    <w:basedOn w:val="a"/>
    <w:rsid w:val="00C32A0E"/>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86">
    <w:name w:val="xl186"/>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87">
    <w:name w:val="xl187"/>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88">
    <w:name w:val="xl188"/>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189">
    <w:name w:val="xl189"/>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90">
    <w:name w:val="xl190"/>
    <w:basedOn w:val="a"/>
    <w:rsid w:val="00C32A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C32A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2">
    <w:name w:val="xl192"/>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93">
    <w:name w:val="xl193"/>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4">
    <w:name w:val="xl194"/>
    <w:basedOn w:val="a"/>
    <w:rsid w:val="00C32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5">
    <w:name w:val="xl195"/>
    <w:basedOn w:val="a"/>
    <w:rsid w:val="00C32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96">
    <w:name w:val="xl196"/>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97">
    <w:name w:val="xl197"/>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8"/>
      <w:szCs w:val="18"/>
    </w:rPr>
  </w:style>
  <w:style w:type="paragraph" w:customStyle="1" w:styleId="xl198">
    <w:name w:val="xl198"/>
    <w:basedOn w:val="a"/>
    <w:rsid w:val="00C32A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199">
    <w:name w:val="xl199"/>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0">
    <w:name w:val="xl200"/>
    <w:basedOn w:val="a"/>
    <w:rsid w:val="00C32A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201">
    <w:name w:val="xl201"/>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3">
    <w:name w:val="xl203"/>
    <w:basedOn w:val="a"/>
    <w:rsid w:val="00C32A0E"/>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204">
    <w:name w:val="xl204"/>
    <w:basedOn w:val="a"/>
    <w:rsid w:val="00C32A0E"/>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205">
    <w:name w:val="xl205"/>
    <w:basedOn w:val="a"/>
    <w:rsid w:val="00C32A0E"/>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206">
    <w:name w:val="xl206"/>
    <w:basedOn w:val="a"/>
    <w:rsid w:val="00C32A0E"/>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207">
    <w:name w:val="xl207"/>
    <w:basedOn w:val="a"/>
    <w:rsid w:val="00C32A0E"/>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208">
    <w:name w:val="xl208"/>
    <w:basedOn w:val="a"/>
    <w:rsid w:val="00C32A0E"/>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209">
    <w:name w:val="xl209"/>
    <w:basedOn w:val="a"/>
    <w:rsid w:val="00C32A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10">
    <w:name w:val="xl210"/>
    <w:basedOn w:val="a"/>
    <w:rsid w:val="00C32A0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11">
    <w:name w:val="xl211"/>
    <w:basedOn w:val="a"/>
    <w:rsid w:val="00C32A0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12">
    <w:name w:val="xl212"/>
    <w:basedOn w:val="a"/>
    <w:rsid w:val="00C32A0E"/>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rPr>
  </w:style>
  <w:style w:type="paragraph" w:customStyle="1" w:styleId="xl213">
    <w:name w:val="xl213"/>
    <w:basedOn w:val="a"/>
    <w:rsid w:val="00C32A0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rPr>
  </w:style>
  <w:style w:type="paragraph" w:customStyle="1" w:styleId="xl214">
    <w:name w:val="xl214"/>
    <w:basedOn w:val="a"/>
    <w:rsid w:val="00C32A0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5">
    <w:name w:val="xl215"/>
    <w:basedOn w:val="a"/>
    <w:rsid w:val="00C32A0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6">
    <w:name w:val="xl216"/>
    <w:basedOn w:val="a"/>
    <w:rsid w:val="00C32A0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C32A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C32A0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9">
    <w:name w:val="xl219"/>
    <w:basedOn w:val="a"/>
    <w:rsid w:val="00C32A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20">
    <w:name w:val="xl220"/>
    <w:basedOn w:val="a"/>
    <w:rsid w:val="00C32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0"/>
      <w:szCs w:val="20"/>
    </w:rPr>
  </w:style>
  <w:style w:type="paragraph" w:customStyle="1" w:styleId="xl221">
    <w:name w:val="xl221"/>
    <w:basedOn w:val="a"/>
    <w:rsid w:val="00C32A0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22">
    <w:name w:val="xl222"/>
    <w:basedOn w:val="a"/>
    <w:rsid w:val="00C32A0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23">
    <w:name w:val="xl223"/>
    <w:basedOn w:val="a"/>
    <w:rsid w:val="00C32A0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24">
    <w:name w:val="xl224"/>
    <w:basedOn w:val="a"/>
    <w:rsid w:val="00C32A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rPr>
  </w:style>
  <w:style w:type="paragraph" w:customStyle="1" w:styleId="xl225">
    <w:name w:val="xl225"/>
    <w:basedOn w:val="a"/>
    <w:rsid w:val="00C32A0E"/>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rPr>
  </w:style>
  <w:style w:type="paragraph" w:customStyle="1" w:styleId="xl226">
    <w:name w:val="xl226"/>
    <w:basedOn w:val="a"/>
    <w:rsid w:val="00C32A0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rPr>
  </w:style>
  <w:style w:type="paragraph" w:customStyle="1" w:styleId="xl227">
    <w:name w:val="xl227"/>
    <w:basedOn w:val="a"/>
    <w:rsid w:val="00C32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228">
    <w:name w:val="xl228"/>
    <w:basedOn w:val="a"/>
    <w:rsid w:val="00C32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9">
    <w:name w:val="xl229"/>
    <w:basedOn w:val="a"/>
    <w:rsid w:val="00C32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30">
    <w:name w:val="xl230"/>
    <w:basedOn w:val="a"/>
    <w:rsid w:val="00C32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31">
    <w:name w:val="xl231"/>
    <w:basedOn w:val="a"/>
    <w:rsid w:val="00C32A0E"/>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32">
    <w:name w:val="xl232"/>
    <w:basedOn w:val="a"/>
    <w:rsid w:val="00C32A0E"/>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33">
    <w:name w:val="xl233"/>
    <w:basedOn w:val="a"/>
    <w:rsid w:val="00C32A0E"/>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34">
    <w:name w:val="xl234"/>
    <w:basedOn w:val="a"/>
    <w:rsid w:val="00C32A0E"/>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afe">
    <w:name w:val="Нормальный"/>
    <w:rsid w:val="00D65596"/>
    <w:pPr>
      <w:autoSpaceDE w:val="0"/>
      <w:autoSpaceDN w:val="0"/>
      <w:adjustRightInd w:val="0"/>
      <w:spacing w:after="0" w:line="240" w:lineRule="auto"/>
    </w:pPr>
    <w:rPr>
      <w:rFonts w:ascii="Arial" w:eastAsia="Times New Roman" w:hAnsi="Arial" w:cs="Times New Roman"/>
      <w:sz w:val="20"/>
      <w:szCs w:val="24"/>
    </w:rPr>
  </w:style>
  <w:style w:type="paragraph" w:customStyle="1" w:styleId="rtejustify">
    <w:name w:val="rtejustify"/>
    <w:basedOn w:val="a"/>
    <w:rsid w:val="00D6559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D65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65596"/>
    <w:rPr>
      <w:rFonts w:ascii="Courier New" w:eastAsia="Times New Roman" w:hAnsi="Courier New" w:cs="Courier New"/>
      <w:sz w:val="20"/>
      <w:szCs w:val="20"/>
      <w:lang w:eastAsia="ru-RU"/>
    </w:rPr>
  </w:style>
  <w:style w:type="paragraph" w:customStyle="1" w:styleId="04">
    <w:name w:val="04 Стиль текста"/>
    <w:basedOn w:val="a"/>
    <w:qFormat/>
    <w:rsid w:val="00D65596"/>
    <w:pPr>
      <w:spacing w:after="0" w:line="288" w:lineRule="auto"/>
      <w:ind w:firstLine="567"/>
      <w:jc w:val="both"/>
    </w:pPr>
    <w:rPr>
      <w:rFonts w:ascii="Times New Roman" w:eastAsia="Times New Roman" w:hAnsi="Times New Roman" w:cs="Times New Roman"/>
      <w:iCs/>
      <w:sz w:val="28"/>
      <w:szCs w:val="28"/>
    </w:rPr>
  </w:style>
  <w:style w:type="paragraph" w:styleId="aff">
    <w:name w:val="Block Text"/>
    <w:basedOn w:val="a"/>
    <w:rsid w:val="00D65596"/>
    <w:pPr>
      <w:spacing w:after="0" w:line="240" w:lineRule="auto"/>
      <w:ind w:left="-270" w:right="-990"/>
      <w:jc w:val="both"/>
    </w:pPr>
    <w:rPr>
      <w:rFonts w:ascii="Times New Roman" w:eastAsia="Times New Roman" w:hAnsi="Times New Roman" w:cs="Times New Roman"/>
      <w:sz w:val="28"/>
      <w:szCs w:val="20"/>
    </w:rPr>
  </w:style>
  <w:style w:type="paragraph" w:customStyle="1" w:styleId="aff0">
    <w:name w:val="Знак Знак Знак"/>
    <w:basedOn w:val="a"/>
    <w:rsid w:val="00D65596"/>
    <w:pPr>
      <w:spacing w:after="160" w:line="240" w:lineRule="exact"/>
      <w:jc w:val="both"/>
    </w:pPr>
    <w:rPr>
      <w:rFonts w:ascii="Verdana" w:eastAsia="Times New Roman" w:hAnsi="Verdana" w:cs="Times New Roman"/>
      <w:sz w:val="20"/>
      <w:szCs w:val="20"/>
    </w:rPr>
  </w:style>
  <w:style w:type="paragraph" w:customStyle="1" w:styleId="aff1">
    <w:name w:val="Маркированный."/>
    <w:basedOn w:val="a"/>
    <w:rsid w:val="00D65596"/>
    <w:pPr>
      <w:spacing w:after="0" w:line="240" w:lineRule="auto"/>
      <w:ind w:left="720" w:hanging="360"/>
      <w:jc w:val="both"/>
    </w:pPr>
    <w:rPr>
      <w:rFonts w:ascii="Times New Roman" w:eastAsia="Calibri" w:hAnsi="Times New Roman" w:cs="Times New Roman"/>
      <w:sz w:val="24"/>
    </w:rPr>
  </w:style>
  <w:style w:type="paragraph" w:customStyle="1" w:styleId="15">
    <w:name w:val="Текст1"/>
    <w:basedOn w:val="a"/>
    <w:rsid w:val="00D65596"/>
    <w:pPr>
      <w:spacing w:after="0" w:line="240" w:lineRule="auto"/>
    </w:pPr>
    <w:rPr>
      <w:rFonts w:ascii="Courier New" w:eastAsia="Times New Roman" w:hAnsi="Courier New" w:cs="Times New Roman"/>
      <w:sz w:val="20"/>
      <w:szCs w:val="20"/>
      <w:lang w:eastAsia="ar-SA"/>
    </w:rPr>
  </w:style>
  <w:style w:type="character" w:customStyle="1" w:styleId="FontStyle57">
    <w:name w:val="Font Style57"/>
    <w:rsid w:val="00D65596"/>
    <w:rPr>
      <w:rFonts w:ascii="Times New Roman" w:hAnsi="Times New Roman" w:cs="Times New Roman"/>
      <w:sz w:val="26"/>
      <w:szCs w:val="26"/>
    </w:rPr>
  </w:style>
  <w:style w:type="character" w:customStyle="1" w:styleId="FontStyle56">
    <w:name w:val="Font Style56"/>
    <w:rsid w:val="00D65596"/>
    <w:rPr>
      <w:rFonts w:ascii="Times New Roman" w:hAnsi="Times New Roman" w:cs="Times New Roman"/>
      <w:sz w:val="26"/>
      <w:szCs w:val="26"/>
    </w:rPr>
  </w:style>
  <w:style w:type="paragraph" w:customStyle="1" w:styleId="msonormalmailrucssattributepostfix">
    <w:name w:val="msonormal_mailru_css_attribute_postfix"/>
    <w:basedOn w:val="a"/>
    <w:rsid w:val="00524E69"/>
    <w:pPr>
      <w:spacing w:before="100" w:beforeAutospacing="1" w:after="100" w:afterAutospacing="1" w:line="240" w:lineRule="auto"/>
    </w:pPr>
    <w:rPr>
      <w:rFonts w:ascii="Times New Roman" w:eastAsia="Times New Roman" w:hAnsi="Times New Roman" w:cs="Times New Roman"/>
      <w:sz w:val="24"/>
      <w:szCs w:val="24"/>
    </w:rPr>
  </w:style>
  <w:style w:type="paragraph" w:styleId="32">
    <w:name w:val="Body Text 3"/>
    <w:basedOn w:val="a"/>
    <w:link w:val="33"/>
    <w:unhideWhenUsed/>
    <w:rsid w:val="00405E43"/>
    <w:pPr>
      <w:spacing w:after="120"/>
    </w:pPr>
    <w:rPr>
      <w:sz w:val="16"/>
      <w:szCs w:val="16"/>
    </w:rPr>
  </w:style>
  <w:style w:type="character" w:customStyle="1" w:styleId="33">
    <w:name w:val="Основной текст 3 Знак"/>
    <w:basedOn w:val="a0"/>
    <w:link w:val="32"/>
    <w:rsid w:val="00405E43"/>
    <w:rPr>
      <w:rFonts w:eastAsiaTheme="minorEastAsia"/>
      <w:sz w:val="16"/>
      <w:szCs w:val="16"/>
      <w:lang w:val="en-US"/>
    </w:rPr>
  </w:style>
  <w:style w:type="paragraph" w:styleId="34">
    <w:name w:val="Body Text Indent 3"/>
    <w:basedOn w:val="a"/>
    <w:link w:val="35"/>
    <w:uiPriority w:val="99"/>
    <w:unhideWhenUsed/>
    <w:rsid w:val="00405E43"/>
    <w:pPr>
      <w:spacing w:after="120"/>
      <w:ind w:left="283"/>
    </w:pPr>
    <w:rPr>
      <w:rFonts w:ascii="Calibri" w:eastAsia="Times New Roman" w:hAnsi="Calibri" w:cs="Times New Roman"/>
      <w:sz w:val="16"/>
      <w:szCs w:val="16"/>
    </w:rPr>
  </w:style>
  <w:style w:type="character" w:customStyle="1" w:styleId="35">
    <w:name w:val="Основной текст с отступом 3 Знак"/>
    <w:basedOn w:val="a0"/>
    <w:link w:val="34"/>
    <w:uiPriority w:val="99"/>
    <w:rsid w:val="00405E43"/>
    <w:rPr>
      <w:rFonts w:ascii="Calibri" w:eastAsia="Times New Roman" w:hAnsi="Calibri" w:cs="Times New Roman"/>
      <w:sz w:val="16"/>
      <w:szCs w:val="16"/>
    </w:rPr>
  </w:style>
  <w:style w:type="paragraph" w:customStyle="1" w:styleId="Default">
    <w:name w:val="Default"/>
    <w:rsid w:val="00405E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0">
    <w:name w:val="Body Text 2"/>
    <w:basedOn w:val="a"/>
    <w:link w:val="21"/>
    <w:uiPriority w:val="99"/>
    <w:unhideWhenUsed/>
    <w:rsid w:val="00405E43"/>
    <w:pPr>
      <w:spacing w:after="120" w:line="480" w:lineRule="auto"/>
    </w:pPr>
    <w:rPr>
      <w:rFonts w:eastAsiaTheme="minorHAnsi"/>
    </w:rPr>
  </w:style>
  <w:style w:type="character" w:customStyle="1" w:styleId="21">
    <w:name w:val="Основной текст 2 Знак"/>
    <w:basedOn w:val="a0"/>
    <w:link w:val="20"/>
    <w:uiPriority w:val="99"/>
    <w:rsid w:val="00405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36698">
      <w:bodyDiv w:val="1"/>
      <w:marLeft w:val="0"/>
      <w:marRight w:val="0"/>
      <w:marTop w:val="0"/>
      <w:marBottom w:val="0"/>
      <w:divBdr>
        <w:top w:val="none" w:sz="0" w:space="0" w:color="auto"/>
        <w:left w:val="none" w:sz="0" w:space="0" w:color="auto"/>
        <w:bottom w:val="none" w:sz="0" w:space="0" w:color="auto"/>
        <w:right w:val="none" w:sz="0" w:space="0" w:color="auto"/>
      </w:divBdr>
    </w:div>
    <w:div w:id="519246367">
      <w:bodyDiv w:val="1"/>
      <w:marLeft w:val="0"/>
      <w:marRight w:val="0"/>
      <w:marTop w:val="0"/>
      <w:marBottom w:val="0"/>
      <w:divBdr>
        <w:top w:val="none" w:sz="0" w:space="0" w:color="auto"/>
        <w:left w:val="none" w:sz="0" w:space="0" w:color="auto"/>
        <w:bottom w:val="none" w:sz="0" w:space="0" w:color="auto"/>
        <w:right w:val="none" w:sz="0" w:space="0" w:color="auto"/>
      </w:divBdr>
    </w:div>
    <w:div w:id="1187518348">
      <w:bodyDiv w:val="1"/>
      <w:marLeft w:val="0"/>
      <w:marRight w:val="0"/>
      <w:marTop w:val="0"/>
      <w:marBottom w:val="0"/>
      <w:divBdr>
        <w:top w:val="none" w:sz="0" w:space="0" w:color="auto"/>
        <w:left w:val="none" w:sz="0" w:space="0" w:color="auto"/>
        <w:bottom w:val="none" w:sz="0" w:space="0" w:color="auto"/>
        <w:right w:val="none" w:sz="0" w:space="0" w:color="auto"/>
      </w:divBdr>
    </w:div>
    <w:div w:id="1216813355">
      <w:bodyDiv w:val="1"/>
      <w:marLeft w:val="0"/>
      <w:marRight w:val="0"/>
      <w:marTop w:val="0"/>
      <w:marBottom w:val="0"/>
      <w:divBdr>
        <w:top w:val="none" w:sz="0" w:space="0" w:color="auto"/>
        <w:left w:val="none" w:sz="0" w:space="0" w:color="auto"/>
        <w:bottom w:val="none" w:sz="0" w:space="0" w:color="auto"/>
        <w:right w:val="none" w:sz="0" w:space="0" w:color="auto"/>
      </w:divBdr>
    </w:div>
    <w:div w:id="17375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kzrefs.org/nauchno-tehnicheskij-centr-ndm-bryanskaya-oblastnaya-associaci-v2/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ru.wikipedia.org/wiki/%D0%95%D1%81%D1%82%D0%B5%D1%81%D1%82%D0%B2%D0%BE%D0%B7%D0%BD%D0%B0%D0%BD%D0%B8%D0%B5" TargetMode="External"/><Relationship Id="rId2" Type="http://schemas.openxmlformats.org/officeDocument/2006/relationships/numbering" Target="numbering.xml"/><Relationship Id="rId16" Type="http://schemas.openxmlformats.org/officeDocument/2006/relationships/hyperlink" Target="https://ru.wikipedia.org/wiki/%D0%A4%D0%BE%D1%80%D0%BC%D0%B0%D0%BB%D1%8C%D0%BD%D0%B0%D1%8F_%D1%81%D0%B8%D1%81%D1%82%D0%B5%D0%BC%D0%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ru.wikipedia.org/wiki/%D0%A4%D0%B8%D0%B7%D0%B8%D0%BA%D0%B0" TargetMode="External"/><Relationship Id="rId10" Type="http://schemas.openxmlformats.org/officeDocument/2006/relationships/image" Target="media/image2.jpeg"/><Relationship Id="rId19" Type="http://schemas.openxmlformats.org/officeDocument/2006/relationships/hyperlink" Target="https://ru.wikipedia.org/wiki/%D0%A5%D0%B8%D0%BC%D0%B8%D1%87%D0%B5%D1%81%D0%BA%D0%B0%D1%8F_%D1%82%D0%B5%D1%85%D0%BD%D0%BE%D0%BB%D0%BE%D0%B3%D0%B8%D1%8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ABFD0-3C91-4144-9F79-E4C062C3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37</Pages>
  <Words>13194</Words>
  <Characters>75206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2023-05-15T06:13:00Z</cp:lastPrinted>
  <dcterms:created xsi:type="dcterms:W3CDTF">2021-05-03T06:02:00Z</dcterms:created>
  <dcterms:modified xsi:type="dcterms:W3CDTF">2024-01-10T10:19:00Z</dcterms:modified>
</cp:coreProperties>
</file>